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Borders>
          <w:top w:val="outset" w:sz="36" w:space="0" w:color="9966CC"/>
          <w:left w:val="outset" w:sz="36" w:space="0" w:color="9966CC"/>
          <w:bottom w:val="outset" w:sz="36" w:space="0" w:color="9966CC"/>
          <w:right w:val="outset" w:sz="36" w:space="0" w:color="9966CC"/>
        </w:tblBorders>
        <w:shd w:val="clear" w:color="auto" w:fill="CC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6"/>
      </w:tblGrid>
      <w:tr w:rsidR="00234185" w:rsidRPr="00234185">
        <w:trPr>
          <w:trHeight w:val="5940"/>
          <w:tblCellSpacing w:w="15" w:type="dxa"/>
          <w:jc w:val="center"/>
        </w:trPr>
        <w:tc>
          <w:tcPr>
            <w:tcW w:w="0" w:type="auto"/>
            <w:tcBorders>
              <w:top w:val="outset" w:sz="6" w:space="0" w:color="9966CC"/>
              <w:left w:val="outset" w:sz="6" w:space="0" w:color="9966CC"/>
              <w:bottom w:val="outset" w:sz="6" w:space="0" w:color="9966CC"/>
              <w:right w:val="outset" w:sz="6" w:space="0" w:color="9966CC"/>
            </w:tcBorders>
            <w:shd w:val="clear" w:color="auto" w:fill="CCECFF"/>
          </w:tcPr>
          <w:p w:rsidR="00234185" w:rsidRPr="00E5708D" w:rsidRDefault="00234185" w:rsidP="002341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966CC"/>
                <w:sz w:val="24"/>
                <w:szCs w:val="24"/>
                <w:lang w:eastAsia="ru-RU"/>
              </w:rPr>
            </w:pPr>
            <w:bookmarkStart w:id="0" w:name="vern"/>
            <w:bookmarkStart w:id="1" w:name="_GoBack"/>
            <w:bookmarkEnd w:id="0"/>
            <w:bookmarkEnd w:id="1"/>
            <w:r w:rsidRPr="00234185">
              <w:rPr>
                <w:rFonts w:ascii="Times New Roman" w:eastAsia="Times New Roman" w:hAnsi="Times New Roman"/>
                <w:b/>
                <w:bCs/>
                <w:i/>
                <w:iCs/>
                <w:color w:val="993399"/>
                <w:sz w:val="36"/>
                <w:lang w:eastAsia="ru-RU"/>
              </w:rPr>
              <w:t>КЛАССИФИКАЦИЯ ПРОФЕССИЙ</w:t>
            </w:r>
            <w:r w:rsidRPr="00234185">
              <w:rPr>
                <w:rFonts w:ascii="Times New Roman" w:eastAsia="Times New Roman" w:hAnsi="Times New Roman"/>
                <w:b/>
                <w:bCs/>
                <w:i/>
                <w:iCs/>
                <w:color w:val="9966CC"/>
                <w:sz w:val="36"/>
                <w:szCs w:val="36"/>
                <w:lang w:eastAsia="ru-RU"/>
              </w:rPr>
              <w:br/>
            </w:r>
            <w:r w:rsidRPr="00234185">
              <w:rPr>
                <w:rFonts w:ascii="Times New Roman" w:eastAsia="Times New Roman" w:hAnsi="Times New Roman"/>
                <w:b/>
                <w:bCs/>
                <w:i/>
                <w:iCs/>
                <w:color w:val="9966CC"/>
                <w:sz w:val="15"/>
                <w:szCs w:val="15"/>
                <w:lang w:eastAsia="ru-RU"/>
              </w:rPr>
              <w:br/>
            </w:r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993399"/>
                <w:sz w:val="24"/>
                <w:szCs w:val="24"/>
                <w:lang w:eastAsia="ru-RU"/>
              </w:rPr>
              <w:t xml:space="preserve">Профессия </w:t>
            </w:r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9966CC"/>
                <w:sz w:val="24"/>
                <w:szCs w:val="24"/>
                <w:lang w:eastAsia="ru-RU"/>
              </w:rPr>
              <w:t xml:space="preserve">- вид трудовой деятельности человека, который требует определенного уровня специальных знаний и умений (квалификации) и может служить источником дохода. </w:t>
            </w:r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9966CC"/>
                <w:sz w:val="24"/>
                <w:szCs w:val="24"/>
                <w:lang w:eastAsia="ru-RU"/>
              </w:rPr>
              <w:br/>
              <w:t>Всего насчитывается более 6 тысяч назван</w:t>
            </w:r>
            <w:r w:rsidR="00A37BE6" w:rsidRPr="00E5708D">
              <w:rPr>
                <w:rFonts w:ascii="Arial" w:eastAsia="Times New Roman" w:hAnsi="Arial" w:cs="Arial"/>
                <w:b/>
                <w:bCs/>
                <w:i/>
                <w:iCs/>
                <w:color w:val="9966CC"/>
                <w:sz w:val="24"/>
                <w:szCs w:val="24"/>
                <w:lang w:eastAsia="ru-RU"/>
              </w:rPr>
              <w:t>ий профессий. В Самарской области и Самаре</w:t>
            </w:r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9966CC"/>
                <w:sz w:val="24"/>
                <w:szCs w:val="24"/>
                <w:lang w:eastAsia="ru-RU"/>
              </w:rPr>
              <w:t xml:space="preserve"> пользуются спросом около 1 тысячи профессий. Постоянно появляются новые профессии, например: брокер, дилер, мерчандайзер... </w:t>
            </w:r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9966CC"/>
                <w:sz w:val="24"/>
                <w:szCs w:val="24"/>
                <w:lang w:eastAsia="ru-RU"/>
              </w:rPr>
              <w:br/>
              <w:t xml:space="preserve">Профессии систематизируются по типам и классам. </w:t>
            </w:r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9966CC"/>
                <w:sz w:val="24"/>
                <w:szCs w:val="24"/>
                <w:lang w:eastAsia="ru-RU"/>
              </w:rPr>
              <w:br/>
            </w:r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993399"/>
                <w:sz w:val="24"/>
                <w:szCs w:val="24"/>
                <w:lang w:eastAsia="ru-RU"/>
              </w:rPr>
              <w:t>Тип профессии</w:t>
            </w:r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9966CC"/>
                <w:sz w:val="24"/>
                <w:szCs w:val="24"/>
                <w:lang w:eastAsia="ru-RU"/>
              </w:rPr>
              <w:t xml:space="preserve"> указывает на то, с кем или с чем человек имеет дело в своей профессиональной деятельности. Это могут быть люди, техника, информация, художественные образы и произведения, природные объекты. Можно выделить пять типов профессий (по Климову А.Е.):</w:t>
            </w:r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9966CC"/>
                <w:sz w:val="24"/>
                <w:szCs w:val="24"/>
                <w:lang w:eastAsia="ru-RU"/>
              </w:rPr>
              <w:br/>
            </w:r>
            <w:hyperlink r:id="rId6" w:anchor="hel_hel" w:history="1">
              <w:r w:rsidRPr="00E5708D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"Человек-человек"</w:t>
              </w:r>
            </w:hyperlink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9966CC"/>
                <w:sz w:val="24"/>
                <w:szCs w:val="24"/>
                <w:lang w:eastAsia="ru-RU"/>
              </w:rPr>
              <w:t xml:space="preserve"> </w:t>
            </w:r>
            <w:hyperlink r:id="rId7" w:anchor="hel_teh" w:history="1">
              <w:r w:rsidRPr="00E5708D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"Человек-техника"</w:t>
              </w:r>
            </w:hyperlink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  <w:hyperlink r:id="rId8" w:anchor="hel_sna" w:history="1">
              <w:r w:rsidRPr="00E5708D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"Человек-знак"</w:t>
              </w:r>
            </w:hyperlink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  <w:hyperlink r:id="rId9" w:anchor="hel_hud" w:history="1">
              <w:r w:rsidRPr="00E5708D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"Человек-художественный</w:t>
              </w:r>
            </w:hyperlink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  <w:hyperlink r:id="rId10" w:anchor="hel_hud" w:history="1">
              <w:r w:rsidRPr="00E5708D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образ" </w:t>
              </w:r>
            </w:hyperlink>
            <w:hyperlink r:id="rId11" w:anchor="hel_pri" w:history="1">
              <w:r w:rsidRPr="00E5708D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"Человек-природа"</w:t>
              </w:r>
            </w:hyperlink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9966CC"/>
                <w:sz w:val="24"/>
                <w:szCs w:val="24"/>
                <w:lang w:eastAsia="ru-RU"/>
              </w:rPr>
              <w:br/>
              <w:t xml:space="preserve">В последнее время появился новый тип - шестой - </w:t>
            </w:r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"Человек-бизнес"</w:t>
            </w:r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9966CC"/>
                <w:sz w:val="24"/>
                <w:szCs w:val="24"/>
                <w:lang w:eastAsia="ru-RU"/>
              </w:rPr>
              <w:t xml:space="preserve">. </w:t>
            </w:r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9966CC"/>
                <w:sz w:val="24"/>
                <w:szCs w:val="24"/>
                <w:lang w:eastAsia="ru-RU"/>
              </w:rPr>
              <w:br/>
            </w:r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993399"/>
                <w:sz w:val="24"/>
                <w:szCs w:val="24"/>
                <w:lang w:eastAsia="ru-RU"/>
              </w:rPr>
              <w:t>Класс профессии</w:t>
            </w:r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9966CC"/>
                <w:sz w:val="24"/>
                <w:szCs w:val="24"/>
                <w:lang w:eastAsia="ru-RU"/>
              </w:rPr>
              <w:t xml:space="preserve"> говорит о степени сложности и требуемой квалификации человека, определяет характер труда. Все профессии условно делятся на два класса:</w:t>
            </w:r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9966CC"/>
                <w:sz w:val="24"/>
                <w:szCs w:val="24"/>
                <w:lang w:eastAsia="ru-RU"/>
              </w:rPr>
              <w:br/>
            </w:r>
            <w:hyperlink r:id="rId12" w:anchor="alg_kl" w:history="1">
              <w:r w:rsidRPr="00E5708D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алгоритмический (</w:t>
              </w:r>
            </w:hyperlink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9966CC"/>
                <w:sz w:val="24"/>
                <w:szCs w:val="24"/>
                <w:lang w:eastAsia="ru-RU"/>
              </w:rPr>
              <w:t>исполнительский) и</w:t>
            </w:r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9966CC"/>
                <w:sz w:val="24"/>
                <w:szCs w:val="24"/>
                <w:lang w:eastAsia="ru-RU"/>
              </w:rPr>
              <w:br/>
            </w:r>
            <w:hyperlink r:id="rId13" w:anchor="tvor_kl" w:history="1">
              <w:r w:rsidRPr="00E5708D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творческий </w:t>
              </w:r>
            </w:hyperlink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9966CC"/>
                <w:sz w:val="24"/>
                <w:szCs w:val="24"/>
                <w:lang w:eastAsia="ru-RU"/>
              </w:rPr>
              <w:t>(эвристический)</w:t>
            </w:r>
          </w:p>
          <w:p w:rsidR="00234185" w:rsidRPr="00E5708D" w:rsidRDefault="00234185" w:rsidP="0023418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966CC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9966CC"/>
                <w:sz w:val="24"/>
                <w:szCs w:val="24"/>
                <w:lang w:eastAsia="ru-RU"/>
              </w:rPr>
              <w:t xml:space="preserve">Постарайтесь!!! </w:t>
            </w:r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9966CC"/>
                <w:sz w:val="24"/>
                <w:szCs w:val="24"/>
                <w:lang w:eastAsia="ru-RU"/>
              </w:rPr>
              <w:br/>
              <w:t>при выборе работы, профессии, учебного учреждения учесть</w:t>
            </w:r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9966CC"/>
                <w:sz w:val="24"/>
                <w:szCs w:val="24"/>
                <w:lang w:eastAsia="ru-RU"/>
              </w:rPr>
              <w:br/>
            </w:r>
            <w:hyperlink r:id="rId14" w:history="1">
              <w:r w:rsidRPr="00E5708D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главный принцип выбора профессий</w:t>
              </w:r>
            </w:hyperlink>
            <w:r w:rsidRPr="00E5708D">
              <w:rPr>
                <w:rFonts w:ascii="Arial" w:eastAsia="Times New Roman" w:hAnsi="Arial" w:cs="Arial"/>
                <w:i/>
                <w:iCs/>
                <w:color w:val="9966CC"/>
                <w:sz w:val="24"/>
                <w:szCs w:val="24"/>
                <w:lang w:eastAsia="ru-RU"/>
              </w:rPr>
              <w:t xml:space="preserve"> </w:t>
            </w:r>
          </w:p>
          <w:p w:rsidR="00234185" w:rsidRPr="00234185" w:rsidRDefault="00234185" w:rsidP="00234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9966CC"/>
                <w:sz w:val="24"/>
                <w:szCs w:val="24"/>
                <w:lang w:eastAsia="ru-RU"/>
              </w:rPr>
            </w:pPr>
          </w:p>
        </w:tc>
      </w:tr>
    </w:tbl>
    <w:p w:rsidR="00234185" w:rsidRPr="00234185" w:rsidRDefault="00234185" w:rsidP="00234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8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4185" w:rsidRDefault="00234185" w:rsidP="00234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8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37BE6" w:rsidRDefault="00A37BE6" w:rsidP="00234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BE6" w:rsidRDefault="00A37BE6" w:rsidP="00234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BE6" w:rsidRDefault="00A37BE6" w:rsidP="00234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BE6" w:rsidRDefault="00A37BE6" w:rsidP="00234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BE6" w:rsidRPr="00234185" w:rsidRDefault="00A37BE6" w:rsidP="00234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00" w:type="pct"/>
        <w:jc w:val="center"/>
        <w:tblCellSpacing w:w="15" w:type="dxa"/>
        <w:tblBorders>
          <w:top w:val="outset" w:sz="36" w:space="0" w:color="9966CC"/>
          <w:left w:val="outset" w:sz="36" w:space="0" w:color="9966CC"/>
          <w:bottom w:val="outset" w:sz="36" w:space="0" w:color="9966CC"/>
          <w:right w:val="outset" w:sz="36" w:space="0" w:color="9966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3"/>
        <w:gridCol w:w="4456"/>
        <w:gridCol w:w="3757"/>
      </w:tblGrid>
      <w:tr w:rsidR="00234185" w:rsidRPr="00234185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9966CC"/>
              <w:left w:val="outset" w:sz="6" w:space="0" w:color="9966CC"/>
              <w:bottom w:val="outset" w:sz="6" w:space="0" w:color="9966CC"/>
              <w:right w:val="outset" w:sz="6" w:space="0" w:color="9966CC"/>
            </w:tcBorders>
            <w:shd w:val="clear" w:color="auto" w:fill="CCCCFF"/>
            <w:vAlign w:val="center"/>
          </w:tcPr>
          <w:p w:rsidR="00234185" w:rsidRPr="00234185" w:rsidRDefault="00234185" w:rsidP="00234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185">
              <w:rPr>
                <w:rFonts w:ascii="Times New Roman" w:eastAsia="Times New Roman" w:hAnsi="Times New Roman"/>
                <w:b/>
                <w:bCs/>
                <w:i/>
                <w:iCs/>
                <w:color w:val="9933FF"/>
                <w:sz w:val="27"/>
                <w:lang w:eastAsia="ru-RU"/>
              </w:rPr>
              <w:lastRenderedPageBreak/>
              <w:t>ТИПОЛОГИЯ ПРОФЕССИЙ (по Климову Е.А.)</w:t>
            </w:r>
          </w:p>
        </w:tc>
      </w:tr>
      <w:tr w:rsidR="00234185" w:rsidRPr="00234185">
        <w:trPr>
          <w:tblCellSpacing w:w="15" w:type="dxa"/>
          <w:jc w:val="center"/>
        </w:trPr>
        <w:tc>
          <w:tcPr>
            <w:tcW w:w="2132" w:type="pct"/>
            <w:tcBorders>
              <w:top w:val="outset" w:sz="6" w:space="0" w:color="9966CC"/>
              <w:left w:val="outset" w:sz="6" w:space="0" w:color="9966CC"/>
              <w:bottom w:val="outset" w:sz="6" w:space="0" w:color="9966CC"/>
              <w:right w:val="outset" w:sz="6" w:space="0" w:color="9966CC"/>
            </w:tcBorders>
            <w:shd w:val="clear" w:color="auto" w:fill="CCCCFF"/>
            <w:vAlign w:val="center"/>
          </w:tcPr>
          <w:p w:rsidR="00234185" w:rsidRPr="00E5708D" w:rsidRDefault="00234185" w:rsidP="0023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hel_hel"/>
            <w:bookmarkEnd w:id="2"/>
            <w:r w:rsidRPr="00E5708D">
              <w:rPr>
                <w:rFonts w:ascii="Arial" w:eastAsia="Times New Roman" w:hAnsi="Arial" w:cs="Arial"/>
                <w:b/>
                <w:bCs/>
                <w:color w:val="9933FF"/>
                <w:sz w:val="24"/>
                <w:szCs w:val="24"/>
                <w:lang w:eastAsia="ru-RU"/>
              </w:rPr>
              <w:t>Типы профессий </w:t>
            </w:r>
          </w:p>
        </w:tc>
        <w:tc>
          <w:tcPr>
            <w:tcW w:w="1537" w:type="pct"/>
            <w:tcBorders>
              <w:top w:val="outset" w:sz="6" w:space="0" w:color="9966CC"/>
              <w:left w:val="outset" w:sz="6" w:space="0" w:color="9966CC"/>
              <w:bottom w:val="outset" w:sz="6" w:space="0" w:color="9966CC"/>
              <w:right w:val="outset" w:sz="6" w:space="0" w:color="9966CC"/>
            </w:tcBorders>
            <w:shd w:val="clear" w:color="auto" w:fill="FFCCCC"/>
            <w:vAlign w:val="center"/>
          </w:tcPr>
          <w:p w:rsidR="00234185" w:rsidRPr="00E5708D" w:rsidRDefault="00234185" w:rsidP="0023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color w:val="9933FF"/>
                <w:sz w:val="24"/>
                <w:szCs w:val="24"/>
                <w:lang w:eastAsia="ru-RU"/>
              </w:rPr>
              <w:t>Примеры профессий </w:t>
            </w:r>
          </w:p>
        </w:tc>
        <w:tc>
          <w:tcPr>
            <w:tcW w:w="1289" w:type="pct"/>
            <w:tcBorders>
              <w:top w:val="outset" w:sz="6" w:space="0" w:color="9966CC"/>
              <w:left w:val="outset" w:sz="6" w:space="0" w:color="9966CC"/>
              <w:bottom w:val="outset" w:sz="6" w:space="0" w:color="9966CC"/>
              <w:right w:val="outset" w:sz="6" w:space="0" w:color="9966CC"/>
            </w:tcBorders>
            <w:shd w:val="clear" w:color="auto" w:fill="FFFFCC"/>
            <w:vAlign w:val="center"/>
          </w:tcPr>
          <w:p w:rsidR="00234185" w:rsidRPr="00E5708D" w:rsidRDefault="00234185" w:rsidP="0023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color w:val="9933FF"/>
                <w:sz w:val="24"/>
                <w:szCs w:val="24"/>
                <w:lang w:eastAsia="ru-RU"/>
              </w:rPr>
              <w:t>Требования к качествам работника  </w:t>
            </w:r>
          </w:p>
        </w:tc>
      </w:tr>
      <w:tr w:rsidR="00234185" w:rsidRPr="00234185">
        <w:trPr>
          <w:trHeight w:val="4744"/>
          <w:tblCellSpacing w:w="15" w:type="dxa"/>
          <w:jc w:val="center"/>
        </w:trPr>
        <w:tc>
          <w:tcPr>
            <w:tcW w:w="0" w:type="auto"/>
            <w:tcBorders>
              <w:top w:val="outset" w:sz="6" w:space="0" w:color="9966CC"/>
              <w:left w:val="outset" w:sz="6" w:space="0" w:color="9966CC"/>
              <w:bottom w:val="outset" w:sz="6" w:space="0" w:color="9966CC"/>
              <w:right w:val="outset" w:sz="6" w:space="0" w:color="9966CC"/>
            </w:tcBorders>
            <w:shd w:val="clear" w:color="auto" w:fill="CCCCFF"/>
            <w:vAlign w:val="center"/>
          </w:tcPr>
          <w:p w:rsidR="00234185" w:rsidRPr="00E5708D" w:rsidRDefault="00234185" w:rsidP="0023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  <w:lang w:eastAsia="ru-RU"/>
              </w:rPr>
              <w:t>"Человек-человек" </w:t>
            </w:r>
          </w:p>
          <w:tbl>
            <w:tblPr>
              <w:tblW w:w="49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5"/>
              <w:gridCol w:w="3146"/>
            </w:tblGrid>
            <w:tr w:rsidR="00234185" w:rsidRPr="00E5708D">
              <w:trPr>
                <w:tblCellSpacing w:w="15" w:type="dxa"/>
                <w:jc w:val="center"/>
              </w:trPr>
              <w:tc>
                <w:tcPr>
                  <w:tcW w:w="2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571500"/>
                        <wp:effectExtent l="0" t="0" r="0" b="0"/>
                        <wp:docPr id="1" name="Рисунок 1" descr="http://rodn-i-k.narod.ru/tipologia_pr/vr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rodn-i-k.narod.ru/tipologia_pr/vra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571500"/>
                        <wp:effectExtent l="0" t="0" r="0" b="0"/>
                        <wp:docPr id="2" name="Рисунок 2" descr="http://rodn-i-k.narod.ru/tipologia_pr/uhit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rodn-i-k.narod.ru/tipologia_pr/uhit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185" w:rsidRPr="00E5708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571500"/>
                        <wp:effectExtent l="0" t="0" r="0" b="0"/>
                        <wp:docPr id="3" name="Рисунок 3" descr="http://rodn-i-k.narod.ru/tipologia_pr/tren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://rodn-i-k.narod.ru/tipologia_pr/tren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60400" cy="571500"/>
                        <wp:effectExtent l="0" t="0" r="6350" b="0"/>
                        <wp:docPr id="4" name="Рисунок 4" descr="http://rodn-i-k.narod.ru/tipologia_pr/vospit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://rodn-i-k.narod.ru/tipologia_pr/vospit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185" w:rsidRPr="00E5708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571500"/>
                        <wp:effectExtent l="0" t="0" r="0" b="0"/>
                        <wp:docPr id="5" name="Рисунок 5" descr="http://rodn-i-k.narod.ru/tipologia_pr/prodav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ttp://rodn-i-k.narod.ru/tipologia_pr/prodav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571500"/>
                        <wp:effectExtent l="0" t="0" r="0" b="0"/>
                        <wp:docPr id="6" name="Рисунок 6" descr="http://rodn-i-k.narod.ru/tipologia_pr/provodn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rodn-i-k.narod.ru/tipologia_pr/provodn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185" w:rsidRPr="00E5708D">
              <w:trPr>
                <w:trHeight w:val="1044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60400" cy="571500"/>
                        <wp:effectExtent l="0" t="0" r="6350" b="0"/>
                        <wp:docPr id="7" name="Рисунок 7" descr="http://rodn-i-k.narod.ru/tipologia_pr/ofici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://rodn-i-k.narod.ru/tipologia_pr/ofici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571500"/>
                        <wp:effectExtent l="0" t="0" r="0" b="0"/>
                        <wp:docPr id="8" name="Рисунок 8" descr="http://rodn-i-k.narod.ru/tipologia_pr/milic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http://rodn-i-k.narod.ru/tipologia_pr/milic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4185" w:rsidRPr="00E5708D" w:rsidRDefault="00234185" w:rsidP="0023418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9966CC"/>
              <w:left w:val="outset" w:sz="6" w:space="0" w:color="9966CC"/>
              <w:bottom w:val="outset" w:sz="6" w:space="0" w:color="9966CC"/>
              <w:right w:val="outset" w:sz="6" w:space="0" w:color="9966CC"/>
            </w:tcBorders>
            <w:shd w:val="clear" w:color="auto" w:fill="FFCCCC"/>
          </w:tcPr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Связанные</w:t>
            </w: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+ с медицинским обслуживанием: врач, медсестра, санитар...(продолжите этот ряд) </w:t>
            </w: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+с обучением и воспитанием: учитель, тренер, воспитатель...(продолжите этот ряд)</w:t>
            </w: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+с бытовым обслуживанием: продавец, проводник, официант...(продолжите этот ряд)</w:t>
            </w: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9966CC"/>
              <w:left w:val="outset" w:sz="6" w:space="0" w:color="9966CC"/>
              <w:bottom w:val="outset" w:sz="6" w:space="0" w:color="9966CC"/>
              <w:right w:val="outset" w:sz="6" w:space="0" w:color="9966CC"/>
            </w:tcBorders>
            <w:shd w:val="clear" w:color="auto" w:fill="FFFFCC"/>
          </w:tcPr>
          <w:p w:rsidR="00234185" w:rsidRPr="00E5708D" w:rsidRDefault="00234185" w:rsidP="002341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Умение устанавливать и поддерживать контакты общения </w:t>
            </w:r>
          </w:p>
          <w:p w:rsidR="00234185" w:rsidRPr="00E5708D" w:rsidRDefault="00234185" w:rsidP="002341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Умение понимать психофизиологическое состояние людей </w:t>
            </w:r>
          </w:p>
          <w:p w:rsidR="00234185" w:rsidRPr="00E5708D" w:rsidRDefault="00234185" w:rsidP="002341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Умение оказывать влияние на других людей </w:t>
            </w:r>
          </w:p>
          <w:p w:rsidR="00234185" w:rsidRPr="00E5708D" w:rsidRDefault="00234185" w:rsidP="002341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Умение проявлять выдержку, спокойствие, доброжелательность </w:t>
            </w:r>
          </w:p>
          <w:p w:rsidR="00234185" w:rsidRPr="00E5708D" w:rsidRDefault="00234185" w:rsidP="002341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Наличие речевых способностей </w:t>
            </w:r>
          </w:p>
          <w:p w:rsidR="00234185" w:rsidRPr="00E5708D" w:rsidRDefault="00234185" w:rsidP="002341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Развитие словесно-логического мышления не ниже среднего уровня </w:t>
            </w:r>
          </w:p>
        </w:tc>
      </w:tr>
      <w:tr w:rsidR="00234185" w:rsidRPr="002341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66CC"/>
              <w:left w:val="outset" w:sz="6" w:space="0" w:color="9966CC"/>
              <w:bottom w:val="outset" w:sz="6" w:space="0" w:color="9966CC"/>
              <w:right w:val="outset" w:sz="6" w:space="0" w:color="9966CC"/>
            </w:tcBorders>
            <w:shd w:val="clear" w:color="auto" w:fill="CCCCFF"/>
            <w:vAlign w:val="center"/>
          </w:tcPr>
          <w:p w:rsidR="00234185" w:rsidRPr="00E5708D" w:rsidRDefault="00234185" w:rsidP="0023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hel_teh"/>
            <w:bookmarkEnd w:id="3"/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  <w:lang w:eastAsia="ru-RU"/>
              </w:rPr>
              <w:t>"Человек-техника" </w:t>
            </w:r>
          </w:p>
          <w:tbl>
            <w:tblPr>
              <w:tblW w:w="49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0"/>
              <w:gridCol w:w="2971"/>
            </w:tblGrid>
            <w:tr w:rsidR="00234185" w:rsidRPr="00E5708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60400" cy="571500"/>
                        <wp:effectExtent l="0" t="0" r="6350" b="0"/>
                        <wp:docPr id="9" name="Рисунок 9" descr="http://rodn-i-k.narod.ru/tipologia_pr/monta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http://rodn-i-k.narod.ru/tipologia_pr/monta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571500"/>
                        <wp:effectExtent l="0" t="0" r="0" b="0"/>
                        <wp:docPr id="10" name="Рисунок 10" descr="http://rodn-i-k.narod.ru/tipologia_pr/svarh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http://rodn-i-k.narod.ru/tipologia_pr/svarh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185" w:rsidRPr="00E5708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60400" cy="571500"/>
                        <wp:effectExtent l="0" t="0" r="6350" b="0"/>
                        <wp:docPr id="11" name="Рисунок 11" descr="http://rodn-i-k.narod.ru/tipologia_pr/vodit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http://rodn-i-k.narod.ru/tipologia_pr/vodit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571500"/>
                        <wp:effectExtent l="0" t="0" r="0" b="0"/>
                        <wp:docPr id="12" name="Рисунок 12" descr="http://rodn-i-k.narod.ru/tipologia_pr/elektromon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http://rodn-i-k.narod.ru/tipologia_pr/elektromon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185" w:rsidRPr="00E5708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571500"/>
                        <wp:effectExtent l="0" t="0" r="0" b="0"/>
                        <wp:docPr id="13" name="Рисунок 13" descr="http://rodn-i-k.narod.ru/tipologia_pr/polsovat_p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http://rodn-i-k.narod.ru/tipologia_pr/polsovat_p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571500"/>
                        <wp:effectExtent l="0" t="0" r="0" b="0"/>
                        <wp:docPr id="14" name="Рисунок 14" descr="http://rodn-i-k.narod.ru/tipologia_pr/sles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http://rodn-i-k.narod.ru/tipologia_pr/sles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185" w:rsidRPr="00E5708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673100" cy="571500"/>
                        <wp:effectExtent l="0" t="0" r="0" b="0"/>
                        <wp:docPr id="15" name="Рисунок 15" descr="http://rodn-i-k.narod.ru/tipologia_pr/ing_konst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http://rodn-i-k.narod.ru/tipologia_pr/ing_konst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571500"/>
                        <wp:effectExtent l="0" t="0" r="0" b="0"/>
                        <wp:docPr id="16" name="Рисунок 16" descr="http://rodn-i-k.narod.ru/tipologia_pr/Traktorist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http://rodn-i-k.narod.ru/tipologia_pr/Traktorist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185" w:rsidRPr="00E5708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571500"/>
                        <wp:effectExtent l="0" t="0" r="0" b="0"/>
                        <wp:docPr id="17" name="Рисунок 17" descr="http://rodn-i-k.narod.ru/tipologia_pr/stro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 descr="http://rodn-i-k.narod.ru/tipologia_pr/stro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571500"/>
                        <wp:effectExtent l="0" t="0" r="0" b="0"/>
                        <wp:docPr id="18" name="Рисунок 18" descr="http://rodn-i-k.narod.ru/tipologia_pr/hvej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http://rodn-i-k.narod.ru/tipologia_pr/hvej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4185" w:rsidRPr="00E5708D" w:rsidRDefault="00234185" w:rsidP="0023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966CC"/>
              <w:left w:val="outset" w:sz="6" w:space="0" w:color="9966CC"/>
              <w:bottom w:val="outset" w:sz="6" w:space="0" w:color="9966CC"/>
              <w:right w:val="outset" w:sz="6" w:space="0" w:color="9966CC"/>
            </w:tcBorders>
            <w:shd w:val="clear" w:color="auto" w:fill="FFCCCC"/>
          </w:tcPr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Связанные</w:t>
            </w:r>
          </w:p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+с созданием, монтажом, сборкой и наладкой технических устройств: монтажник, сварщик, инженер-конструктор...(продолжите этот ряд)</w:t>
            </w:r>
            <w:r w:rsidRPr="00E5708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+с эксплуатацией технических средств: водитель, швея...(продолжите этот ряд)</w:t>
            </w:r>
            <w:r w:rsidRPr="00E5708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+с ремонтом техники: механик, электромонтер, слесарь-ремонтник...(продолжите этот ряд) </w:t>
            </w:r>
          </w:p>
        </w:tc>
        <w:tc>
          <w:tcPr>
            <w:tcW w:w="0" w:type="auto"/>
            <w:tcBorders>
              <w:top w:val="outset" w:sz="6" w:space="0" w:color="9966CC"/>
              <w:left w:val="outset" w:sz="6" w:space="0" w:color="9966CC"/>
              <w:bottom w:val="outset" w:sz="6" w:space="0" w:color="9966CC"/>
              <w:right w:val="outset" w:sz="6" w:space="0" w:color="9966CC"/>
            </w:tcBorders>
            <w:shd w:val="clear" w:color="auto" w:fill="FFFFCC"/>
          </w:tcPr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Высокий уровень развития: </w:t>
            </w:r>
          </w:p>
          <w:p w:rsidR="00234185" w:rsidRPr="00E5708D" w:rsidRDefault="00234185" w:rsidP="0023418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наглядно-образного мышления </w:t>
            </w:r>
            <w:hyperlink r:id="rId33" w:history="1">
              <w:r w:rsidRPr="00E5708D">
                <w:rPr>
                  <w:rFonts w:ascii="Arial" w:eastAsia="Times New Roman" w:hAnsi="Arial" w:cs="Arial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r w:rsidRPr="00E570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34185" w:rsidRPr="00E5708D" w:rsidRDefault="00234185" w:rsidP="0023418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пространственных представлений</w:t>
            </w:r>
            <w:r w:rsidRPr="00E570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34185" w:rsidRPr="00E5708D" w:rsidRDefault="00234185" w:rsidP="0023418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технической осведомленности и сообразительности </w:t>
            </w:r>
          </w:p>
          <w:p w:rsidR="00234185" w:rsidRPr="00E5708D" w:rsidRDefault="00234185" w:rsidP="0023418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хороших двигательных навыков, ловкости</w:t>
            </w:r>
            <w:r w:rsidRPr="00E570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4185" w:rsidRPr="00234185">
        <w:trPr>
          <w:trHeight w:val="6969"/>
          <w:tblCellSpacing w:w="15" w:type="dxa"/>
          <w:jc w:val="center"/>
        </w:trPr>
        <w:tc>
          <w:tcPr>
            <w:tcW w:w="0" w:type="auto"/>
            <w:tcBorders>
              <w:top w:val="outset" w:sz="6" w:space="0" w:color="9966CC"/>
              <w:left w:val="outset" w:sz="6" w:space="0" w:color="9966CC"/>
              <w:bottom w:val="outset" w:sz="6" w:space="0" w:color="9966CC"/>
              <w:right w:val="outset" w:sz="6" w:space="0" w:color="9966CC"/>
            </w:tcBorders>
            <w:shd w:val="clear" w:color="auto" w:fill="CCCCFF"/>
            <w:vAlign w:val="center"/>
          </w:tcPr>
          <w:p w:rsidR="00234185" w:rsidRPr="00E5708D" w:rsidRDefault="00234185" w:rsidP="0023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hel_sna"/>
            <w:bookmarkEnd w:id="4"/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  <w:lang w:eastAsia="ru-RU"/>
              </w:rPr>
              <w:lastRenderedPageBreak/>
              <w:t>"Человек-знак" </w:t>
            </w:r>
          </w:p>
          <w:tbl>
            <w:tblPr>
              <w:tblW w:w="49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5"/>
              <w:gridCol w:w="3666"/>
            </w:tblGrid>
            <w:tr w:rsidR="00234185" w:rsidRPr="0023418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234185" w:rsidRDefault="00F70FB2" w:rsidP="002341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11200" cy="571500"/>
                        <wp:effectExtent l="0" t="0" r="0" b="0"/>
                        <wp:docPr id="19" name="Рисунок 19" descr="http://rodn-i-k.narod.ru/tipologia_pr/mahinist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http://rodn-i-k.narod.ru/tipologia_pr/mahinist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4185" w:rsidRPr="00234185" w:rsidRDefault="00F70FB2" w:rsidP="002341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98500" cy="520700"/>
                        <wp:effectExtent l="0" t="0" r="6350" b="0"/>
                        <wp:docPr id="20" name="Рисунок 20" descr="http://rodn-i-k.narod.ru/tipologia_pr/shema_pri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 descr="http://rodn-i-k.narod.ru/tipologia_pr/shema_pri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234185" w:rsidRDefault="00F70FB2" w:rsidP="002341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49300" cy="622300"/>
                        <wp:effectExtent l="0" t="0" r="0" b="6350"/>
                        <wp:docPr id="21" name="Рисунок 21" descr="http://rodn-i-k.narod.ru/tipologia_pr/bibliote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http://rodn-i-k.narod.ru/tipologia_pr/bibliote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622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4185" w:rsidRPr="00234185" w:rsidRDefault="00F70FB2" w:rsidP="002341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23900" cy="533400"/>
                        <wp:effectExtent l="0" t="0" r="0" b="0"/>
                        <wp:docPr id="22" name="Рисунок 22" descr="http://rodn-i-k.narod.ru/tipologia_pr/tablic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 descr="http://rodn-i-k.narod.ru/tipologia_pr/tablic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185" w:rsidRPr="0023418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234185" w:rsidRDefault="00F70FB2" w:rsidP="00234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87400" cy="444500"/>
                        <wp:effectExtent l="0" t="0" r="0" b="0"/>
                        <wp:docPr id="23" name="Рисунок 23" descr="http://rodn-i-k.narod.ru/tipologia_pr/formu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 descr="http://rodn-i-k.narod.ru/tipologia_pr/formu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34185" w:rsidRPr="002341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63600" cy="419100"/>
                        <wp:effectExtent l="0" t="0" r="0" b="0"/>
                        <wp:docPr id="24" name="Рисунок 24" descr="http://rodn-i-k.narod.ru/tipologia_pr/kar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 descr="http://rodn-i-k.narod.ru/tipologia_pr/kar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234185" w:rsidRDefault="00F70FB2" w:rsidP="00234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23900" cy="939800"/>
                        <wp:effectExtent l="0" t="0" r="0" b="0"/>
                        <wp:docPr id="25" name="Рисунок 25" descr="http://rodn-i-k.narod.ru/tipologia_pr/dikt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 descr="http://rodn-i-k.narod.ru/tipologia_pr/dikt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93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185" w:rsidRPr="0023418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234185" w:rsidRDefault="00F70FB2" w:rsidP="00234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5000" cy="939800"/>
                        <wp:effectExtent l="0" t="0" r="0" b="0"/>
                        <wp:docPr id="26" name="Рисунок 26" descr="http://rodn-i-k.narod.ru/tipologia_pr/gase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 descr="http://rodn-i-k.narod.ru/tipologia_pr/gase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93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234185" w:rsidRDefault="00F70FB2" w:rsidP="00234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0" cy="558800"/>
                        <wp:effectExtent l="0" t="0" r="0" b="0"/>
                        <wp:docPr id="27" name="Рисунок 27" descr="http://rodn-i-k.narod.ru/tipologia_pr/shet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http://rodn-i-k.narod.ru/tipologia_pr/shet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0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0" cy="533400"/>
                        <wp:effectExtent l="0" t="0" r="0" b="0"/>
                        <wp:docPr id="28" name="Рисунок 28" descr="http://rodn-i-k.narod.ru/tipologia_pr/graf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 descr="http://rodn-i-k.narod.ru/tipologia_pr/graf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185" w:rsidRPr="0023418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234185" w:rsidRDefault="00F70FB2" w:rsidP="002341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9" name="Рисунок 29" descr="http://rodn-i-k.narod.ru/tipologia_pr/hifr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http://rodn-i-k.narod.ru/tipologia_pr/hifr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4185" w:rsidRPr="00234185" w:rsidRDefault="00F70FB2" w:rsidP="002341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39800" cy="304800"/>
                        <wp:effectExtent l="0" t="0" r="0" b="0"/>
                        <wp:docPr id="30" name="Рисунок 30" descr="http://rodn-i-k.narod.ru/tipologia_pr/ierogli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http://rodn-i-k.narod.ru/tipologia_pr/ierogli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234185" w:rsidRDefault="00F70FB2" w:rsidP="00234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85800" cy="660400"/>
                        <wp:effectExtent l="0" t="0" r="0" b="6350"/>
                        <wp:docPr id="31" name="Рисунок 31" descr="http://rodn-i-k.narod.ru/tipologia_pr/alfav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 descr="http://rodn-i-k.narod.ru/tipologia_pr/alfav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74700" cy="698500"/>
                        <wp:effectExtent l="0" t="0" r="6350" b="6350"/>
                        <wp:docPr id="32" name="Рисунок 32" descr="http://rodn-i-k.narod.ru/tipologia_pr/telefonis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 descr="http://rodn-i-k.narod.ru/tipologia_pr/telefonis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0" cy="698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4185" w:rsidRPr="00234185" w:rsidRDefault="00234185" w:rsidP="00234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966CC"/>
              <w:left w:val="outset" w:sz="6" w:space="0" w:color="9966CC"/>
              <w:bottom w:val="outset" w:sz="6" w:space="0" w:color="9966CC"/>
              <w:right w:val="outset" w:sz="6" w:space="0" w:color="9966CC"/>
            </w:tcBorders>
            <w:shd w:val="clear" w:color="auto" w:fill="FFCCCC"/>
          </w:tcPr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Связанные</w:t>
            </w: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+с текстами: корректор, машинистка, переводчик, библиотекарь...(продолжи этот ряд)</w:t>
            </w: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+с цифрами, формулами, таблицами: экономист, бухгалтер, кассир...(продолжи этот ряд)</w:t>
            </w: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+с чертежами, картами, схемами: чертежник, штурман...(продолжи этот ряд)</w:t>
            </w: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+со звуковыми сигналами: телефонист, радист...(продолжи этот ряд) </w:t>
            </w: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9966CC"/>
              <w:left w:val="outset" w:sz="6" w:space="0" w:color="9966CC"/>
              <w:bottom w:val="outset" w:sz="6" w:space="0" w:color="9966CC"/>
              <w:right w:val="outset" w:sz="6" w:space="0" w:color="9966CC"/>
            </w:tcBorders>
            <w:shd w:val="clear" w:color="auto" w:fill="FFFFCC"/>
          </w:tcPr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Способности </w:t>
            </w:r>
          </w:p>
          <w:p w:rsidR="00234185" w:rsidRPr="00E5708D" w:rsidRDefault="00234185" w:rsidP="002341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  </w:t>
            </w: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 отвлеченному мышлению  </w:t>
            </w:r>
          </w:p>
          <w:p w:rsidR="00234185" w:rsidRPr="00E5708D" w:rsidRDefault="00234185" w:rsidP="0023418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 оперированию числами, символами к длительному и устойчивому вниманию к усидчивости </w:t>
            </w:r>
          </w:p>
          <w:p w:rsidR="00234185" w:rsidRPr="00E5708D" w:rsidRDefault="00234185" w:rsidP="0023418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Развитие математического  и словесно-логического мышления </w:t>
            </w:r>
          </w:p>
        </w:tc>
      </w:tr>
      <w:tr w:rsidR="00234185" w:rsidRPr="002341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66CC"/>
              <w:left w:val="outset" w:sz="6" w:space="0" w:color="9966CC"/>
              <w:bottom w:val="outset" w:sz="6" w:space="0" w:color="9966CC"/>
              <w:right w:val="outset" w:sz="6" w:space="0" w:color="9966CC"/>
            </w:tcBorders>
            <w:shd w:val="clear" w:color="auto" w:fill="CCCCFF"/>
            <w:vAlign w:val="center"/>
          </w:tcPr>
          <w:p w:rsidR="00234185" w:rsidRPr="00E5708D" w:rsidRDefault="00234185" w:rsidP="0023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hel_hud"/>
            <w:bookmarkEnd w:id="5"/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  <w:lang w:eastAsia="ru-RU"/>
              </w:rPr>
              <w:t>"Человек-художественный образ" </w:t>
            </w:r>
          </w:p>
          <w:tbl>
            <w:tblPr>
              <w:tblW w:w="49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5"/>
              <w:gridCol w:w="2336"/>
            </w:tblGrid>
            <w:tr w:rsidR="00234185" w:rsidRPr="00E5708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673100" cy="571500"/>
                        <wp:effectExtent l="0" t="0" r="0" b="0"/>
                        <wp:docPr id="33" name="Рисунок 33" descr="http://rodn-i-k.narod.ru/tipologia_pr/hudo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" descr="http://rodn-i-k.narod.ru/tipologia_pr/hudo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60400" cy="571500"/>
                        <wp:effectExtent l="0" t="0" r="6350" b="0"/>
                        <wp:docPr id="34" name="Рисунок 34" descr="http://rodn-i-k.narod.ru/tipologia_pr/modeli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4" descr="http://rodn-i-k.narod.ru/tipologia_pr/modeli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185" w:rsidRPr="00E5708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571500"/>
                        <wp:effectExtent l="0" t="0" r="0" b="0"/>
                        <wp:docPr id="35" name="Рисунок 35" descr="http://rodn-i-k.narod.ru/tipologia_pr/musik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5" descr="http://rodn-i-k.narod.ru/tipologia_pr/musik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571500"/>
                        <wp:effectExtent l="0" t="0" r="0" b="0"/>
                        <wp:docPr id="36" name="Рисунок 36" descr="http://rodn-i-k.narod.ru/tipologia_pr/meb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6" descr="http://rodn-i-k.narod.ru/tipologia_pr/meb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185" w:rsidRPr="00E5708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60400" cy="571500"/>
                        <wp:effectExtent l="0" t="0" r="6350" b="0"/>
                        <wp:docPr id="37" name="Рисунок 37" descr="http://rodn-i-k.narod.ru/tipologia_pr/karandah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7" descr="http://rodn-i-k.narod.ru/tipologia_pr/karandah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571500"/>
                        <wp:effectExtent l="0" t="0" r="0" b="0"/>
                        <wp:docPr id="38" name="Рисунок 38" descr="http://rodn-i-k.narod.ru/tipologia_pr/bal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8" descr="http://rodn-i-k.narod.ru/tipologia_pr/bal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185" w:rsidRPr="00E5708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33400" cy="571500"/>
                        <wp:effectExtent l="0" t="0" r="0" b="0"/>
                        <wp:docPr id="39" name="Рисунок 39" descr="http://rodn-i-k.narod.ru/tipologia_pr/mal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9" descr="http://rodn-i-k.narod.ru/tipologia_pr/mal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95300" cy="571500"/>
                        <wp:effectExtent l="0" t="0" r="0" b="0"/>
                        <wp:docPr id="40" name="Рисунок 40" descr="http://rodn-i-k.narod.ru/tipologia_pr/ki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0" descr="http://rodn-i-k.narod.ru/tipologia_pr/kin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571500"/>
                        <wp:effectExtent l="0" t="0" r="0" b="0"/>
                        <wp:docPr id="41" name="Рисунок 41" descr="http://rodn-i-k.narod.ru/tipologia_pr/jai_fober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1" descr="http://rodn-i-k.narod.ru/tipologia_pr/jai_fober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185" w:rsidRPr="00E5708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84200" cy="584200"/>
                        <wp:effectExtent l="0" t="0" r="6350" b="6350"/>
                        <wp:docPr id="42" name="Рисунок 42" descr="http://rodn-i-k.narod.ru/tipologia_pr/disain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2" descr="http://rodn-i-k.narod.ru/tipologia_pr/disain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69900" cy="596900"/>
                        <wp:effectExtent l="0" t="0" r="6350" b="0"/>
                        <wp:docPr id="43" name="Рисунок 43" descr="http://rodn-i-k.narod.ru/tipologia_pr/uvel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3" descr="http://rodn-i-k.narod.ru/tipologia_pr/uveli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900" cy="59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571500"/>
                        <wp:effectExtent l="0" t="0" r="0" b="0"/>
                        <wp:docPr id="44" name="Рисунок 44" descr="http://rodn-i-k.narod.ru/tipologia_pr/floris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4" descr="http://rodn-i-k.narod.ru/tipologia_pr/floris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4185" w:rsidRPr="00E5708D" w:rsidRDefault="00234185" w:rsidP="0023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966CC"/>
              <w:left w:val="outset" w:sz="6" w:space="0" w:color="9966CC"/>
              <w:bottom w:val="outset" w:sz="6" w:space="0" w:color="9966CC"/>
              <w:right w:val="outset" w:sz="6" w:space="0" w:color="9966CC"/>
            </w:tcBorders>
            <w:shd w:val="clear" w:color="auto" w:fill="FFCCCC"/>
          </w:tcPr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Связанные</w:t>
            </w:r>
          </w:p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+с созданием, проектированием, моделированием художественных произведений: художник, журналист, модельер, композитор...(продолжите этот ряд) </w:t>
            </w:r>
          </w:p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+с воспроизведением и изготовлением произведений искусств: ювелир, столяр, закройщик, актер, цветовод-декоратор...(продолжите этот ряд) </w:t>
            </w: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9966CC"/>
              <w:left w:val="outset" w:sz="6" w:space="0" w:color="9966CC"/>
              <w:bottom w:val="outset" w:sz="6" w:space="0" w:color="9966CC"/>
              <w:right w:val="outset" w:sz="6" w:space="0" w:color="9966CC"/>
            </w:tcBorders>
            <w:shd w:val="clear" w:color="auto" w:fill="FFFFCC"/>
          </w:tcPr>
          <w:p w:rsidR="00234185" w:rsidRPr="00E5708D" w:rsidRDefault="00234185" w:rsidP="002341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Высоко развитые: </w:t>
            </w:r>
          </w:p>
          <w:p w:rsidR="00234185" w:rsidRPr="00E5708D" w:rsidRDefault="00234185" w:rsidP="0023418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художественный вкус</w:t>
            </w:r>
            <w:r w:rsidRPr="00E570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34185" w:rsidRPr="00E5708D" w:rsidRDefault="00234185" w:rsidP="0023418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эстетическая чувствительность</w:t>
            </w:r>
            <w:r w:rsidRPr="00E570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34185" w:rsidRPr="00E5708D" w:rsidRDefault="00234185" w:rsidP="0023418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богатое и яркое воображение</w:t>
            </w:r>
            <w:r w:rsidRPr="00E570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34185" w:rsidRPr="00E5708D" w:rsidRDefault="00234185" w:rsidP="0023418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образное мышление</w:t>
            </w:r>
            <w:r w:rsidRPr="00E570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4185" w:rsidRPr="002341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66CC"/>
              <w:left w:val="outset" w:sz="6" w:space="0" w:color="9966CC"/>
              <w:bottom w:val="outset" w:sz="6" w:space="0" w:color="9966CC"/>
              <w:right w:val="outset" w:sz="6" w:space="0" w:color="9966CC"/>
            </w:tcBorders>
            <w:shd w:val="clear" w:color="auto" w:fill="CCCCFF"/>
          </w:tcPr>
          <w:p w:rsidR="00234185" w:rsidRPr="00E5708D" w:rsidRDefault="00234185" w:rsidP="0023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hel_pri"/>
            <w:bookmarkEnd w:id="6"/>
            <w:r w:rsidRPr="00E5708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  <w:lang w:eastAsia="ru-RU"/>
              </w:rPr>
              <w:lastRenderedPageBreak/>
              <w:t>"Человек-природа" </w:t>
            </w:r>
          </w:p>
          <w:tbl>
            <w:tblPr>
              <w:tblW w:w="49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0"/>
              <w:gridCol w:w="2971"/>
            </w:tblGrid>
            <w:tr w:rsidR="00234185" w:rsidRPr="00E5708D">
              <w:trPr>
                <w:trHeight w:val="112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571500"/>
                        <wp:effectExtent l="0" t="0" r="0" b="0"/>
                        <wp:docPr id="45" name="Рисунок 45" descr="http://rodn-i-k.narod.ru/tipologia_pr/biologij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" descr="http://rodn-i-k.narod.ru/tipologia_pr/biologij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571500"/>
                        <wp:effectExtent l="0" t="0" r="0" b="0"/>
                        <wp:docPr id="46" name="Рисунок 46" descr="http://rodn-i-k.narod.ru/tipologia_pr/veterin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6" descr="http://rodn-i-k.narod.ru/tipologia_pr/veterin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185" w:rsidRPr="00E5708D">
              <w:trPr>
                <w:trHeight w:val="126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60400" cy="571500"/>
                        <wp:effectExtent l="0" t="0" r="6350" b="0"/>
                        <wp:docPr id="47" name="Рисунок 47" descr="http://rodn-i-k.narod.ru/tipologia_pr/derev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 descr="http://rodn-i-k.narod.ru/tipologia_pr/derev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571500"/>
                        <wp:effectExtent l="0" t="0" r="0" b="0"/>
                        <wp:docPr id="48" name="Рисунок 48" descr="http://rodn-i-k.narod.ru/tipologia_pr/dojar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 descr="http://rodn-i-k.narod.ru/tipologia_pr/dojar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185" w:rsidRPr="00E5708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635000"/>
                        <wp:effectExtent l="0" t="0" r="0" b="0"/>
                        <wp:docPr id="49" name="Рисунок 49" descr="http://rodn-i-k.narod.ru/tipologia_pr/ekologij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9" descr="http://rodn-i-k.narod.ru/tipologia_pr/ekologij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571500"/>
                        <wp:effectExtent l="0" t="0" r="0" b="0"/>
                        <wp:docPr id="50" name="Рисунок 50" descr="http://rodn-i-k.narod.ru/tipologia_pr/geolog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0" descr="http://rodn-i-k.narod.ru/tipologia_pr/geolog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185" w:rsidRPr="00E5708D">
              <w:trPr>
                <w:trHeight w:val="12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673100" cy="571500"/>
                        <wp:effectExtent l="0" t="0" r="0" b="0"/>
                        <wp:docPr id="51" name="Рисунок 51" descr="http://rodn-i-k.narod.ru/tipologia_pr/lohad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1" descr="http://rodn-i-k.narod.ru/tipologia_pr/lohadj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571500"/>
                        <wp:effectExtent l="0" t="0" r="0" b="0"/>
                        <wp:docPr id="52" name="Рисунок 52" descr="http://rodn-i-k.narod.ru/tipologia_pr/klet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 descr="http://rodn-i-k.narod.ru/tipologia_pr/klet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185" w:rsidRPr="00E5708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3100" cy="571500"/>
                        <wp:effectExtent l="0" t="0" r="0" b="0"/>
                        <wp:docPr id="53" name="Рисунок 53" descr="http://rodn-i-k.narod.ru/tipologia_pr/hromosom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3" descr="http://rodn-i-k.narod.ru/tipologia_pr/hromosom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E5708D" w:rsidRDefault="00F70FB2" w:rsidP="0023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60400" cy="571500"/>
                        <wp:effectExtent l="0" t="0" r="6350" b="0"/>
                        <wp:docPr id="54" name="Рисунок 54" descr="http://rodn-i-k.narod.ru/tipologia_pr/farmac_sa_ra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4" descr="http://rodn-i-k.narod.ru/tipologia_pr/farmac_sa_ra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4185" w:rsidRPr="00E5708D" w:rsidRDefault="00234185" w:rsidP="0023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966CC"/>
              <w:left w:val="outset" w:sz="6" w:space="0" w:color="9966CC"/>
              <w:bottom w:val="outset" w:sz="6" w:space="0" w:color="9966CC"/>
              <w:right w:val="outset" w:sz="6" w:space="0" w:color="9966CC"/>
            </w:tcBorders>
            <w:shd w:val="clear" w:color="auto" w:fill="FFCCCC"/>
          </w:tcPr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Связанные </w:t>
            </w:r>
          </w:p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+с изучением живой и неживой природы: микробиолог, агрохимик, геолог...(продолжите этот ряд)</w:t>
            </w:r>
          </w:p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+с уходом за растениями и животными: лесовод, овощевод, зоотехник...(продолжите этот ряд) </w:t>
            </w:r>
          </w:p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+с профилактикой и лечением заболеваний растений и животных: ветеринар, селекционер...(продолжите этот ряд)</w:t>
            </w: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9966CC"/>
              <w:left w:val="outset" w:sz="6" w:space="0" w:color="9966CC"/>
              <w:bottom w:val="outset" w:sz="6" w:space="0" w:color="9966CC"/>
              <w:right w:val="outset" w:sz="6" w:space="0" w:color="9966CC"/>
            </w:tcBorders>
            <w:shd w:val="clear" w:color="auto" w:fill="FFFFCC"/>
          </w:tcPr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Наличие: </w:t>
            </w:r>
          </w:p>
          <w:p w:rsidR="00234185" w:rsidRPr="00E5708D" w:rsidRDefault="00234185" w:rsidP="002341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наблюдательности </w:t>
            </w:r>
          </w:p>
          <w:p w:rsidR="00234185" w:rsidRPr="00E5708D" w:rsidRDefault="00234185" w:rsidP="002341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способности ориентироваться в условиях непредсказуемости и отсроченности результатов</w:t>
            </w:r>
            <w:r w:rsidRPr="00E570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34185" w:rsidRPr="00E5708D" w:rsidRDefault="00234185" w:rsidP="002341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прогностических способностей</w:t>
            </w:r>
            <w:r w:rsidRPr="00E570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34185" w:rsidRPr="00E5708D" w:rsidRDefault="00234185" w:rsidP="002341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умение менять цели в зависимости от условий </w:t>
            </w:r>
          </w:p>
          <w:p w:rsidR="00234185" w:rsidRPr="00E5708D" w:rsidRDefault="00234185" w:rsidP="002341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выносливости терпеливости к недостатку комфорта в работе </w:t>
            </w:r>
            <w:r w:rsidRPr="00E570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4185" w:rsidRPr="00234185" w:rsidRDefault="00234185" w:rsidP="00234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234185" w:rsidRPr="00234185" w:rsidRDefault="00234185" w:rsidP="00234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8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4185" w:rsidRDefault="00234185" w:rsidP="00234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8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C4214" w:rsidRDefault="00AC4214" w:rsidP="00234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214" w:rsidRDefault="00AC4214" w:rsidP="00234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214" w:rsidRDefault="00AC4214" w:rsidP="00234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214" w:rsidRDefault="00AC4214" w:rsidP="00234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214" w:rsidRDefault="00AC4214" w:rsidP="00234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214" w:rsidRDefault="00AC4214" w:rsidP="00234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214" w:rsidRDefault="00AC4214" w:rsidP="00234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214" w:rsidRDefault="00AC4214" w:rsidP="00234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214" w:rsidRDefault="00AC4214" w:rsidP="00234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214" w:rsidRDefault="00AC4214" w:rsidP="00234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214" w:rsidRPr="00234185" w:rsidRDefault="00AC4214" w:rsidP="00234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00" w:type="pct"/>
        <w:jc w:val="center"/>
        <w:tblCellSpacing w:w="15" w:type="dxa"/>
        <w:tblBorders>
          <w:top w:val="outset" w:sz="36" w:space="0" w:color="9933FF"/>
          <w:left w:val="outset" w:sz="36" w:space="0" w:color="9933FF"/>
          <w:bottom w:val="outset" w:sz="36" w:space="0" w:color="9933FF"/>
          <w:right w:val="outset" w:sz="36" w:space="0" w:color="9933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2062"/>
        <w:gridCol w:w="3660"/>
        <w:gridCol w:w="3203"/>
        <w:gridCol w:w="2944"/>
      </w:tblGrid>
      <w:tr w:rsidR="00234185" w:rsidRPr="00234185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shd w:val="clear" w:color="auto" w:fill="FFCCCC"/>
            <w:vAlign w:val="center"/>
          </w:tcPr>
          <w:p w:rsidR="00234185" w:rsidRPr="00234185" w:rsidRDefault="00234185" w:rsidP="00234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alg_kl"/>
            <w:bookmarkEnd w:id="7"/>
            <w:r w:rsidRPr="00234185">
              <w:rPr>
                <w:rFonts w:ascii="Times New Roman" w:eastAsia="Times New Roman" w:hAnsi="Times New Roman"/>
                <w:b/>
                <w:bCs/>
                <w:i/>
                <w:iCs/>
                <w:color w:val="9933FF"/>
                <w:sz w:val="36"/>
                <w:lang w:eastAsia="ru-RU"/>
              </w:rPr>
              <w:lastRenderedPageBreak/>
              <w:t>КЛАССЫ ПРОФЕССИЙ </w:t>
            </w:r>
          </w:p>
        </w:tc>
      </w:tr>
      <w:tr w:rsidR="00234185" w:rsidRPr="0023418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shd w:val="clear" w:color="auto" w:fill="CCCCFF"/>
            <w:vAlign w:val="center"/>
          </w:tcPr>
          <w:p w:rsidR="00234185" w:rsidRPr="00E5708D" w:rsidRDefault="00234185" w:rsidP="0023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color w:val="9933CC"/>
                <w:sz w:val="20"/>
                <w:lang w:eastAsia="ru-RU"/>
              </w:rPr>
              <w:t xml:space="preserve">Название класса и </w:t>
            </w:r>
          </w:p>
          <w:p w:rsidR="00234185" w:rsidRPr="00E5708D" w:rsidRDefault="00234185" w:rsidP="0023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color w:val="9933CC"/>
                <w:sz w:val="20"/>
                <w:lang w:eastAsia="ru-RU"/>
              </w:rPr>
              <w:t>отличительные особенности класса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shd w:val="clear" w:color="auto" w:fill="CCCCFF"/>
            <w:vAlign w:val="center"/>
          </w:tcPr>
          <w:p w:rsidR="00234185" w:rsidRPr="00E5708D" w:rsidRDefault="00234185" w:rsidP="0023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color w:val="9933CC"/>
                <w:sz w:val="20"/>
                <w:lang w:eastAsia="ru-RU"/>
              </w:rPr>
              <w:t>Примеры профессий </w:t>
            </w:r>
          </w:p>
        </w:tc>
        <w:tc>
          <w:tcPr>
            <w:tcW w:w="0" w:type="auto"/>
            <w:gridSpan w:val="2"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shd w:val="clear" w:color="auto" w:fill="CCCCFF"/>
            <w:vAlign w:val="center"/>
          </w:tcPr>
          <w:p w:rsidR="00234185" w:rsidRPr="00E5708D" w:rsidRDefault="00234185" w:rsidP="0023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color w:val="9933CC"/>
                <w:sz w:val="20"/>
                <w:lang w:eastAsia="ru-RU"/>
              </w:rPr>
              <w:t>Требования </w:t>
            </w:r>
          </w:p>
        </w:tc>
      </w:tr>
      <w:tr w:rsidR="00234185" w:rsidRPr="0023418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vAlign w:val="center"/>
          </w:tcPr>
          <w:p w:rsidR="00234185" w:rsidRPr="00E5708D" w:rsidRDefault="00234185" w:rsidP="002341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vAlign w:val="center"/>
          </w:tcPr>
          <w:p w:rsidR="00234185" w:rsidRPr="00E5708D" w:rsidRDefault="00234185" w:rsidP="002341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shd w:val="clear" w:color="auto" w:fill="FFCCCC"/>
            <w:vAlign w:val="center"/>
          </w:tcPr>
          <w:p w:rsidR="00234185" w:rsidRPr="00E5708D" w:rsidRDefault="00234185" w:rsidP="0023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color w:val="9933CC"/>
                <w:sz w:val="20"/>
                <w:lang w:eastAsia="ru-RU"/>
              </w:rPr>
              <w:t>к качествам работника </w:t>
            </w:r>
          </w:p>
        </w:tc>
        <w:tc>
          <w:tcPr>
            <w:tcW w:w="0" w:type="auto"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shd w:val="clear" w:color="auto" w:fill="FFCCCC"/>
            <w:vAlign w:val="center"/>
          </w:tcPr>
          <w:p w:rsidR="00234185" w:rsidRPr="00E5708D" w:rsidRDefault="00234185" w:rsidP="0023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color w:val="9933CC"/>
                <w:sz w:val="20"/>
                <w:lang w:eastAsia="ru-RU"/>
              </w:rPr>
              <w:t>к образованию и квалификации </w:t>
            </w:r>
          </w:p>
        </w:tc>
      </w:tr>
      <w:tr w:rsidR="00234185" w:rsidRPr="002341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shd w:val="clear" w:color="auto" w:fill="FFCCCC"/>
          </w:tcPr>
          <w:p w:rsidR="00234185" w:rsidRPr="00234185" w:rsidRDefault="00234185" w:rsidP="0023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1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lang w:eastAsia="ru-RU"/>
              </w:rPr>
              <w:t>АЛГОРИТМИЧЕСКИЙ (ИСПОЛНИТЕЛЬСКИЙ)</w:t>
            </w:r>
          </w:p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Профессионалы этого класса сязаны: </w:t>
            </w:r>
            <w:r w:rsidRPr="00E570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-с выполнением решений руководителей</w:t>
            </w:r>
            <w:r w:rsidRPr="00E570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-с работой по заданному образцу</w:t>
            </w:r>
            <w:r w:rsidRPr="00E570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-с соблюдением правил и нормативов, инструкций (алгоритмов)</w:t>
            </w:r>
            <w:r w:rsidRPr="00E570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-со стереотипным (стандартным) решением проблем </w:t>
            </w:r>
            <w:r w:rsidRPr="00E570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14" w:type="pct"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shd w:val="clear" w:color="auto" w:fill="FFCCCC"/>
            <w:vAlign w:val="center"/>
          </w:tcPr>
          <w:p w:rsidR="00234185" w:rsidRPr="00234185" w:rsidRDefault="00234185" w:rsidP="00234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Агент, мендсестра, продавец, приемщик заказов, социальный работник, машинистка, оператор, станочник, плотник... Дополните самостоятельно список профессий этого класса</w:t>
            </w:r>
            <w:r w:rsidRPr="00234185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.... </w:t>
            </w:r>
          </w:p>
        </w:tc>
        <w:tc>
          <w:tcPr>
            <w:tcW w:w="1302" w:type="pct"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vAlign w:val="center"/>
          </w:tcPr>
          <w:tbl>
            <w:tblPr>
              <w:tblW w:w="49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5"/>
              <w:gridCol w:w="1538"/>
            </w:tblGrid>
            <w:tr w:rsidR="00234185" w:rsidRPr="00234185">
              <w:trPr>
                <w:tblCellSpacing w:w="15" w:type="dxa"/>
                <w:jc w:val="center"/>
              </w:trPr>
              <w:tc>
                <w:tcPr>
                  <w:tcW w:w="2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234185" w:rsidRDefault="00F70FB2" w:rsidP="00234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1500" cy="660400"/>
                        <wp:effectExtent l="0" t="0" r="0" b="6350"/>
                        <wp:docPr id="55" name="Рисунок 55" descr="http://rodn-i-k.narod.ru/tipologia_pr/ag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5" descr="http://rodn-i-k.narod.ru/tipologia_pr/ag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234185" w:rsidRDefault="00F70FB2" w:rsidP="00234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1500" cy="660400"/>
                        <wp:effectExtent l="0" t="0" r="0" b="6350"/>
                        <wp:docPr id="56" name="Рисунок 56" descr="http://rodn-i-k.narod.ru/tipologia_pr/medsest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6" descr="http://rodn-i-k.narod.ru/tipologia_pr/medsest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185" w:rsidRPr="0023418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234185" w:rsidRDefault="00F70FB2" w:rsidP="00234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1500" cy="660400"/>
                        <wp:effectExtent l="0" t="0" r="0" b="6350"/>
                        <wp:docPr id="57" name="Рисунок 57" descr="http://rodn-i-k.narod.ru/tipologia_pr/hof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7" descr="http://rodn-i-k.narod.ru/tipologia_pr/hof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234185" w:rsidRDefault="00F70FB2" w:rsidP="00234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1500" cy="660400"/>
                        <wp:effectExtent l="0" t="0" r="0" b="6350"/>
                        <wp:docPr id="58" name="Рисунок 58" descr="http://rodn-i-k.narod.ru/tipologia_pr/soc_ra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8" descr="http://rodn-i-k.narod.ru/tipologia_pr/soc_ra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185" w:rsidRPr="00234185">
              <w:trPr>
                <w:trHeight w:val="121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234185" w:rsidRDefault="00F70FB2" w:rsidP="00234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1500" cy="673100"/>
                        <wp:effectExtent l="0" t="0" r="0" b="0"/>
                        <wp:docPr id="59" name="Рисунок 59" descr="http://rodn-i-k.narod.ru/tipologia_pr/operat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9" descr="http://rodn-i-k.narod.ru/tipologia_pr/operat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234185" w:rsidRDefault="00F70FB2" w:rsidP="00234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1500" cy="660400"/>
                        <wp:effectExtent l="0" t="0" r="0" b="6350"/>
                        <wp:docPr id="60" name="Рисунок 60" descr="http://rodn-i-k.narod.ru/tipologia_pr/stanohnik_k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0" descr="http://rodn-i-k.narod.ru/tipologia_pr/stanohnik_k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185" w:rsidRPr="0023418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234185" w:rsidRDefault="00F70FB2" w:rsidP="00234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1500" cy="673100"/>
                        <wp:effectExtent l="0" t="0" r="0" b="0"/>
                        <wp:docPr id="61" name="Рисунок 61" descr="http://rodn-i-k.narod.ru/tipologia_pr/plotn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1" descr="http://rodn-i-k.narod.ru/tipologia_pr/plotn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234185" w:rsidRDefault="00F70FB2" w:rsidP="00234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1500" cy="660400"/>
                        <wp:effectExtent l="0" t="0" r="0" b="6350"/>
                        <wp:docPr id="62" name="Рисунок 62" descr="http://rodn-i-k.narod.ru/tipologia_pr/pr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2" descr="http://rodn-i-k.narod.ru/tipologia_pr/pro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4185" w:rsidRPr="00234185" w:rsidRDefault="00234185" w:rsidP="00234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shd w:val="clear" w:color="auto" w:fill="CCCCFF"/>
          </w:tcPr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+Умение четко выполнять инструкции и указания </w:t>
            </w:r>
          </w:p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+Умение работать по образцу</w:t>
            </w:r>
          </w:p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+Дисциплинированность </w:t>
            </w:r>
          </w:p>
        </w:tc>
        <w:tc>
          <w:tcPr>
            <w:tcW w:w="0" w:type="auto"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shd w:val="clear" w:color="auto" w:fill="CCCCFF"/>
          </w:tcPr>
          <w:p w:rsidR="00234185" w:rsidRPr="00E5708D" w:rsidRDefault="00234185" w:rsidP="002341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Высшего образования в основном не требуется (не обязательно)</w:t>
            </w:r>
          </w:p>
          <w:p w:rsidR="00234185" w:rsidRPr="00E5708D" w:rsidRDefault="00234185" w:rsidP="002341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Достаточно образования на уровне училища, колледжа, техникума.... (среднего профессионального) </w:t>
            </w:r>
          </w:p>
        </w:tc>
      </w:tr>
      <w:tr w:rsidR="00234185" w:rsidRPr="00234185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shd w:val="clear" w:color="auto" w:fill="CCCCFF"/>
            <w:vAlign w:val="center"/>
          </w:tcPr>
          <w:p w:rsidR="00234185" w:rsidRPr="00234185" w:rsidRDefault="00234185" w:rsidP="00234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tvor_kl"/>
            <w:bookmarkEnd w:id="8"/>
            <w:r w:rsidRPr="00234185">
              <w:rPr>
                <w:rFonts w:ascii="Times New Roman" w:eastAsia="Times New Roman" w:hAnsi="Times New Roman"/>
                <w:b/>
                <w:bCs/>
                <w:i/>
                <w:iCs/>
                <w:color w:val="9933FF"/>
                <w:sz w:val="36"/>
                <w:lang w:eastAsia="ru-RU"/>
              </w:rPr>
              <w:t>КЛАССЫ ПРОФЕССИЙ </w:t>
            </w:r>
          </w:p>
        </w:tc>
      </w:tr>
      <w:tr w:rsidR="00234185" w:rsidRPr="0023418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shd w:val="clear" w:color="auto" w:fill="FFCCCC"/>
            <w:vAlign w:val="center"/>
          </w:tcPr>
          <w:p w:rsidR="00234185" w:rsidRPr="00E5708D" w:rsidRDefault="00234185" w:rsidP="0023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color w:val="9933CC"/>
                <w:sz w:val="20"/>
                <w:lang w:eastAsia="ru-RU"/>
              </w:rPr>
              <w:t xml:space="preserve">Название класса и </w:t>
            </w:r>
          </w:p>
          <w:p w:rsidR="00234185" w:rsidRPr="00E5708D" w:rsidRDefault="00234185" w:rsidP="0023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color w:val="9933CC"/>
                <w:sz w:val="20"/>
                <w:lang w:eastAsia="ru-RU"/>
              </w:rPr>
              <w:t>отличительные особенности класса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shd w:val="clear" w:color="auto" w:fill="FFCCCC"/>
            <w:vAlign w:val="center"/>
          </w:tcPr>
          <w:p w:rsidR="00234185" w:rsidRPr="00E5708D" w:rsidRDefault="00234185" w:rsidP="0023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color w:val="9933CC"/>
                <w:sz w:val="20"/>
                <w:lang w:eastAsia="ru-RU"/>
              </w:rPr>
              <w:t>Примеры профессий </w:t>
            </w:r>
          </w:p>
        </w:tc>
        <w:tc>
          <w:tcPr>
            <w:tcW w:w="0" w:type="auto"/>
            <w:gridSpan w:val="2"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shd w:val="clear" w:color="auto" w:fill="FFCCCC"/>
            <w:vAlign w:val="center"/>
          </w:tcPr>
          <w:p w:rsidR="00234185" w:rsidRPr="00E5708D" w:rsidRDefault="00234185" w:rsidP="0023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color w:val="9933CC"/>
                <w:sz w:val="20"/>
                <w:lang w:eastAsia="ru-RU"/>
              </w:rPr>
              <w:t>Требования </w:t>
            </w:r>
          </w:p>
        </w:tc>
      </w:tr>
      <w:tr w:rsidR="00234185" w:rsidRPr="0023418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vAlign w:val="center"/>
          </w:tcPr>
          <w:p w:rsidR="00234185" w:rsidRPr="00E5708D" w:rsidRDefault="00234185" w:rsidP="002341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vAlign w:val="center"/>
          </w:tcPr>
          <w:p w:rsidR="00234185" w:rsidRPr="00E5708D" w:rsidRDefault="00234185" w:rsidP="002341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shd w:val="clear" w:color="auto" w:fill="CCCCFF"/>
            <w:vAlign w:val="center"/>
          </w:tcPr>
          <w:p w:rsidR="00234185" w:rsidRPr="00E5708D" w:rsidRDefault="00234185" w:rsidP="0023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color w:val="9933CC"/>
                <w:sz w:val="20"/>
                <w:lang w:eastAsia="ru-RU"/>
              </w:rPr>
              <w:t>к качествам работника </w:t>
            </w:r>
          </w:p>
        </w:tc>
        <w:tc>
          <w:tcPr>
            <w:tcW w:w="0" w:type="auto"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shd w:val="clear" w:color="auto" w:fill="CCCCFF"/>
            <w:vAlign w:val="center"/>
          </w:tcPr>
          <w:p w:rsidR="00234185" w:rsidRPr="00E5708D" w:rsidRDefault="00234185" w:rsidP="0023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color w:val="9933CC"/>
                <w:sz w:val="20"/>
                <w:lang w:eastAsia="ru-RU"/>
              </w:rPr>
              <w:t>к образованию и квалификации </w:t>
            </w:r>
          </w:p>
        </w:tc>
      </w:tr>
      <w:tr w:rsidR="00234185" w:rsidRPr="002341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shd w:val="clear" w:color="auto" w:fill="CCCCFF"/>
          </w:tcPr>
          <w:p w:rsidR="00E5708D" w:rsidRDefault="00234185" w:rsidP="0023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lang w:eastAsia="ru-RU"/>
              </w:rPr>
            </w:pPr>
            <w:r w:rsidRPr="002341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lang w:eastAsia="ru-RU"/>
              </w:rPr>
              <w:t xml:space="preserve">ЭВРИСТИЧЕСКИЙ (ТВОРЧЕСКИЙ) </w:t>
            </w:r>
          </w:p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Профессии данного класса связаны </w:t>
            </w: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-с анализом </w:t>
            </w: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-с исследованиями</w:t>
            </w: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-с испытаниями</w:t>
            </w: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-с контролем</w:t>
            </w: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-с планированием своей деятельности и других людей </w:t>
            </w: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-с организацией и управлением</w:t>
            </w: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-с конструированием, проектированием</w:t>
            </w: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-с разработкой новых образцов </w:t>
            </w: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-с нестандартным принятием решений </w:t>
            </w:r>
          </w:p>
        </w:tc>
        <w:tc>
          <w:tcPr>
            <w:tcW w:w="614" w:type="pct"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shd w:val="clear" w:color="auto" w:fill="CCCCFF"/>
          </w:tcPr>
          <w:p w:rsidR="00234185" w:rsidRPr="00E5708D" w:rsidRDefault="00234185" w:rsidP="002341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Врач, менеджер, референт, психолог, учитель, юрист, инженер, экономист, </w:t>
            </w: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математик, архитектор, физик... </w:t>
            </w:r>
          </w:p>
          <w:p w:rsidR="00234185" w:rsidRPr="00E5708D" w:rsidRDefault="00234185" w:rsidP="002341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 самостоятельно список профессий этого класса..</w:t>
            </w:r>
          </w:p>
          <w:p w:rsidR="00234185" w:rsidRPr="00234185" w:rsidRDefault="00234185" w:rsidP="0023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</w:tcPr>
          <w:tbl>
            <w:tblPr>
              <w:tblW w:w="49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1"/>
              <w:gridCol w:w="1742"/>
            </w:tblGrid>
            <w:tr w:rsidR="00234185" w:rsidRPr="0023418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234185" w:rsidRDefault="00F70FB2" w:rsidP="00234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571500" cy="673100"/>
                        <wp:effectExtent l="0" t="0" r="0" b="0"/>
                        <wp:docPr id="63" name="Рисунок 63" descr="http://rodn-i-k.narod.ru/tipologia_pr/vrah_k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3" descr="http://rodn-i-k.narod.ru/tipologia_pr/vrah_k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234185" w:rsidRDefault="00F70FB2" w:rsidP="00234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1500" cy="660400"/>
                        <wp:effectExtent l="0" t="0" r="0" b="6350"/>
                        <wp:docPr id="64" name="Рисунок 64" descr="http://rodn-i-k.narod.ru/tipologia_pr/mened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4" descr="http://rodn-i-k.narod.ru/tipologia_pr/menedg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185" w:rsidRPr="0023418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234185" w:rsidRDefault="00F70FB2" w:rsidP="00234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571500" cy="673100"/>
                        <wp:effectExtent l="0" t="0" r="0" b="0"/>
                        <wp:docPr id="65" name="Рисунок 65" descr="http://rodn-i-k.narod.ru/tipologia_pr/refer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5" descr="http://rodn-i-k.narod.ru/tipologia_pr/refer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234185" w:rsidRDefault="00F70FB2" w:rsidP="00234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1500" cy="660400"/>
                        <wp:effectExtent l="0" t="0" r="0" b="6350"/>
                        <wp:docPr id="66" name="Рисунок 66" descr="http://rodn-i-k.narod.ru/tipologia_pr/psih_k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" descr="http://rodn-i-k.narod.ru/tipologia_pr/psih_k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185" w:rsidRPr="0023418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234185" w:rsidRDefault="00F70FB2" w:rsidP="00234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1500" cy="660400"/>
                        <wp:effectExtent l="0" t="0" r="0" b="6350"/>
                        <wp:docPr id="67" name="Рисунок 67" descr="http://rodn-i-k.narod.ru/tipologia_pr/uhit_k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7" descr="http://rodn-i-k.narod.ru/tipologia_pr/uhit_k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234185" w:rsidRDefault="00F70FB2" w:rsidP="00234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1500" cy="673100"/>
                        <wp:effectExtent l="0" t="0" r="0" b="0"/>
                        <wp:docPr id="68" name="Рисунок 68" descr="http://rodn-i-k.narod.ru/tipologia_pr/ingen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8" descr="http://rodn-i-k.narod.ru/tipologia_pr/ingen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185" w:rsidRPr="0023418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234185" w:rsidRDefault="00F70FB2" w:rsidP="00234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1500" cy="660400"/>
                        <wp:effectExtent l="0" t="0" r="0" b="6350"/>
                        <wp:docPr id="69" name="Рисунок 69" descr="http://rodn-i-k.narod.ru/tipologia_pr/fisik_k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9" descr="http://rodn-i-k.narod.ru/tipologia_pr/fisik_k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4185" w:rsidRPr="00234185" w:rsidRDefault="00F70FB2" w:rsidP="00234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1500" cy="673100"/>
                        <wp:effectExtent l="0" t="0" r="0" b="0"/>
                        <wp:docPr id="70" name="Рисунок 70" descr="http://rodn-i-k.narod.ru/tipologia_pr/arhit_k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0" descr="http://rodn-i-k.narod.ru/tipologia_pr/arhit_k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4185" w:rsidRPr="00234185" w:rsidRDefault="00234185" w:rsidP="00234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shd w:val="clear" w:color="auto" w:fill="FFCCCC"/>
          </w:tcPr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Наличие: </w:t>
            </w:r>
          </w:p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+Íезависимого, оригинального мышления </w:t>
            </w:r>
          </w:p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+Лидерских качеств </w:t>
            </w:r>
          </w:p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+Умения управлять собой и другими</w:t>
            </w:r>
          </w:p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+Организаторских способностей </w:t>
            </w:r>
          </w:p>
          <w:p w:rsidR="00234185" w:rsidRPr="00E5708D" w:rsidRDefault="00234185" w:rsidP="00234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+Развитие интеллекта выше среднего уровня </w:t>
            </w:r>
          </w:p>
        </w:tc>
        <w:tc>
          <w:tcPr>
            <w:tcW w:w="0" w:type="auto"/>
            <w:tcBorders>
              <w:top w:val="outset" w:sz="6" w:space="0" w:color="9933FF"/>
              <w:left w:val="outset" w:sz="6" w:space="0" w:color="9933FF"/>
              <w:bottom w:val="outset" w:sz="6" w:space="0" w:color="9933FF"/>
              <w:right w:val="outset" w:sz="6" w:space="0" w:color="9933FF"/>
            </w:tcBorders>
            <w:shd w:val="clear" w:color="auto" w:fill="FFCCCC"/>
          </w:tcPr>
          <w:p w:rsidR="00234185" w:rsidRPr="00E5708D" w:rsidRDefault="00234185" w:rsidP="002341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Как правило, требуется наличие высшего образования или специальных курсов повышения квалификации</w:t>
            </w:r>
          </w:p>
          <w:p w:rsidR="00234185" w:rsidRPr="00E5708D" w:rsidRDefault="00234185" w:rsidP="002341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0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(часто - наличие того и другого вместе и постоянного повышения уровня квалификации)</w:t>
            </w:r>
          </w:p>
        </w:tc>
      </w:tr>
    </w:tbl>
    <w:p w:rsidR="00DD4D16" w:rsidRDefault="00DD4D16"/>
    <w:sectPr w:rsidR="00DD4D16" w:rsidSect="00A37BE6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263"/>
    <w:multiLevelType w:val="multilevel"/>
    <w:tmpl w:val="205E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C335A"/>
    <w:multiLevelType w:val="multilevel"/>
    <w:tmpl w:val="857C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17962"/>
    <w:multiLevelType w:val="multilevel"/>
    <w:tmpl w:val="049A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C032E"/>
    <w:multiLevelType w:val="multilevel"/>
    <w:tmpl w:val="4596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E226C"/>
    <w:multiLevelType w:val="multilevel"/>
    <w:tmpl w:val="7A3C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85"/>
    <w:rsid w:val="00234185"/>
    <w:rsid w:val="00A37BE6"/>
    <w:rsid w:val="00AC4214"/>
    <w:rsid w:val="00DD4D16"/>
    <w:rsid w:val="00E5708D"/>
    <w:rsid w:val="00F7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185"/>
    <w:rPr>
      <w:b/>
      <w:bCs/>
    </w:rPr>
  </w:style>
  <w:style w:type="character" w:styleId="a5">
    <w:name w:val="Emphasis"/>
    <w:basedOn w:val="a0"/>
    <w:uiPriority w:val="20"/>
    <w:qFormat/>
    <w:rsid w:val="00234185"/>
    <w:rPr>
      <w:i/>
      <w:iCs/>
    </w:rPr>
  </w:style>
  <w:style w:type="character" w:styleId="a6">
    <w:name w:val="Hyperlink"/>
    <w:basedOn w:val="a0"/>
    <w:uiPriority w:val="99"/>
    <w:semiHidden/>
    <w:unhideWhenUsed/>
    <w:rsid w:val="002341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185"/>
    <w:rPr>
      <w:b/>
      <w:bCs/>
    </w:rPr>
  </w:style>
  <w:style w:type="character" w:styleId="a5">
    <w:name w:val="Emphasis"/>
    <w:basedOn w:val="a0"/>
    <w:uiPriority w:val="20"/>
    <w:qFormat/>
    <w:rsid w:val="00234185"/>
    <w:rPr>
      <w:i/>
      <w:iCs/>
    </w:rPr>
  </w:style>
  <w:style w:type="character" w:styleId="a6">
    <w:name w:val="Hyperlink"/>
    <w:basedOn w:val="a0"/>
    <w:uiPriority w:val="99"/>
    <w:semiHidden/>
    <w:unhideWhenUsed/>
    <w:rsid w:val="002341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dn-i-k.narod.ru/tipologia_pr/klassif_prof.htm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9" Type="http://schemas.openxmlformats.org/officeDocument/2006/relationships/image" Target="media/image24.jpeg"/><Relationship Id="rId21" Type="http://schemas.openxmlformats.org/officeDocument/2006/relationships/image" Target="media/image7.jpeg"/><Relationship Id="rId34" Type="http://schemas.openxmlformats.org/officeDocument/2006/relationships/image" Target="media/image19.jpeg"/><Relationship Id="rId42" Type="http://schemas.openxmlformats.org/officeDocument/2006/relationships/image" Target="media/image27.jpeg"/><Relationship Id="rId47" Type="http://schemas.openxmlformats.org/officeDocument/2006/relationships/image" Target="media/image32.jpeg"/><Relationship Id="rId50" Type="http://schemas.openxmlformats.org/officeDocument/2006/relationships/image" Target="media/image35.jpeg"/><Relationship Id="rId55" Type="http://schemas.openxmlformats.org/officeDocument/2006/relationships/image" Target="media/image40.jpeg"/><Relationship Id="rId63" Type="http://schemas.openxmlformats.org/officeDocument/2006/relationships/image" Target="media/image48.jpeg"/><Relationship Id="rId68" Type="http://schemas.openxmlformats.org/officeDocument/2006/relationships/image" Target="media/image53.jpeg"/><Relationship Id="rId76" Type="http://schemas.openxmlformats.org/officeDocument/2006/relationships/image" Target="media/image61.jpeg"/><Relationship Id="rId84" Type="http://schemas.openxmlformats.org/officeDocument/2006/relationships/image" Target="media/image69.jpeg"/><Relationship Id="rId7" Type="http://schemas.openxmlformats.org/officeDocument/2006/relationships/hyperlink" Target="http://rodn-i-k.narod.ru/tipologia_pr/klassif_prof.htm" TargetMode="External"/><Relationship Id="rId71" Type="http://schemas.openxmlformats.org/officeDocument/2006/relationships/image" Target="media/image56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9" Type="http://schemas.openxmlformats.org/officeDocument/2006/relationships/image" Target="media/image15.jpeg"/><Relationship Id="rId11" Type="http://schemas.openxmlformats.org/officeDocument/2006/relationships/hyperlink" Target="http://rodn-i-k.narod.ru/tipologia_pr/klassif_prof.htm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8.jpeg"/><Relationship Id="rId37" Type="http://schemas.openxmlformats.org/officeDocument/2006/relationships/image" Target="media/image22.jpeg"/><Relationship Id="rId40" Type="http://schemas.openxmlformats.org/officeDocument/2006/relationships/image" Target="media/image25.jpeg"/><Relationship Id="rId45" Type="http://schemas.openxmlformats.org/officeDocument/2006/relationships/image" Target="media/image30.jpeg"/><Relationship Id="rId53" Type="http://schemas.openxmlformats.org/officeDocument/2006/relationships/image" Target="media/image38.jpeg"/><Relationship Id="rId58" Type="http://schemas.openxmlformats.org/officeDocument/2006/relationships/image" Target="media/image43.jpeg"/><Relationship Id="rId66" Type="http://schemas.openxmlformats.org/officeDocument/2006/relationships/image" Target="media/image51.jpeg"/><Relationship Id="rId74" Type="http://schemas.openxmlformats.org/officeDocument/2006/relationships/image" Target="media/image59.jpeg"/><Relationship Id="rId79" Type="http://schemas.openxmlformats.org/officeDocument/2006/relationships/image" Target="media/image64.jpeg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46.jpeg"/><Relationship Id="rId82" Type="http://schemas.openxmlformats.org/officeDocument/2006/relationships/image" Target="media/image67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rodn-i-k.narod.ru/tipologia_pr/klassif_prof.htm" TargetMode="External"/><Relationship Id="rId14" Type="http://schemas.openxmlformats.org/officeDocument/2006/relationships/hyperlink" Target="http://rodn-i-k.narod.ru/gl_pr_vib.htm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0.jpeg"/><Relationship Id="rId43" Type="http://schemas.openxmlformats.org/officeDocument/2006/relationships/image" Target="media/image28.jpeg"/><Relationship Id="rId48" Type="http://schemas.openxmlformats.org/officeDocument/2006/relationships/image" Target="media/image33.jpeg"/><Relationship Id="rId56" Type="http://schemas.openxmlformats.org/officeDocument/2006/relationships/image" Target="media/image41.jpeg"/><Relationship Id="rId64" Type="http://schemas.openxmlformats.org/officeDocument/2006/relationships/image" Target="media/image49.jpeg"/><Relationship Id="rId69" Type="http://schemas.openxmlformats.org/officeDocument/2006/relationships/image" Target="media/image54.jpeg"/><Relationship Id="rId77" Type="http://schemas.openxmlformats.org/officeDocument/2006/relationships/image" Target="media/image62.jpeg"/><Relationship Id="rId8" Type="http://schemas.openxmlformats.org/officeDocument/2006/relationships/hyperlink" Target="http://rodn-i-k.narod.ru/tipologia_pr/klassif_prof.htm" TargetMode="External"/><Relationship Id="rId51" Type="http://schemas.openxmlformats.org/officeDocument/2006/relationships/image" Target="media/image36.jpeg"/><Relationship Id="rId72" Type="http://schemas.openxmlformats.org/officeDocument/2006/relationships/image" Target="media/image57.jpeg"/><Relationship Id="rId80" Type="http://schemas.openxmlformats.org/officeDocument/2006/relationships/image" Target="media/image65.jpeg"/><Relationship Id="rId85" Type="http://schemas.openxmlformats.org/officeDocument/2006/relationships/image" Target="media/image70.jpeg"/><Relationship Id="rId3" Type="http://schemas.microsoft.com/office/2007/relationships/stylesWithEffects" Target="stylesWithEffects.xml"/><Relationship Id="rId12" Type="http://schemas.openxmlformats.org/officeDocument/2006/relationships/hyperlink" Target="http://rodn-i-k.narod.ru/tipologia_pr/klassif_prof.htm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33" Type="http://schemas.openxmlformats.org/officeDocument/2006/relationships/hyperlink" Target="http://rodn-i-k.narod.ru/testuzori.htm" TargetMode="External"/><Relationship Id="rId38" Type="http://schemas.openxmlformats.org/officeDocument/2006/relationships/image" Target="media/image23.jpeg"/><Relationship Id="rId46" Type="http://schemas.openxmlformats.org/officeDocument/2006/relationships/image" Target="media/image31.jpeg"/><Relationship Id="rId59" Type="http://schemas.openxmlformats.org/officeDocument/2006/relationships/image" Target="media/image44.jpeg"/><Relationship Id="rId67" Type="http://schemas.openxmlformats.org/officeDocument/2006/relationships/image" Target="media/image52.jpeg"/><Relationship Id="rId20" Type="http://schemas.openxmlformats.org/officeDocument/2006/relationships/image" Target="media/image6.jpeg"/><Relationship Id="rId41" Type="http://schemas.openxmlformats.org/officeDocument/2006/relationships/image" Target="media/image26.jpeg"/><Relationship Id="rId54" Type="http://schemas.openxmlformats.org/officeDocument/2006/relationships/image" Target="media/image39.jpeg"/><Relationship Id="rId62" Type="http://schemas.openxmlformats.org/officeDocument/2006/relationships/image" Target="media/image47.jpeg"/><Relationship Id="rId70" Type="http://schemas.openxmlformats.org/officeDocument/2006/relationships/image" Target="media/image55.jpeg"/><Relationship Id="rId75" Type="http://schemas.openxmlformats.org/officeDocument/2006/relationships/image" Target="media/image60.jpeg"/><Relationship Id="rId83" Type="http://schemas.openxmlformats.org/officeDocument/2006/relationships/image" Target="media/image68.jpeg"/><Relationship Id="rId1" Type="http://schemas.openxmlformats.org/officeDocument/2006/relationships/numbering" Target="numbering.xml"/><Relationship Id="rId6" Type="http://schemas.openxmlformats.org/officeDocument/2006/relationships/hyperlink" Target="http://rodn-i-k.narod.ru/tipologia_pr/klassif_prof.htm" TargetMode="Externa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image" Target="media/image21.jpeg"/><Relationship Id="rId49" Type="http://schemas.openxmlformats.org/officeDocument/2006/relationships/image" Target="media/image34.jpeg"/><Relationship Id="rId57" Type="http://schemas.openxmlformats.org/officeDocument/2006/relationships/image" Target="media/image42.jpeg"/><Relationship Id="rId10" Type="http://schemas.openxmlformats.org/officeDocument/2006/relationships/hyperlink" Target="http://rodn-i-k.narod.ru/tipologia_pr/klassif_prof.htm" TargetMode="External"/><Relationship Id="rId31" Type="http://schemas.openxmlformats.org/officeDocument/2006/relationships/image" Target="media/image17.jpeg"/><Relationship Id="rId44" Type="http://schemas.openxmlformats.org/officeDocument/2006/relationships/image" Target="media/image29.jpeg"/><Relationship Id="rId52" Type="http://schemas.openxmlformats.org/officeDocument/2006/relationships/image" Target="media/image37.jpeg"/><Relationship Id="rId60" Type="http://schemas.openxmlformats.org/officeDocument/2006/relationships/image" Target="media/image45.jpeg"/><Relationship Id="rId65" Type="http://schemas.openxmlformats.org/officeDocument/2006/relationships/image" Target="media/image50.jpeg"/><Relationship Id="rId73" Type="http://schemas.openxmlformats.org/officeDocument/2006/relationships/image" Target="media/image58.jpeg"/><Relationship Id="rId78" Type="http://schemas.openxmlformats.org/officeDocument/2006/relationships/image" Target="media/image63.jpeg"/><Relationship Id="rId81" Type="http://schemas.openxmlformats.org/officeDocument/2006/relationships/image" Target="media/image66.jpeg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1005</Words>
  <Characters>5733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</Company>
  <LinksUpToDate>false</LinksUpToDate>
  <CharactersWithSpaces>6725</CharactersWithSpaces>
  <SharedDoc>false</SharedDoc>
  <HLinks>
    <vt:vector size="60" baseType="variant">
      <vt:variant>
        <vt:i4>3604588</vt:i4>
      </vt:variant>
      <vt:variant>
        <vt:i4>27</vt:i4>
      </vt:variant>
      <vt:variant>
        <vt:i4>0</vt:i4>
      </vt:variant>
      <vt:variant>
        <vt:i4>5</vt:i4>
      </vt:variant>
      <vt:variant>
        <vt:lpwstr>http://rodn-i-k.narod.ru/testuzori.htm</vt:lpwstr>
      </vt:variant>
      <vt:variant>
        <vt:lpwstr/>
      </vt:variant>
      <vt:variant>
        <vt:i4>1900639</vt:i4>
      </vt:variant>
      <vt:variant>
        <vt:i4>24</vt:i4>
      </vt:variant>
      <vt:variant>
        <vt:i4>0</vt:i4>
      </vt:variant>
      <vt:variant>
        <vt:i4>5</vt:i4>
      </vt:variant>
      <vt:variant>
        <vt:lpwstr>http://rodn-i-k.narod.ru/gl_pr_vib.htm</vt:lpwstr>
      </vt:variant>
      <vt:variant>
        <vt:lpwstr/>
      </vt:variant>
      <vt:variant>
        <vt:i4>2097180</vt:i4>
      </vt:variant>
      <vt:variant>
        <vt:i4>21</vt:i4>
      </vt:variant>
      <vt:variant>
        <vt:i4>0</vt:i4>
      </vt:variant>
      <vt:variant>
        <vt:i4>5</vt:i4>
      </vt:variant>
      <vt:variant>
        <vt:lpwstr>http://rodn-i-k.narod.ru/tipologia_pr/klassif_prof.htm</vt:lpwstr>
      </vt:variant>
      <vt:variant>
        <vt:lpwstr>tvor_kl</vt:lpwstr>
      </vt:variant>
      <vt:variant>
        <vt:i4>1048629</vt:i4>
      </vt:variant>
      <vt:variant>
        <vt:i4>18</vt:i4>
      </vt:variant>
      <vt:variant>
        <vt:i4>0</vt:i4>
      </vt:variant>
      <vt:variant>
        <vt:i4>5</vt:i4>
      </vt:variant>
      <vt:variant>
        <vt:lpwstr>http://rodn-i-k.narod.ru/tipologia_pr/klassif_prof.htm</vt:lpwstr>
      </vt:variant>
      <vt:variant>
        <vt:lpwstr>alg_kl</vt:lpwstr>
      </vt:variant>
      <vt:variant>
        <vt:i4>458796</vt:i4>
      </vt:variant>
      <vt:variant>
        <vt:i4>15</vt:i4>
      </vt:variant>
      <vt:variant>
        <vt:i4>0</vt:i4>
      </vt:variant>
      <vt:variant>
        <vt:i4>5</vt:i4>
      </vt:variant>
      <vt:variant>
        <vt:lpwstr>http://rodn-i-k.narod.ru/tipologia_pr/klassif_prof.htm</vt:lpwstr>
      </vt:variant>
      <vt:variant>
        <vt:lpwstr>hel_pri</vt:lpwstr>
      </vt:variant>
      <vt:variant>
        <vt:i4>52</vt:i4>
      </vt:variant>
      <vt:variant>
        <vt:i4>12</vt:i4>
      </vt:variant>
      <vt:variant>
        <vt:i4>0</vt:i4>
      </vt:variant>
      <vt:variant>
        <vt:i4>5</vt:i4>
      </vt:variant>
      <vt:variant>
        <vt:lpwstr>http://rodn-i-k.narod.ru/tipologia_pr/klassif_prof.htm</vt:lpwstr>
      </vt:variant>
      <vt:variant>
        <vt:lpwstr>hel_hud</vt:lpwstr>
      </vt:variant>
      <vt:variant>
        <vt:i4>52</vt:i4>
      </vt:variant>
      <vt:variant>
        <vt:i4>9</vt:i4>
      </vt:variant>
      <vt:variant>
        <vt:i4>0</vt:i4>
      </vt:variant>
      <vt:variant>
        <vt:i4>5</vt:i4>
      </vt:variant>
      <vt:variant>
        <vt:lpwstr>http://rodn-i-k.narod.ru/tipologia_pr/klassif_prof.htm</vt:lpwstr>
      </vt:variant>
      <vt:variant>
        <vt:lpwstr>hel_hud</vt:lpwstr>
      </vt:variant>
      <vt:variant>
        <vt:i4>1769519</vt:i4>
      </vt:variant>
      <vt:variant>
        <vt:i4>6</vt:i4>
      </vt:variant>
      <vt:variant>
        <vt:i4>0</vt:i4>
      </vt:variant>
      <vt:variant>
        <vt:i4>5</vt:i4>
      </vt:variant>
      <vt:variant>
        <vt:lpwstr>http://rodn-i-k.narod.ru/tipologia_pr/klassif_prof.htm</vt:lpwstr>
      </vt:variant>
      <vt:variant>
        <vt:lpwstr>hel_sna</vt:lpwstr>
      </vt:variant>
      <vt:variant>
        <vt:i4>1048616</vt:i4>
      </vt:variant>
      <vt:variant>
        <vt:i4>3</vt:i4>
      </vt:variant>
      <vt:variant>
        <vt:i4>0</vt:i4>
      </vt:variant>
      <vt:variant>
        <vt:i4>5</vt:i4>
      </vt:variant>
      <vt:variant>
        <vt:lpwstr>http://rodn-i-k.narod.ru/tipologia_pr/klassif_prof.htm</vt:lpwstr>
      </vt:variant>
      <vt:variant>
        <vt:lpwstr>hel_teh</vt:lpwstr>
      </vt:variant>
      <vt:variant>
        <vt:i4>1048628</vt:i4>
      </vt:variant>
      <vt:variant>
        <vt:i4>0</vt:i4>
      </vt:variant>
      <vt:variant>
        <vt:i4>0</vt:i4>
      </vt:variant>
      <vt:variant>
        <vt:i4>5</vt:i4>
      </vt:variant>
      <vt:variant>
        <vt:lpwstr>http://rodn-i-k.narod.ru/tipologia_pr/klassif_prof.htm</vt:lpwstr>
      </vt:variant>
      <vt:variant>
        <vt:lpwstr>hel_hel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Student</cp:lastModifiedBy>
  <cp:revision>2</cp:revision>
  <dcterms:created xsi:type="dcterms:W3CDTF">2020-11-14T13:02:00Z</dcterms:created>
  <dcterms:modified xsi:type="dcterms:W3CDTF">2020-11-14T13:02:00Z</dcterms:modified>
</cp:coreProperties>
</file>