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21019" w:rsidRDefault="00321019" w:rsidP="00BB66EB">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299835" cy="5312804"/>
            <wp:effectExtent l="0" t="0" r="5715" b="2540"/>
            <wp:docPr id="8" name="Рисунок 8" descr="C:\Users\Администратор\Desktop\На сайт\титул\основ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На сайт\титул\основно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5312804"/>
                    </a:xfrm>
                    <a:prstGeom prst="rect">
                      <a:avLst/>
                    </a:prstGeom>
                    <a:noFill/>
                    <a:ln>
                      <a:noFill/>
                    </a:ln>
                  </pic:spPr>
                </pic:pic>
              </a:graphicData>
            </a:graphic>
          </wp:inline>
        </w:drawing>
      </w:r>
    </w:p>
    <w:p w:rsidR="00321019" w:rsidRDefault="00321019" w:rsidP="00BB66EB">
      <w:pPr>
        <w:spacing w:line="240" w:lineRule="auto"/>
        <w:jc w:val="center"/>
        <w:rPr>
          <w:rFonts w:ascii="Times New Roman" w:hAnsi="Times New Roman"/>
          <w:sz w:val="28"/>
          <w:szCs w:val="28"/>
        </w:rPr>
      </w:pPr>
    </w:p>
    <w:p w:rsidR="00BB66EB" w:rsidRDefault="00BB66EB" w:rsidP="00BB66EB">
      <w:pPr>
        <w:jc w:val="center"/>
        <w:rPr>
          <w:rFonts w:ascii="Times New Roman" w:hAnsi="Times New Roman"/>
          <w:b/>
          <w:bCs/>
          <w:sz w:val="44"/>
          <w:szCs w:val="44"/>
        </w:rPr>
      </w:pPr>
    </w:p>
    <w:p w:rsidR="00BB66EB" w:rsidRDefault="00BB66EB" w:rsidP="00BB66EB">
      <w:pPr>
        <w:jc w:val="center"/>
        <w:rPr>
          <w:rFonts w:ascii="Times New Roman" w:hAnsi="Times New Roman"/>
          <w:b/>
          <w:bCs/>
          <w:sz w:val="44"/>
          <w:szCs w:val="44"/>
        </w:rPr>
      </w:pPr>
    </w:p>
    <w:p w:rsidR="00BB66EB" w:rsidRDefault="00BB66EB" w:rsidP="00BB66EB">
      <w:pPr>
        <w:jc w:val="center"/>
        <w:rPr>
          <w:rFonts w:ascii="Times New Roman" w:hAnsi="Times New Roman"/>
          <w:b/>
          <w:bCs/>
          <w:sz w:val="44"/>
          <w:szCs w:val="44"/>
        </w:rPr>
      </w:pPr>
    </w:p>
    <w:p w:rsidR="00BB66EB" w:rsidRDefault="00BB66EB" w:rsidP="00BB66EB">
      <w:pPr>
        <w:jc w:val="center"/>
        <w:rPr>
          <w:rFonts w:ascii="Times New Roman" w:hAnsi="Times New Roman"/>
          <w:b/>
          <w:bCs/>
          <w:sz w:val="44"/>
          <w:szCs w:val="44"/>
        </w:rPr>
      </w:pPr>
    </w:p>
    <w:p w:rsidR="00BB66EB" w:rsidRDefault="00BB66EB" w:rsidP="00BB66EB">
      <w:pPr>
        <w:jc w:val="center"/>
        <w:rPr>
          <w:rFonts w:ascii="Times New Roman" w:hAnsi="Times New Roman"/>
          <w:b/>
          <w:bCs/>
          <w:sz w:val="44"/>
          <w:szCs w:val="44"/>
        </w:rPr>
      </w:pPr>
    </w:p>
    <w:p w:rsidR="002104B5" w:rsidRDefault="002104B5" w:rsidP="00BB66EB">
      <w:pPr>
        <w:jc w:val="center"/>
        <w:rPr>
          <w:rFonts w:ascii="Times New Roman" w:hAnsi="Times New Roman"/>
          <w:b/>
          <w:bCs/>
          <w:sz w:val="44"/>
          <w:szCs w:val="44"/>
        </w:rPr>
      </w:pPr>
    </w:p>
    <w:p w:rsidR="002104B5" w:rsidRDefault="002104B5" w:rsidP="00BB66EB">
      <w:pPr>
        <w:jc w:val="center"/>
        <w:rPr>
          <w:rFonts w:ascii="Times New Roman" w:hAnsi="Times New Roman"/>
          <w:b/>
          <w:bCs/>
          <w:sz w:val="44"/>
          <w:szCs w:val="44"/>
        </w:rPr>
      </w:pPr>
    </w:p>
    <w:p w:rsidR="00BB66EB" w:rsidRDefault="00BB66EB" w:rsidP="00BB66EB">
      <w:pPr>
        <w:jc w:val="center"/>
        <w:rPr>
          <w:rFonts w:ascii="Times New Roman" w:hAnsi="Times New Roman"/>
          <w:b/>
          <w:bCs/>
          <w:sz w:val="44"/>
          <w:szCs w:val="44"/>
        </w:rPr>
      </w:pPr>
    </w:p>
    <w:p w:rsidR="00BB66EB" w:rsidRPr="002104B5" w:rsidRDefault="00BB66EB" w:rsidP="002104B5">
      <w:pPr>
        <w:jc w:val="both"/>
        <w:rPr>
          <w:rFonts w:ascii="Times New Roman" w:hAnsi="Times New Roman"/>
          <w:b/>
          <w:bCs/>
          <w:sz w:val="26"/>
          <w:szCs w:val="26"/>
        </w:rPr>
      </w:pPr>
    </w:p>
    <w:sdt>
      <w:sdtPr>
        <w:rPr>
          <w:rFonts w:ascii="Calibri" w:eastAsia="Calibri" w:hAnsi="Calibri" w:cs="Times New Roman"/>
          <w:color w:val="auto"/>
          <w:sz w:val="22"/>
          <w:szCs w:val="22"/>
          <w:lang w:eastAsia="en-US"/>
        </w:rPr>
        <w:id w:val="-1914616176"/>
        <w:docPartObj>
          <w:docPartGallery w:val="Table of Contents"/>
          <w:docPartUnique/>
        </w:docPartObj>
      </w:sdtPr>
      <w:sdtEndPr>
        <w:rPr>
          <w:b/>
          <w:bCs/>
        </w:rPr>
      </w:sdtEndPr>
      <w:sdtContent>
        <w:p w:rsidR="009478BF" w:rsidRDefault="001C6136" w:rsidP="00361E3B">
          <w:pPr>
            <w:pStyle w:val="a5"/>
            <w:numPr>
              <w:ilvl w:val="0"/>
              <w:numId w:val="0"/>
            </w:numPr>
            <w:shd w:val="clear" w:color="auto" w:fill="FFFFFF" w:themeFill="background1"/>
            <w:ind w:left="432"/>
          </w:pPr>
          <w:r>
            <w:t>Содержание</w:t>
          </w:r>
        </w:p>
        <w:p w:rsidR="001C6136" w:rsidRDefault="001C6136" w:rsidP="00361E3B">
          <w:pPr>
            <w:shd w:val="clear" w:color="auto" w:fill="FFFFFF" w:themeFill="background1"/>
            <w:spacing w:after="0" w:line="240" w:lineRule="auto"/>
            <w:rPr>
              <w:lang w:eastAsia="ru-RU"/>
            </w:rPr>
          </w:pPr>
          <w:r>
            <w:rPr>
              <w:lang w:eastAsia="ru-RU"/>
            </w:rPr>
            <w:t>Паспорт…………………………………………………………………………………………………………………………………………………………..</w:t>
          </w:r>
          <w:r w:rsidR="002E65A5">
            <w:rPr>
              <w:lang w:eastAsia="ru-RU"/>
            </w:rPr>
            <w:t>4</w:t>
          </w:r>
        </w:p>
        <w:p w:rsidR="001C6136" w:rsidRPr="001C6136" w:rsidRDefault="002E65A5" w:rsidP="00361E3B">
          <w:pPr>
            <w:shd w:val="clear" w:color="auto" w:fill="FFFFFF" w:themeFill="background1"/>
            <w:spacing w:after="0" w:line="240" w:lineRule="auto"/>
            <w:rPr>
              <w:lang w:eastAsia="ru-RU"/>
            </w:rPr>
          </w:pPr>
          <w:r>
            <w:rPr>
              <w:lang w:eastAsia="ru-RU"/>
            </w:rPr>
            <w:t>Общее положение………………………………………………………………………………………………………………………………………….5</w:t>
          </w:r>
        </w:p>
        <w:p w:rsidR="009478BF" w:rsidRDefault="007220F2" w:rsidP="00361E3B">
          <w:pPr>
            <w:pStyle w:val="11"/>
            <w:shd w:val="clear" w:color="auto" w:fill="FFFFFF" w:themeFill="background1"/>
            <w:tabs>
              <w:tab w:val="left" w:pos="440"/>
              <w:tab w:val="right" w:leader="dot" w:pos="9911"/>
            </w:tabs>
            <w:spacing w:after="0" w:line="240" w:lineRule="auto"/>
            <w:rPr>
              <w:rFonts w:cstheme="minorBidi"/>
              <w:noProof/>
            </w:rPr>
          </w:pPr>
          <w:r>
            <w:fldChar w:fldCharType="begin"/>
          </w:r>
          <w:r w:rsidR="009478BF">
            <w:instrText xml:space="preserve"> TOC \o "1-3" \h \z \u </w:instrText>
          </w:r>
          <w:r>
            <w:fldChar w:fldCharType="separate"/>
          </w:r>
          <w:hyperlink w:anchor="_Toc521679599" w:history="1">
            <w:r w:rsidR="009478BF" w:rsidRPr="007B72F9">
              <w:rPr>
                <w:rStyle w:val="af"/>
                <w:b/>
                <w:noProof/>
              </w:rPr>
              <w:t>1.</w:t>
            </w:r>
            <w:r w:rsidR="009478BF" w:rsidRPr="007B72F9">
              <w:rPr>
                <w:rFonts w:cstheme="minorBidi"/>
                <w:b/>
                <w:noProof/>
              </w:rPr>
              <w:tab/>
            </w:r>
            <w:r w:rsidR="009478BF" w:rsidRPr="007B72F9">
              <w:rPr>
                <w:rStyle w:val="af"/>
                <w:b/>
                <w:noProof/>
              </w:rPr>
              <w:t>Целевой раздел основной образовательной программы основного общего образования</w:t>
            </w:r>
            <w:r w:rsidR="009478BF">
              <w:rPr>
                <w:noProof/>
                <w:webHidden/>
              </w:rPr>
              <w:tab/>
            </w:r>
            <w:r w:rsidR="00F25A23">
              <w:rPr>
                <w:noProof/>
                <w:webHidden/>
              </w:rPr>
              <w:t>6</w:t>
            </w:r>
          </w:hyperlink>
        </w:p>
        <w:p w:rsidR="009478BF" w:rsidRDefault="00E3160B" w:rsidP="00361E3B">
          <w:pPr>
            <w:pStyle w:val="21"/>
            <w:shd w:val="clear" w:color="auto" w:fill="FFFFFF" w:themeFill="background1"/>
            <w:tabs>
              <w:tab w:val="left" w:pos="880"/>
              <w:tab w:val="right" w:leader="dot" w:pos="9911"/>
            </w:tabs>
            <w:spacing w:after="0" w:line="240" w:lineRule="auto"/>
            <w:rPr>
              <w:rFonts w:cstheme="minorBidi"/>
              <w:noProof/>
            </w:rPr>
          </w:pPr>
          <w:hyperlink w:anchor="_Toc521679600" w:history="1">
            <w:r w:rsidR="009478BF">
              <w:rPr>
                <w:rStyle w:val="af"/>
                <w:noProof/>
              </w:rPr>
              <w:t>1</w:t>
            </w:r>
            <w:r w:rsidR="009478BF" w:rsidRPr="00032391">
              <w:rPr>
                <w:rStyle w:val="af"/>
                <w:noProof/>
              </w:rPr>
              <w:t>.1</w:t>
            </w:r>
            <w:r w:rsidR="009478BF">
              <w:rPr>
                <w:rFonts w:cstheme="minorBidi"/>
                <w:noProof/>
              </w:rPr>
              <w:tab/>
            </w:r>
            <w:r w:rsidR="009478BF" w:rsidRPr="00032391">
              <w:rPr>
                <w:rStyle w:val="af"/>
                <w:noProof/>
              </w:rPr>
              <w:t>Пояснительная записка</w:t>
            </w:r>
            <w:r w:rsidR="009478BF">
              <w:rPr>
                <w:noProof/>
                <w:webHidden/>
              </w:rPr>
              <w:tab/>
            </w:r>
            <w:r w:rsidR="00F25A23">
              <w:rPr>
                <w:noProof/>
                <w:webHidden/>
              </w:rPr>
              <w:t>6</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01" w:history="1">
            <w:r w:rsidR="009478BF">
              <w:rPr>
                <w:rStyle w:val="af"/>
                <w:noProof/>
              </w:rPr>
              <w:t>1</w:t>
            </w:r>
            <w:r w:rsidR="009478BF" w:rsidRPr="00032391">
              <w:rPr>
                <w:rStyle w:val="af"/>
                <w:noProof/>
              </w:rPr>
              <w:t>.1.1</w:t>
            </w:r>
            <w:r w:rsidR="009478BF">
              <w:rPr>
                <w:rFonts w:cstheme="minorBidi"/>
                <w:noProof/>
              </w:rPr>
              <w:tab/>
            </w:r>
            <w:r w:rsidR="009478BF" w:rsidRPr="00032391">
              <w:rPr>
                <w:rStyle w:val="af"/>
                <w:noProof/>
              </w:rPr>
              <w:t>Цели и задачи реализации основной образовательной программы основного общего образования</w:t>
            </w:r>
            <w:r w:rsidR="009478BF">
              <w:rPr>
                <w:noProof/>
                <w:webHidden/>
              </w:rPr>
              <w:tab/>
            </w:r>
            <w:r w:rsidR="00F25A23">
              <w:rPr>
                <w:noProof/>
                <w:webHidden/>
              </w:rPr>
              <w:t>6</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02" w:history="1">
            <w:r w:rsidR="009478BF">
              <w:rPr>
                <w:rStyle w:val="af"/>
                <w:noProof/>
              </w:rPr>
              <w:t>1</w:t>
            </w:r>
            <w:r w:rsidR="009478BF" w:rsidRPr="00032391">
              <w:rPr>
                <w:rStyle w:val="af"/>
                <w:noProof/>
              </w:rPr>
              <w:t>.1.2</w:t>
            </w:r>
            <w:r w:rsidR="009478BF">
              <w:rPr>
                <w:rFonts w:cstheme="minorBidi"/>
                <w:noProof/>
              </w:rPr>
              <w:tab/>
            </w:r>
            <w:r w:rsidR="009478BF" w:rsidRPr="00032391">
              <w:rPr>
                <w:rStyle w:val="af"/>
                <w:noProof/>
              </w:rPr>
              <w:t>Принципы и подходы к формированию образовательной программы основного общего образования</w:t>
            </w:r>
            <w:r w:rsidR="009478BF">
              <w:rPr>
                <w:noProof/>
                <w:webHidden/>
              </w:rPr>
              <w:tab/>
            </w:r>
            <w:r w:rsidR="00F25A23">
              <w:rPr>
                <w:noProof/>
                <w:webHidden/>
              </w:rPr>
              <w:t>7</w:t>
            </w:r>
          </w:hyperlink>
        </w:p>
        <w:p w:rsidR="009478BF" w:rsidRDefault="00E3160B" w:rsidP="00361E3B">
          <w:pPr>
            <w:pStyle w:val="21"/>
            <w:shd w:val="clear" w:color="auto" w:fill="FFFFFF" w:themeFill="background1"/>
            <w:tabs>
              <w:tab w:val="left" w:pos="880"/>
              <w:tab w:val="right" w:leader="dot" w:pos="9911"/>
            </w:tabs>
            <w:spacing w:after="0" w:line="240" w:lineRule="auto"/>
            <w:rPr>
              <w:rFonts w:cstheme="minorBidi"/>
              <w:noProof/>
            </w:rPr>
          </w:pPr>
          <w:hyperlink w:anchor="_Toc521679603" w:history="1">
            <w:r w:rsidR="009478BF">
              <w:rPr>
                <w:rStyle w:val="af"/>
                <w:noProof/>
              </w:rPr>
              <w:t>1.</w:t>
            </w:r>
            <w:r w:rsidR="009478BF" w:rsidRPr="00032391">
              <w:rPr>
                <w:rStyle w:val="af"/>
                <w:noProof/>
              </w:rPr>
              <w:t>2</w:t>
            </w:r>
            <w:r w:rsidR="009478BF">
              <w:rPr>
                <w:rFonts w:cstheme="minorBidi"/>
                <w:noProof/>
              </w:rPr>
              <w:tab/>
            </w:r>
            <w:r w:rsidR="009478BF" w:rsidRPr="00032391">
              <w:rPr>
                <w:rStyle w:val="af"/>
                <w:noProof/>
              </w:rPr>
              <w:t>Планируемые результаты освоения обучающимися основной образовательной программы основного общего образования</w:t>
            </w:r>
            <w:r w:rsidR="009478BF">
              <w:rPr>
                <w:noProof/>
                <w:webHidden/>
              </w:rPr>
              <w:tab/>
            </w:r>
            <w:r w:rsidR="00F25A23">
              <w:rPr>
                <w:noProof/>
                <w:webHidden/>
              </w:rPr>
              <w:t>9</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04" w:history="1">
            <w:r w:rsidR="009478BF">
              <w:rPr>
                <w:rStyle w:val="af"/>
                <w:noProof/>
              </w:rPr>
              <w:t>1</w:t>
            </w:r>
            <w:r w:rsidR="009478BF" w:rsidRPr="00032391">
              <w:rPr>
                <w:rStyle w:val="af"/>
                <w:noProof/>
              </w:rPr>
              <w:t>.2.1</w:t>
            </w:r>
            <w:r w:rsidR="009478BF">
              <w:rPr>
                <w:rFonts w:cstheme="minorBidi"/>
                <w:noProof/>
              </w:rPr>
              <w:tab/>
            </w:r>
            <w:r w:rsidR="009478BF" w:rsidRPr="00032391">
              <w:rPr>
                <w:rStyle w:val="af"/>
                <w:noProof/>
              </w:rPr>
              <w:t>Общее положение</w:t>
            </w:r>
            <w:r w:rsidR="009478BF">
              <w:rPr>
                <w:noProof/>
                <w:webHidden/>
              </w:rPr>
              <w:tab/>
            </w:r>
            <w:r w:rsidR="007B72F9">
              <w:rPr>
                <w:noProof/>
                <w:webHidden/>
              </w:rPr>
              <w:t>9</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05" w:history="1">
            <w:r w:rsidR="009478BF">
              <w:rPr>
                <w:rStyle w:val="af"/>
                <w:noProof/>
              </w:rPr>
              <w:t>1</w:t>
            </w:r>
            <w:r w:rsidR="009478BF" w:rsidRPr="00032391">
              <w:rPr>
                <w:rStyle w:val="af"/>
                <w:noProof/>
              </w:rPr>
              <w:t>.2.2</w:t>
            </w:r>
            <w:r w:rsidR="009478BF">
              <w:rPr>
                <w:rFonts w:cstheme="minorBidi"/>
                <w:noProof/>
              </w:rPr>
              <w:tab/>
            </w:r>
            <w:r w:rsidR="009478BF" w:rsidRPr="00032391">
              <w:rPr>
                <w:rStyle w:val="af"/>
                <w:noProof/>
              </w:rPr>
              <w:t>Структура планируемых результатов</w:t>
            </w:r>
            <w:r w:rsidR="009478BF">
              <w:rPr>
                <w:noProof/>
                <w:webHidden/>
              </w:rPr>
              <w:tab/>
            </w:r>
            <w:r w:rsidR="007B72F9">
              <w:rPr>
                <w:noProof/>
                <w:webHidden/>
              </w:rPr>
              <w:t>10</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06" w:history="1">
            <w:r w:rsidR="009478BF">
              <w:rPr>
                <w:rStyle w:val="af"/>
                <w:noProof/>
              </w:rPr>
              <w:t>1</w:t>
            </w:r>
            <w:r w:rsidR="009478BF" w:rsidRPr="00032391">
              <w:rPr>
                <w:rStyle w:val="af"/>
                <w:noProof/>
              </w:rPr>
              <w:t>.2.3</w:t>
            </w:r>
            <w:r w:rsidR="009478BF">
              <w:rPr>
                <w:rFonts w:cstheme="minorBidi"/>
                <w:noProof/>
              </w:rPr>
              <w:tab/>
            </w:r>
            <w:r w:rsidR="009478BF" w:rsidRPr="00032391">
              <w:rPr>
                <w:rStyle w:val="af"/>
                <w:noProof/>
              </w:rPr>
              <w:t>Личностные результаты освоения основной образовательной программы</w:t>
            </w:r>
            <w:r w:rsidR="009478BF">
              <w:rPr>
                <w:noProof/>
                <w:webHidden/>
              </w:rPr>
              <w:tab/>
            </w:r>
            <w:r w:rsidR="007B72F9">
              <w:rPr>
                <w:noProof/>
                <w:webHidden/>
              </w:rPr>
              <w:t>11</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07" w:history="1">
            <w:r w:rsidR="009478BF">
              <w:rPr>
                <w:rStyle w:val="af"/>
                <w:noProof/>
              </w:rPr>
              <w:t>1</w:t>
            </w:r>
            <w:r w:rsidR="009478BF" w:rsidRPr="00032391">
              <w:rPr>
                <w:rStyle w:val="af"/>
                <w:noProof/>
              </w:rPr>
              <w:t>.2.4</w:t>
            </w:r>
            <w:r w:rsidR="009478BF">
              <w:rPr>
                <w:rFonts w:cstheme="minorBidi"/>
                <w:noProof/>
              </w:rPr>
              <w:tab/>
            </w:r>
            <w:r w:rsidR="009478BF" w:rsidRPr="00032391">
              <w:rPr>
                <w:rStyle w:val="af"/>
                <w:noProof/>
              </w:rPr>
              <w:t>Метапредметные результаты освоения ООП</w:t>
            </w:r>
            <w:r w:rsidR="009478BF">
              <w:rPr>
                <w:noProof/>
                <w:webHidden/>
              </w:rPr>
              <w:tab/>
            </w:r>
            <w:r w:rsidR="007B72F9">
              <w:rPr>
                <w:noProof/>
                <w:webHidden/>
              </w:rPr>
              <w:t>13</w:t>
            </w:r>
          </w:hyperlink>
        </w:p>
        <w:p w:rsidR="009478BF" w:rsidRDefault="00E3160B" w:rsidP="00361E3B">
          <w:pPr>
            <w:pStyle w:val="31"/>
            <w:shd w:val="clear" w:color="auto" w:fill="FFFFFF" w:themeFill="background1"/>
            <w:tabs>
              <w:tab w:val="left" w:pos="1320"/>
              <w:tab w:val="right" w:leader="dot" w:pos="9911"/>
            </w:tabs>
            <w:spacing w:after="0" w:line="240" w:lineRule="auto"/>
            <w:rPr>
              <w:rStyle w:val="af"/>
              <w:noProof/>
            </w:rPr>
          </w:pPr>
          <w:hyperlink w:anchor="_Toc521679608" w:history="1">
            <w:r w:rsidR="009478BF">
              <w:rPr>
                <w:rStyle w:val="af"/>
                <w:noProof/>
              </w:rPr>
              <w:t>1</w:t>
            </w:r>
            <w:r w:rsidR="009478BF" w:rsidRPr="00032391">
              <w:rPr>
                <w:rStyle w:val="af"/>
                <w:noProof/>
              </w:rPr>
              <w:t>.2.5</w:t>
            </w:r>
            <w:r w:rsidR="009478BF">
              <w:rPr>
                <w:rFonts w:cstheme="minorBidi"/>
                <w:noProof/>
              </w:rPr>
              <w:tab/>
            </w:r>
            <w:r w:rsidR="009478BF" w:rsidRPr="00032391">
              <w:rPr>
                <w:rStyle w:val="af"/>
                <w:noProof/>
              </w:rPr>
              <w:t>Предметные результаты</w:t>
            </w:r>
            <w:r w:rsidR="009478BF">
              <w:rPr>
                <w:noProof/>
                <w:webHidden/>
              </w:rPr>
              <w:tab/>
            </w:r>
            <w:r w:rsidR="007B72F9">
              <w:rPr>
                <w:noProof/>
                <w:webHidden/>
              </w:rPr>
              <w:t>1</w:t>
            </w:r>
          </w:hyperlink>
          <w:r w:rsidR="0099143F">
            <w:rPr>
              <w:noProof/>
            </w:rPr>
            <w:t>9</w:t>
          </w:r>
        </w:p>
        <w:p w:rsidR="009478BF" w:rsidRDefault="00E3160B" w:rsidP="00361E3B">
          <w:pPr>
            <w:shd w:val="clear" w:color="auto" w:fill="FFFFFF" w:themeFill="background1"/>
            <w:spacing w:after="0" w:line="240" w:lineRule="auto"/>
            <w:rPr>
              <w:rFonts w:cstheme="minorBidi"/>
              <w:noProof/>
            </w:rPr>
          </w:pPr>
          <w:hyperlink w:anchor="_Toc521679615" w:history="1">
            <w:r w:rsidR="00A33437">
              <w:rPr>
                <w:rStyle w:val="af"/>
                <w:noProof/>
              </w:rPr>
              <w:t>1</w:t>
            </w:r>
            <w:r w:rsidR="009478BF" w:rsidRPr="00032391">
              <w:rPr>
                <w:rStyle w:val="af"/>
                <w:noProof/>
              </w:rPr>
              <w:t>.3</w:t>
            </w:r>
            <w:r w:rsidR="009478BF">
              <w:rPr>
                <w:rFonts w:cstheme="minorBidi"/>
                <w:noProof/>
              </w:rPr>
              <w:tab/>
            </w:r>
            <w:r w:rsidR="009478BF" w:rsidRPr="00032391">
              <w:rPr>
                <w:rStyle w:val="af"/>
                <w:noProof/>
              </w:rPr>
              <w:t>Система оценки достижения планируемых результатов освоения основной образовательной программы основного общего образования</w:t>
            </w:r>
            <w:r w:rsidR="007B72F9">
              <w:rPr>
                <w:rStyle w:val="af"/>
                <w:noProof/>
              </w:rPr>
              <w:t>………………………………………………………………….</w:t>
            </w:r>
            <w:r w:rsidR="0099143F">
              <w:rPr>
                <w:rStyle w:val="af"/>
                <w:noProof/>
              </w:rPr>
              <w:t>8</w:t>
            </w:r>
            <w:r w:rsidR="0099143F">
              <w:rPr>
                <w:noProof/>
                <w:webHidden/>
              </w:rPr>
              <w:t>6</w:t>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16" w:history="1">
            <w:r w:rsidR="00A33437">
              <w:rPr>
                <w:rStyle w:val="af"/>
                <w:noProof/>
              </w:rPr>
              <w:t>1</w:t>
            </w:r>
            <w:r w:rsidR="009478BF" w:rsidRPr="00032391">
              <w:rPr>
                <w:rStyle w:val="af"/>
                <w:noProof/>
              </w:rPr>
              <w:t>.3.1</w:t>
            </w:r>
            <w:r w:rsidR="009478BF">
              <w:rPr>
                <w:rFonts w:cstheme="minorBidi"/>
                <w:noProof/>
              </w:rPr>
              <w:tab/>
            </w:r>
            <w:r w:rsidR="009478BF" w:rsidRPr="00032391">
              <w:rPr>
                <w:rStyle w:val="af"/>
                <w:noProof/>
              </w:rPr>
              <w:t>Общие достижения</w:t>
            </w:r>
            <w:r w:rsidR="009478BF">
              <w:rPr>
                <w:noProof/>
                <w:webHidden/>
              </w:rPr>
              <w:tab/>
            </w:r>
            <w:r w:rsidR="0099143F">
              <w:rPr>
                <w:noProof/>
                <w:webHidden/>
              </w:rPr>
              <w:t>8</w:t>
            </w:r>
          </w:hyperlink>
          <w:r w:rsidR="0099143F">
            <w:rPr>
              <w:noProof/>
            </w:rPr>
            <w:t>6</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17" w:history="1">
            <w:r w:rsidR="00A33437">
              <w:rPr>
                <w:rStyle w:val="af"/>
                <w:noProof/>
              </w:rPr>
              <w:t>1</w:t>
            </w:r>
            <w:r w:rsidR="009478BF" w:rsidRPr="00032391">
              <w:rPr>
                <w:rStyle w:val="af"/>
                <w:noProof/>
              </w:rPr>
              <w:t>.3.2</w:t>
            </w:r>
            <w:r w:rsidR="009478BF">
              <w:rPr>
                <w:rFonts w:cstheme="minorBidi"/>
                <w:noProof/>
              </w:rPr>
              <w:tab/>
            </w:r>
            <w:r w:rsidR="009478BF" w:rsidRPr="00032391">
              <w:rPr>
                <w:rStyle w:val="af"/>
                <w:noProof/>
              </w:rPr>
              <w:t>Особенности оценки личностных, метапредметных и предметных результатов</w:t>
            </w:r>
            <w:r w:rsidR="009478BF">
              <w:rPr>
                <w:noProof/>
                <w:webHidden/>
              </w:rPr>
              <w:tab/>
            </w:r>
          </w:hyperlink>
          <w:r w:rsidR="0099143F">
            <w:rPr>
              <w:noProof/>
            </w:rPr>
            <w:t>88</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18" w:history="1">
            <w:r w:rsidR="00A33437">
              <w:rPr>
                <w:rStyle w:val="af"/>
                <w:noProof/>
              </w:rPr>
              <w:t>1</w:t>
            </w:r>
            <w:r w:rsidR="009478BF" w:rsidRPr="00032391">
              <w:rPr>
                <w:rStyle w:val="af"/>
                <w:noProof/>
              </w:rPr>
              <w:t>.3.3</w:t>
            </w:r>
            <w:r w:rsidR="009478BF">
              <w:rPr>
                <w:rFonts w:cstheme="minorBidi"/>
                <w:noProof/>
              </w:rPr>
              <w:tab/>
            </w:r>
            <w:r w:rsidR="009478BF" w:rsidRPr="00032391">
              <w:rPr>
                <w:rStyle w:val="af"/>
                <w:noProof/>
              </w:rPr>
              <w:t>Организация и содержание оценочных процедур</w:t>
            </w:r>
            <w:r w:rsidR="009478BF">
              <w:rPr>
                <w:noProof/>
                <w:webHidden/>
              </w:rPr>
              <w:tab/>
            </w:r>
          </w:hyperlink>
          <w:r w:rsidR="0099143F">
            <w:rPr>
              <w:noProof/>
            </w:rPr>
            <w:t>90</w:t>
          </w:r>
        </w:p>
        <w:p w:rsidR="009478BF" w:rsidRDefault="00E3160B" w:rsidP="00361E3B">
          <w:pPr>
            <w:pStyle w:val="11"/>
            <w:shd w:val="clear" w:color="auto" w:fill="FFFFFF" w:themeFill="background1"/>
            <w:tabs>
              <w:tab w:val="left" w:pos="440"/>
              <w:tab w:val="right" w:leader="dot" w:pos="9911"/>
            </w:tabs>
            <w:spacing w:after="0" w:line="240" w:lineRule="auto"/>
            <w:rPr>
              <w:rFonts w:cstheme="minorBidi"/>
              <w:noProof/>
            </w:rPr>
          </w:pPr>
          <w:hyperlink w:anchor="_Toc521679619" w:history="1">
            <w:r w:rsidR="00A33437">
              <w:rPr>
                <w:rStyle w:val="af"/>
                <w:noProof/>
              </w:rPr>
              <w:t>2</w:t>
            </w:r>
            <w:r w:rsidR="009478BF" w:rsidRPr="00032391">
              <w:rPr>
                <w:rStyle w:val="af"/>
                <w:noProof/>
              </w:rPr>
              <w:t>.</w:t>
            </w:r>
            <w:r w:rsidR="009478BF">
              <w:rPr>
                <w:rFonts w:cstheme="minorBidi"/>
                <w:noProof/>
              </w:rPr>
              <w:tab/>
            </w:r>
            <w:r w:rsidR="009478BF" w:rsidRPr="007B72F9">
              <w:rPr>
                <w:rStyle w:val="af"/>
                <w:b/>
                <w:noProof/>
              </w:rPr>
              <w:t>Содержательный раздел основной образовательной программы основного общего образования</w:t>
            </w:r>
            <w:r w:rsidR="009478BF">
              <w:rPr>
                <w:noProof/>
                <w:webHidden/>
              </w:rPr>
              <w:tab/>
            </w:r>
            <w:r w:rsidR="007B72F9">
              <w:rPr>
                <w:noProof/>
                <w:webHidden/>
              </w:rPr>
              <w:t>………………………………………………………………………………………………………………………………………………………………..</w:t>
            </w:r>
          </w:hyperlink>
          <w:r w:rsidR="0099143F">
            <w:rPr>
              <w:noProof/>
            </w:rPr>
            <w:t>93</w:t>
          </w:r>
        </w:p>
        <w:p w:rsidR="009478BF" w:rsidRDefault="00E3160B" w:rsidP="00361E3B">
          <w:pPr>
            <w:pStyle w:val="21"/>
            <w:shd w:val="clear" w:color="auto" w:fill="FFFFFF" w:themeFill="background1"/>
            <w:tabs>
              <w:tab w:val="left" w:pos="880"/>
              <w:tab w:val="right" w:leader="dot" w:pos="9911"/>
            </w:tabs>
            <w:spacing w:after="0" w:line="240" w:lineRule="auto"/>
            <w:rPr>
              <w:rFonts w:cstheme="minorBidi"/>
              <w:noProof/>
            </w:rPr>
          </w:pPr>
          <w:hyperlink w:anchor="_Toc521679620" w:history="1">
            <w:r w:rsidR="00A33437">
              <w:rPr>
                <w:rStyle w:val="af"/>
                <w:noProof/>
              </w:rPr>
              <w:t>2</w:t>
            </w:r>
            <w:r w:rsidR="009478BF" w:rsidRPr="00032391">
              <w:rPr>
                <w:rStyle w:val="af"/>
                <w:noProof/>
              </w:rPr>
              <w:t>.1</w:t>
            </w:r>
            <w:r w:rsidR="009478BF">
              <w:rPr>
                <w:rFonts w:cstheme="minorBidi"/>
                <w:noProof/>
              </w:rPr>
              <w:tab/>
            </w:r>
            <w:r w:rsidR="009478BF" w:rsidRPr="00032391">
              <w:rPr>
                <w:rStyle w:val="af"/>
                <w:noProof/>
              </w:rPr>
              <w:t>Программа развития универсальных учебных действий на ступени основного общего образования</w:t>
            </w:r>
            <w:r w:rsidR="009478BF">
              <w:rPr>
                <w:noProof/>
                <w:webHidden/>
              </w:rPr>
              <w:tab/>
            </w:r>
          </w:hyperlink>
          <w:r w:rsidR="0099143F">
            <w:rPr>
              <w:noProof/>
            </w:rPr>
            <w:t>93</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1" w:history="1">
            <w:r w:rsidR="00A33437">
              <w:rPr>
                <w:rStyle w:val="af"/>
                <w:noProof/>
              </w:rPr>
              <w:t>2</w:t>
            </w:r>
            <w:r w:rsidR="009478BF" w:rsidRPr="00032391">
              <w:rPr>
                <w:rStyle w:val="af"/>
                <w:noProof/>
              </w:rPr>
              <w:t>.1.1</w:t>
            </w:r>
            <w:r w:rsidR="009478BF">
              <w:rPr>
                <w:rFonts w:cstheme="minorBidi"/>
                <w:noProof/>
              </w:rPr>
              <w:tab/>
            </w:r>
            <w:r w:rsidR="009478BF" w:rsidRPr="00032391">
              <w:rPr>
                <w:rStyle w:val="af"/>
                <w:noProof/>
              </w:rPr>
              <w:t>Формы взаимодействия участников образовательного процесса при создании и реализации программы развития универсальных учебных действий</w:t>
            </w:r>
            <w:r w:rsidR="009478BF">
              <w:rPr>
                <w:noProof/>
                <w:webHidden/>
              </w:rPr>
              <w:tab/>
            </w:r>
          </w:hyperlink>
          <w:r w:rsidR="0099143F">
            <w:rPr>
              <w:noProof/>
            </w:rPr>
            <w:t>93</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2" w:history="1">
            <w:r w:rsidR="00A33437">
              <w:rPr>
                <w:rStyle w:val="af"/>
                <w:noProof/>
              </w:rPr>
              <w:t>2</w:t>
            </w:r>
            <w:r w:rsidR="009478BF" w:rsidRPr="00032391">
              <w:rPr>
                <w:rStyle w:val="af"/>
                <w:noProof/>
              </w:rPr>
              <w:t>.1.2</w:t>
            </w:r>
            <w:r w:rsidR="009478BF">
              <w:rPr>
                <w:rFonts w:cstheme="minorBidi"/>
                <w:noProof/>
              </w:rPr>
              <w:tab/>
            </w:r>
            <w:r w:rsidR="009478BF" w:rsidRPr="00032391">
              <w:rPr>
                <w:rStyle w:val="af"/>
                <w:noProof/>
              </w:rPr>
              <w:t>Цели и задачи программы, описание ее места и роли в реализации требований ФГОС</w:t>
            </w:r>
            <w:r w:rsidR="009478BF">
              <w:rPr>
                <w:noProof/>
                <w:webHidden/>
              </w:rPr>
              <w:tab/>
            </w:r>
          </w:hyperlink>
          <w:r w:rsidR="0099143F">
            <w:rPr>
              <w:noProof/>
            </w:rPr>
            <w:t>94</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3" w:history="1">
            <w:r w:rsidR="00A33437">
              <w:rPr>
                <w:rStyle w:val="af"/>
                <w:noProof/>
              </w:rPr>
              <w:t>2</w:t>
            </w:r>
            <w:r w:rsidR="009478BF" w:rsidRPr="00032391">
              <w:rPr>
                <w:rStyle w:val="af"/>
                <w:noProof/>
              </w:rPr>
              <w:t>.1.3</w:t>
            </w:r>
            <w:r w:rsidR="009478BF">
              <w:rPr>
                <w:rFonts w:cstheme="minorBidi"/>
                <w:noProof/>
              </w:rPr>
              <w:tab/>
            </w:r>
            <w:r w:rsidR="009478BF" w:rsidRPr="00032391">
              <w:rPr>
                <w:rStyle w:val="af"/>
                <w:noProof/>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действий в структуре образовательного процесса</w:t>
            </w:r>
            <w:r w:rsidR="009478BF">
              <w:rPr>
                <w:noProof/>
                <w:webHidden/>
              </w:rPr>
              <w:tab/>
            </w:r>
          </w:hyperlink>
          <w:r w:rsidR="0099143F">
            <w:rPr>
              <w:noProof/>
            </w:rPr>
            <w:t>95</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4" w:history="1">
            <w:r w:rsidR="00A33437">
              <w:rPr>
                <w:rStyle w:val="af"/>
                <w:noProof/>
              </w:rPr>
              <w:t>2</w:t>
            </w:r>
            <w:r w:rsidR="009478BF" w:rsidRPr="00032391">
              <w:rPr>
                <w:rStyle w:val="af"/>
                <w:noProof/>
              </w:rPr>
              <w:t>.1.4</w:t>
            </w:r>
            <w:r w:rsidR="009478BF">
              <w:rPr>
                <w:rFonts w:cstheme="minorBidi"/>
                <w:noProof/>
              </w:rPr>
              <w:tab/>
            </w:r>
            <w:r w:rsidR="009478BF" w:rsidRPr="00032391">
              <w:rPr>
                <w:rStyle w:val="af"/>
                <w:noProof/>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w:t>
            </w:r>
            <w:r w:rsidR="009478BF">
              <w:rPr>
                <w:noProof/>
                <w:webHidden/>
              </w:rPr>
              <w:tab/>
            </w:r>
          </w:hyperlink>
          <w:r w:rsidR="0099143F">
            <w:rPr>
              <w:noProof/>
            </w:rPr>
            <w:t>98</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5" w:history="1">
            <w:r w:rsidR="00A33437">
              <w:rPr>
                <w:rStyle w:val="af"/>
                <w:noProof/>
              </w:rPr>
              <w:t>2</w:t>
            </w:r>
            <w:r w:rsidR="009478BF" w:rsidRPr="00032391">
              <w:rPr>
                <w:rStyle w:val="af"/>
                <w:noProof/>
              </w:rPr>
              <w:t>.1.5</w:t>
            </w:r>
            <w:r w:rsidR="009478BF">
              <w:rPr>
                <w:rFonts w:cstheme="minorBidi"/>
                <w:noProof/>
              </w:rPr>
              <w:tab/>
            </w:r>
            <w:r w:rsidR="009478BF" w:rsidRPr="00032391">
              <w:rPr>
                <w:rStyle w:val="af"/>
                <w:noProof/>
              </w:rPr>
              <w:t>Условия и средства формирования универсальных учебных действий</w:t>
            </w:r>
            <w:r w:rsidR="009478BF">
              <w:rPr>
                <w:noProof/>
                <w:webHidden/>
              </w:rPr>
              <w:tab/>
            </w:r>
          </w:hyperlink>
          <w:r w:rsidR="0099143F">
            <w:rPr>
              <w:noProof/>
            </w:rPr>
            <w:t>101</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6" w:history="1">
            <w:r w:rsidR="00A33437">
              <w:rPr>
                <w:rStyle w:val="af"/>
                <w:noProof/>
              </w:rPr>
              <w:t>2</w:t>
            </w:r>
            <w:r w:rsidR="009478BF" w:rsidRPr="00032391">
              <w:rPr>
                <w:rStyle w:val="af"/>
                <w:noProof/>
              </w:rPr>
              <w:t>.1.6</w:t>
            </w:r>
            <w:r w:rsidR="009478BF">
              <w:rPr>
                <w:rFonts w:cstheme="minorBidi"/>
                <w:noProof/>
              </w:rPr>
              <w:tab/>
            </w:r>
            <w:r w:rsidR="009478BF" w:rsidRPr="00032391">
              <w:rPr>
                <w:rStyle w:val="af"/>
                <w:noProof/>
              </w:rPr>
              <w:t>Методика и инструментарий мониторинга успешности освоения и применения обучающимися универсальных действий</w:t>
            </w:r>
            <w:r w:rsidR="009478BF">
              <w:rPr>
                <w:noProof/>
                <w:webHidden/>
              </w:rPr>
              <w:tab/>
            </w:r>
          </w:hyperlink>
          <w:r w:rsidR="0099143F">
            <w:rPr>
              <w:noProof/>
            </w:rPr>
            <w:t>107</w:t>
          </w:r>
        </w:p>
        <w:p w:rsidR="009478BF" w:rsidRDefault="00E3160B" w:rsidP="00361E3B">
          <w:pPr>
            <w:pStyle w:val="21"/>
            <w:shd w:val="clear" w:color="auto" w:fill="FFFFFF" w:themeFill="background1"/>
            <w:tabs>
              <w:tab w:val="left" w:pos="880"/>
              <w:tab w:val="right" w:leader="dot" w:pos="9911"/>
            </w:tabs>
            <w:spacing w:after="0" w:line="240" w:lineRule="auto"/>
            <w:rPr>
              <w:rFonts w:cstheme="minorBidi"/>
              <w:noProof/>
            </w:rPr>
          </w:pPr>
          <w:hyperlink w:anchor="_Toc521679627" w:history="1">
            <w:r w:rsidR="00A33437">
              <w:rPr>
                <w:rStyle w:val="af"/>
                <w:noProof/>
              </w:rPr>
              <w:t>2</w:t>
            </w:r>
            <w:r w:rsidR="009478BF" w:rsidRPr="00032391">
              <w:rPr>
                <w:rStyle w:val="af"/>
                <w:noProof/>
              </w:rPr>
              <w:t>.2</w:t>
            </w:r>
            <w:r w:rsidR="009478BF">
              <w:rPr>
                <w:rFonts w:cstheme="minorBidi"/>
                <w:noProof/>
              </w:rPr>
              <w:tab/>
            </w:r>
            <w:r w:rsidR="009478BF" w:rsidRPr="00032391">
              <w:rPr>
                <w:rStyle w:val="af"/>
                <w:noProof/>
              </w:rPr>
              <w:t>Программы учебных предметов, курсов</w:t>
            </w:r>
            <w:r w:rsidR="009478BF">
              <w:rPr>
                <w:noProof/>
                <w:webHidden/>
              </w:rPr>
              <w:tab/>
            </w:r>
          </w:hyperlink>
          <w:r w:rsidR="0099143F">
            <w:rPr>
              <w:noProof/>
            </w:rPr>
            <w:t>107</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8" w:history="1">
            <w:r w:rsidR="00A33437">
              <w:rPr>
                <w:rStyle w:val="af"/>
                <w:noProof/>
              </w:rPr>
              <w:t>2</w:t>
            </w:r>
            <w:r w:rsidR="009478BF" w:rsidRPr="00032391">
              <w:rPr>
                <w:rStyle w:val="af"/>
                <w:noProof/>
              </w:rPr>
              <w:t>.2.1</w:t>
            </w:r>
            <w:r w:rsidR="009478BF">
              <w:rPr>
                <w:rFonts w:cstheme="minorBidi"/>
                <w:noProof/>
              </w:rPr>
              <w:tab/>
            </w:r>
            <w:r w:rsidR="009478BF" w:rsidRPr="00032391">
              <w:rPr>
                <w:rStyle w:val="af"/>
                <w:noProof/>
              </w:rPr>
              <w:t>Общие положения</w:t>
            </w:r>
            <w:r w:rsidR="009478BF">
              <w:rPr>
                <w:noProof/>
                <w:webHidden/>
              </w:rPr>
              <w:tab/>
            </w:r>
          </w:hyperlink>
          <w:r w:rsidR="0099143F">
            <w:rPr>
              <w:noProof/>
            </w:rPr>
            <w:t>107</w:t>
          </w:r>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629" w:history="1">
            <w:r w:rsidR="00A33437">
              <w:rPr>
                <w:rStyle w:val="af"/>
                <w:noProof/>
              </w:rPr>
              <w:t>2</w:t>
            </w:r>
            <w:r w:rsidR="009478BF" w:rsidRPr="00032391">
              <w:rPr>
                <w:rStyle w:val="af"/>
                <w:noProof/>
              </w:rPr>
              <w:t>.2.2</w:t>
            </w:r>
            <w:r w:rsidR="009478BF">
              <w:rPr>
                <w:rFonts w:cstheme="minorBidi"/>
                <w:noProof/>
              </w:rPr>
              <w:tab/>
            </w:r>
            <w:r w:rsidR="009478BF" w:rsidRPr="00032391">
              <w:rPr>
                <w:rStyle w:val="af"/>
                <w:noProof/>
              </w:rPr>
              <w:t>Основное содержание учебных предметов на уровне основного общего образования</w:t>
            </w:r>
            <w:r w:rsidR="009478BF">
              <w:rPr>
                <w:noProof/>
                <w:webHidden/>
              </w:rPr>
              <w:tab/>
            </w:r>
          </w:hyperlink>
          <w:r w:rsidR="00916D04">
            <w:rPr>
              <w:noProof/>
            </w:rPr>
            <w:t>108</w:t>
          </w:r>
        </w:p>
        <w:p w:rsidR="009478BF" w:rsidRDefault="004D2B60" w:rsidP="00361E3B">
          <w:pPr>
            <w:pStyle w:val="21"/>
            <w:shd w:val="clear" w:color="auto" w:fill="FFFFFF" w:themeFill="background1"/>
            <w:tabs>
              <w:tab w:val="left" w:pos="880"/>
              <w:tab w:val="right" w:leader="dot" w:pos="9911"/>
            </w:tabs>
            <w:spacing w:after="0" w:line="240" w:lineRule="auto"/>
            <w:rPr>
              <w:noProof/>
            </w:rPr>
          </w:pPr>
          <w:r>
            <w:t xml:space="preserve">    </w:t>
          </w:r>
          <w:hyperlink w:anchor="_Toc521679692" w:history="1">
            <w:r w:rsidR="005F159C">
              <w:rPr>
                <w:rStyle w:val="af"/>
                <w:noProof/>
              </w:rPr>
              <w:t>2</w:t>
            </w:r>
            <w:r w:rsidR="008D06A4">
              <w:rPr>
                <w:rStyle w:val="af"/>
                <w:noProof/>
              </w:rPr>
              <w:t>.3.</w:t>
            </w:r>
            <w:r w:rsidR="009478BF">
              <w:rPr>
                <w:rFonts w:cstheme="minorBidi"/>
                <w:noProof/>
              </w:rPr>
              <w:tab/>
            </w:r>
            <w:r w:rsidR="009478BF" w:rsidRPr="00032391">
              <w:rPr>
                <w:rStyle w:val="af"/>
                <w:noProof/>
              </w:rPr>
              <w:t>Программа коррекционной работы</w:t>
            </w:r>
            <w:r w:rsidR="009478BF">
              <w:rPr>
                <w:noProof/>
                <w:webHidden/>
              </w:rPr>
              <w:tab/>
            </w:r>
            <w:r w:rsidR="007220F2">
              <w:rPr>
                <w:noProof/>
                <w:webHidden/>
              </w:rPr>
              <w:fldChar w:fldCharType="begin"/>
            </w:r>
            <w:r w:rsidR="009478BF">
              <w:rPr>
                <w:noProof/>
                <w:webHidden/>
              </w:rPr>
              <w:instrText xml:space="preserve"> PAGEREF _Toc521679692 \h </w:instrText>
            </w:r>
            <w:r w:rsidR="007220F2">
              <w:rPr>
                <w:noProof/>
                <w:webHidden/>
              </w:rPr>
            </w:r>
            <w:r w:rsidR="007220F2">
              <w:rPr>
                <w:noProof/>
                <w:webHidden/>
              </w:rPr>
              <w:fldChar w:fldCharType="separate"/>
            </w:r>
            <w:r w:rsidR="00916D04">
              <w:rPr>
                <w:noProof/>
                <w:webHidden/>
              </w:rPr>
              <w:t>22</w:t>
            </w:r>
            <w:r w:rsidR="00BE5123">
              <w:rPr>
                <w:noProof/>
                <w:webHidden/>
              </w:rPr>
              <w:t>1</w:t>
            </w:r>
            <w:r w:rsidR="007220F2">
              <w:rPr>
                <w:noProof/>
                <w:webHidden/>
              </w:rPr>
              <w:fldChar w:fldCharType="end"/>
            </w:r>
          </w:hyperlink>
        </w:p>
        <w:p w:rsidR="00097922" w:rsidRDefault="004D2B60" w:rsidP="00361E3B">
          <w:pPr>
            <w:shd w:val="clear" w:color="auto" w:fill="FFFFFF" w:themeFill="background1"/>
            <w:spacing w:after="0" w:line="240" w:lineRule="auto"/>
            <w:rPr>
              <w:lang w:eastAsia="ru-RU"/>
            </w:rPr>
          </w:pPr>
          <w:r>
            <w:rPr>
              <w:lang w:eastAsia="ru-RU"/>
            </w:rPr>
            <w:t xml:space="preserve">        </w:t>
          </w:r>
          <w:r w:rsidR="008D06A4">
            <w:rPr>
              <w:lang w:eastAsia="ru-RU"/>
            </w:rPr>
            <w:t>2.4</w:t>
          </w:r>
          <w:r w:rsidR="00805BA9">
            <w:rPr>
              <w:lang w:eastAsia="ru-RU"/>
            </w:rPr>
            <w:t xml:space="preserve">. Программа воспитания </w:t>
          </w:r>
          <w:r>
            <w:rPr>
              <w:lang w:eastAsia="ru-RU"/>
            </w:rPr>
            <w:t>…………………………………</w:t>
          </w:r>
          <w:r w:rsidR="00097922">
            <w:rPr>
              <w:lang w:eastAsia="ru-RU"/>
            </w:rPr>
            <w:t>…</w:t>
          </w:r>
          <w:r w:rsidR="00361E3B">
            <w:rPr>
              <w:lang w:eastAsia="ru-RU"/>
            </w:rPr>
            <w:t>……………………………………………………………………………22</w:t>
          </w:r>
          <w:r w:rsidR="00097922">
            <w:rPr>
              <w:lang w:eastAsia="ru-RU"/>
            </w:rPr>
            <w:t xml:space="preserve"> </w:t>
          </w:r>
        </w:p>
        <w:p w:rsidR="00805BA9" w:rsidRDefault="00097922" w:rsidP="00361E3B">
          <w:pPr>
            <w:shd w:val="clear" w:color="auto" w:fill="FFFFFF" w:themeFill="background1"/>
            <w:spacing w:after="0" w:line="240" w:lineRule="auto"/>
            <w:rPr>
              <w:color w:val="000000"/>
              <w:w w:val="0"/>
              <w:shd w:val="clear" w:color="000000" w:fill="FFFFFF"/>
            </w:rPr>
          </w:pPr>
          <w:r>
            <w:rPr>
              <w:lang w:eastAsia="ru-RU"/>
            </w:rPr>
            <w:t xml:space="preserve">        </w:t>
          </w:r>
          <w:r w:rsidR="008D06A4">
            <w:rPr>
              <w:lang w:eastAsia="ru-RU"/>
            </w:rPr>
            <w:t>2.4</w:t>
          </w:r>
          <w:r w:rsidR="00805BA9">
            <w:rPr>
              <w:lang w:eastAsia="ru-RU"/>
            </w:rPr>
            <w:t>.1.</w:t>
          </w:r>
          <w:r w:rsidR="00805BA9" w:rsidRPr="00805BA9">
            <w:rPr>
              <w:b/>
              <w:color w:val="000000"/>
              <w:w w:val="0"/>
              <w:shd w:val="clear" w:color="000000" w:fill="FFFFFF"/>
            </w:rPr>
            <w:t xml:space="preserve"> </w:t>
          </w:r>
          <w:r w:rsidR="00805BA9">
            <w:rPr>
              <w:color w:val="000000"/>
              <w:w w:val="0"/>
              <w:shd w:val="clear" w:color="000000" w:fill="FFFFFF"/>
            </w:rPr>
            <w:t>Особенности организуемого в школе воспитательного процесса</w:t>
          </w:r>
          <w:r>
            <w:rPr>
              <w:color w:val="000000"/>
              <w:w w:val="0"/>
              <w:shd w:val="clear" w:color="000000" w:fill="FFFFFF"/>
            </w:rPr>
            <w:t>……………………………………………22</w:t>
          </w:r>
          <w:r w:rsidR="004D2B60">
            <w:rPr>
              <w:color w:val="000000"/>
              <w:w w:val="0"/>
              <w:shd w:val="clear" w:color="000000" w:fill="FFFFFF"/>
            </w:rPr>
            <w:t>6</w:t>
          </w:r>
        </w:p>
        <w:p w:rsidR="00805BA9" w:rsidRDefault="004D2B60" w:rsidP="00361E3B">
          <w:pPr>
            <w:shd w:val="clear" w:color="auto" w:fill="FFFFFF" w:themeFill="background1"/>
            <w:spacing w:after="0" w:line="240" w:lineRule="auto"/>
            <w:rPr>
              <w:lang w:eastAsia="ru-RU"/>
            </w:rPr>
          </w:pPr>
          <w:r>
            <w:rPr>
              <w:lang w:eastAsia="ru-RU"/>
            </w:rPr>
            <w:t xml:space="preserve">        </w:t>
          </w:r>
          <w:r w:rsidR="008D06A4">
            <w:rPr>
              <w:lang w:eastAsia="ru-RU"/>
            </w:rPr>
            <w:t>2.4</w:t>
          </w:r>
          <w:r w:rsidR="00805BA9">
            <w:rPr>
              <w:lang w:eastAsia="ru-RU"/>
            </w:rPr>
            <w:t>.2.</w:t>
          </w:r>
          <w:r w:rsidR="00285F43" w:rsidRPr="00285F43">
            <w:rPr>
              <w:rFonts w:eastAsia="Times New Roman"/>
              <w:sz w:val="28"/>
              <w:szCs w:val="28"/>
              <w:lang w:eastAsia="ru-RU"/>
            </w:rPr>
            <w:t xml:space="preserve"> </w:t>
          </w:r>
          <w:r w:rsidR="00285F43" w:rsidRPr="00285F43">
            <w:rPr>
              <w:rFonts w:eastAsia="Times New Roman"/>
              <w:lang w:eastAsia="ru-RU"/>
            </w:rPr>
            <w:t>Цели и задачи воспитания</w:t>
          </w:r>
          <w:r w:rsidR="00F508DA">
            <w:rPr>
              <w:rFonts w:eastAsia="Times New Roman"/>
              <w:lang w:eastAsia="ru-RU"/>
            </w:rPr>
            <w:t>……………………..</w:t>
          </w:r>
          <w:r w:rsidR="00285F43">
            <w:rPr>
              <w:rFonts w:eastAsia="Times New Roman"/>
              <w:lang w:eastAsia="ru-RU"/>
            </w:rPr>
            <w:t xml:space="preserve"> …………………….</w:t>
          </w:r>
          <w:r w:rsidR="00285F43" w:rsidRPr="00285F43">
            <w:rPr>
              <w:lang w:eastAsia="ru-RU"/>
            </w:rPr>
            <w:t xml:space="preserve"> </w:t>
          </w:r>
          <w:r>
            <w:rPr>
              <w:lang w:eastAsia="ru-RU"/>
            </w:rPr>
            <w:t>…………………………</w:t>
          </w:r>
          <w:r w:rsidR="00285F43">
            <w:rPr>
              <w:lang w:eastAsia="ru-RU"/>
            </w:rPr>
            <w:t>……………………………….</w:t>
          </w:r>
          <w:r w:rsidR="00097922">
            <w:rPr>
              <w:lang w:eastAsia="ru-RU"/>
            </w:rPr>
            <w:t>22</w:t>
          </w:r>
          <w:r w:rsidR="0099143F">
            <w:rPr>
              <w:lang w:eastAsia="ru-RU"/>
            </w:rPr>
            <w:t>8</w:t>
          </w:r>
        </w:p>
        <w:p w:rsidR="00805BA9" w:rsidRPr="00F508DA" w:rsidRDefault="004D2B60" w:rsidP="00361E3B">
          <w:pPr>
            <w:shd w:val="clear" w:color="auto" w:fill="FFFFFF" w:themeFill="background1"/>
            <w:spacing w:after="0" w:line="240" w:lineRule="auto"/>
            <w:rPr>
              <w:rFonts w:eastAsia="Times New Roman"/>
              <w:shd w:val="clear" w:color="auto" w:fill="FFFFFF"/>
              <w:lang w:eastAsia="ru-RU"/>
            </w:rPr>
          </w:pPr>
          <w:r>
            <w:rPr>
              <w:lang w:eastAsia="ru-RU"/>
            </w:rPr>
            <w:t xml:space="preserve">        </w:t>
          </w:r>
          <w:r w:rsidR="008D06A4">
            <w:rPr>
              <w:lang w:eastAsia="ru-RU"/>
            </w:rPr>
            <w:t>2.4</w:t>
          </w:r>
          <w:r w:rsidR="00805BA9">
            <w:rPr>
              <w:lang w:eastAsia="ru-RU"/>
            </w:rPr>
            <w:t xml:space="preserve">.3. </w:t>
          </w:r>
          <w:r w:rsidR="00285F43" w:rsidRPr="00285F43">
            <w:rPr>
              <w:rFonts w:eastAsia="Times New Roman"/>
              <w:shd w:val="clear" w:color="auto" w:fill="FFFFFF"/>
              <w:lang w:eastAsia="ru-RU"/>
            </w:rPr>
            <w:t>Виды</w:t>
          </w:r>
          <w:r w:rsidR="00F508DA">
            <w:rPr>
              <w:rFonts w:eastAsia="Times New Roman"/>
              <w:shd w:val="clear" w:color="auto" w:fill="FFFFFF"/>
              <w:lang w:eastAsia="ru-RU"/>
            </w:rPr>
            <w:t xml:space="preserve">, формы и содержание </w:t>
          </w:r>
          <w:r w:rsidR="00285F43" w:rsidRPr="00285F43">
            <w:rPr>
              <w:rFonts w:eastAsia="Times New Roman"/>
              <w:shd w:val="clear" w:color="auto" w:fill="FFFFFF"/>
              <w:lang w:eastAsia="ru-RU"/>
            </w:rPr>
            <w:t>деятельн</w:t>
          </w:r>
          <w:r w:rsidR="00F508DA">
            <w:rPr>
              <w:rFonts w:eastAsia="Times New Roman"/>
              <w:shd w:val="clear" w:color="auto" w:fill="FFFFFF"/>
              <w:lang w:eastAsia="ru-RU"/>
            </w:rPr>
            <w:t>ости…………………………</w:t>
          </w:r>
          <w:r w:rsidR="00F508DA">
            <w:rPr>
              <w:lang w:eastAsia="ru-RU"/>
            </w:rPr>
            <w:t>……………………………………………………</w:t>
          </w:r>
          <w:r w:rsidR="00097922">
            <w:rPr>
              <w:lang w:eastAsia="ru-RU"/>
            </w:rPr>
            <w:t>23</w:t>
          </w:r>
          <w:r>
            <w:rPr>
              <w:lang w:eastAsia="ru-RU"/>
            </w:rPr>
            <w:t>2</w:t>
          </w:r>
        </w:p>
        <w:p w:rsidR="00805BA9" w:rsidRPr="00805BA9" w:rsidRDefault="004D2B60" w:rsidP="00361E3B">
          <w:pPr>
            <w:shd w:val="clear" w:color="auto" w:fill="FFFFFF" w:themeFill="background1"/>
            <w:spacing w:after="0" w:line="240" w:lineRule="auto"/>
            <w:rPr>
              <w:lang w:eastAsia="ru-RU"/>
            </w:rPr>
          </w:pPr>
          <w:r>
            <w:rPr>
              <w:lang w:eastAsia="ru-RU"/>
            </w:rPr>
            <w:t xml:space="preserve">        </w:t>
          </w:r>
          <w:r w:rsidR="008D06A4">
            <w:rPr>
              <w:lang w:eastAsia="ru-RU"/>
            </w:rPr>
            <w:t>2.4</w:t>
          </w:r>
          <w:r w:rsidR="00805BA9">
            <w:rPr>
              <w:lang w:eastAsia="ru-RU"/>
            </w:rPr>
            <w:t>.4. Основные направления самоанализа воспитательной работы</w:t>
          </w:r>
          <w:r w:rsidR="00097922">
            <w:rPr>
              <w:lang w:eastAsia="ru-RU"/>
            </w:rPr>
            <w:t>……………………………………………….24</w:t>
          </w:r>
          <w:r>
            <w:rPr>
              <w:lang w:eastAsia="ru-RU"/>
            </w:rPr>
            <w:t>2</w:t>
          </w:r>
        </w:p>
        <w:p w:rsidR="009478BF" w:rsidRDefault="00E3160B" w:rsidP="00361E3B">
          <w:pPr>
            <w:pStyle w:val="11"/>
            <w:shd w:val="clear" w:color="auto" w:fill="FFFFFF" w:themeFill="background1"/>
            <w:tabs>
              <w:tab w:val="left" w:pos="440"/>
              <w:tab w:val="right" w:leader="dot" w:pos="9911"/>
            </w:tabs>
            <w:spacing w:after="0" w:line="240" w:lineRule="auto"/>
            <w:rPr>
              <w:rFonts w:cstheme="minorBidi"/>
              <w:noProof/>
            </w:rPr>
          </w:pPr>
          <w:hyperlink w:anchor="_Toc521679757" w:history="1">
            <w:r w:rsidR="005F159C">
              <w:rPr>
                <w:rStyle w:val="af"/>
                <w:noProof/>
              </w:rPr>
              <w:t>3</w:t>
            </w:r>
            <w:r w:rsidR="009478BF" w:rsidRPr="00032391">
              <w:rPr>
                <w:rStyle w:val="af"/>
                <w:noProof/>
              </w:rPr>
              <w:t>.</w:t>
            </w:r>
            <w:r w:rsidR="009478BF">
              <w:rPr>
                <w:rFonts w:cstheme="minorBidi"/>
                <w:noProof/>
              </w:rPr>
              <w:tab/>
            </w:r>
            <w:r w:rsidR="009478BF" w:rsidRPr="007B72F9">
              <w:rPr>
                <w:rStyle w:val="af"/>
                <w:b/>
                <w:noProof/>
              </w:rPr>
              <w:t>Организационный раздел</w:t>
            </w:r>
            <w:r w:rsidR="009478BF">
              <w:rPr>
                <w:noProof/>
                <w:webHidden/>
              </w:rPr>
              <w:tab/>
            </w:r>
            <w:r w:rsidR="007220F2">
              <w:rPr>
                <w:noProof/>
                <w:webHidden/>
              </w:rPr>
              <w:fldChar w:fldCharType="begin"/>
            </w:r>
            <w:r w:rsidR="009478BF">
              <w:rPr>
                <w:noProof/>
                <w:webHidden/>
              </w:rPr>
              <w:instrText xml:space="preserve"> PAGEREF _Toc521679757 \h </w:instrText>
            </w:r>
            <w:r w:rsidR="007220F2">
              <w:rPr>
                <w:noProof/>
                <w:webHidden/>
              </w:rPr>
            </w:r>
            <w:r w:rsidR="007220F2">
              <w:rPr>
                <w:noProof/>
                <w:webHidden/>
              </w:rPr>
              <w:fldChar w:fldCharType="separate"/>
            </w:r>
            <w:r w:rsidR="00097922">
              <w:rPr>
                <w:noProof/>
                <w:webHidden/>
              </w:rPr>
              <w:t>24</w:t>
            </w:r>
            <w:r w:rsidR="00BE5123">
              <w:rPr>
                <w:noProof/>
                <w:webHidden/>
              </w:rPr>
              <w:t>4</w:t>
            </w:r>
            <w:r w:rsidR="007220F2">
              <w:rPr>
                <w:noProof/>
                <w:webHidden/>
              </w:rPr>
              <w:fldChar w:fldCharType="end"/>
            </w:r>
          </w:hyperlink>
        </w:p>
        <w:p w:rsidR="009478BF" w:rsidRDefault="00E3160B" w:rsidP="00361E3B">
          <w:pPr>
            <w:pStyle w:val="21"/>
            <w:shd w:val="clear" w:color="auto" w:fill="FFFFFF" w:themeFill="background1"/>
            <w:tabs>
              <w:tab w:val="left" w:pos="880"/>
              <w:tab w:val="right" w:leader="dot" w:pos="9911"/>
            </w:tabs>
            <w:spacing w:after="0" w:line="240" w:lineRule="auto"/>
            <w:rPr>
              <w:rFonts w:cstheme="minorBidi"/>
              <w:noProof/>
            </w:rPr>
          </w:pPr>
          <w:hyperlink w:anchor="_Toc521679758" w:history="1">
            <w:r w:rsidR="005F159C">
              <w:rPr>
                <w:rStyle w:val="af"/>
                <w:noProof/>
              </w:rPr>
              <w:t>3</w:t>
            </w:r>
            <w:r w:rsidR="009478BF" w:rsidRPr="00032391">
              <w:rPr>
                <w:rStyle w:val="af"/>
                <w:noProof/>
              </w:rPr>
              <w:t>.1</w:t>
            </w:r>
            <w:r w:rsidR="009478BF">
              <w:rPr>
                <w:rFonts w:cstheme="minorBidi"/>
                <w:noProof/>
              </w:rPr>
              <w:tab/>
            </w:r>
            <w:r w:rsidR="009478BF" w:rsidRPr="00032391">
              <w:rPr>
                <w:rStyle w:val="af"/>
                <w:noProof/>
              </w:rPr>
              <w:t>Учебный план основного общего образования</w:t>
            </w:r>
            <w:r w:rsidR="009478BF">
              <w:rPr>
                <w:noProof/>
                <w:webHidden/>
              </w:rPr>
              <w:tab/>
            </w:r>
            <w:r w:rsidR="007220F2">
              <w:rPr>
                <w:noProof/>
                <w:webHidden/>
              </w:rPr>
              <w:fldChar w:fldCharType="begin"/>
            </w:r>
            <w:r w:rsidR="009478BF">
              <w:rPr>
                <w:noProof/>
                <w:webHidden/>
              </w:rPr>
              <w:instrText xml:space="preserve"> PAGEREF _Toc521679758 \h </w:instrText>
            </w:r>
            <w:r w:rsidR="007220F2">
              <w:rPr>
                <w:noProof/>
                <w:webHidden/>
              </w:rPr>
            </w:r>
            <w:r w:rsidR="007220F2">
              <w:rPr>
                <w:noProof/>
                <w:webHidden/>
              </w:rPr>
              <w:fldChar w:fldCharType="separate"/>
            </w:r>
            <w:r w:rsidR="00097922">
              <w:rPr>
                <w:noProof/>
                <w:webHidden/>
              </w:rPr>
              <w:t>24</w:t>
            </w:r>
            <w:r w:rsidR="00BE5123">
              <w:rPr>
                <w:noProof/>
                <w:webHidden/>
              </w:rPr>
              <w:t>4</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759" w:history="1">
            <w:r w:rsidR="005F159C">
              <w:rPr>
                <w:rStyle w:val="af"/>
                <w:noProof/>
              </w:rPr>
              <w:t>3</w:t>
            </w:r>
            <w:r w:rsidR="009478BF" w:rsidRPr="00032391">
              <w:rPr>
                <w:rStyle w:val="af"/>
                <w:noProof/>
              </w:rPr>
              <w:t>.1.1</w:t>
            </w:r>
            <w:r w:rsidR="009478BF">
              <w:rPr>
                <w:rFonts w:cstheme="minorBidi"/>
                <w:noProof/>
              </w:rPr>
              <w:tab/>
            </w:r>
            <w:r w:rsidR="009478BF" w:rsidRPr="00032391">
              <w:rPr>
                <w:rStyle w:val="af"/>
                <w:noProof/>
              </w:rPr>
              <w:t>Календарный учебный график муниципального казенного общеобразовательного учреждения Никольская средняя общеобразовательная школа на 2017-2018 учебный год</w:t>
            </w:r>
            <w:r w:rsidR="009478BF">
              <w:rPr>
                <w:noProof/>
                <w:webHidden/>
              </w:rPr>
              <w:tab/>
            </w:r>
            <w:r w:rsidR="007220F2">
              <w:rPr>
                <w:noProof/>
                <w:webHidden/>
              </w:rPr>
              <w:fldChar w:fldCharType="begin"/>
            </w:r>
            <w:r w:rsidR="009478BF">
              <w:rPr>
                <w:noProof/>
                <w:webHidden/>
              </w:rPr>
              <w:instrText xml:space="preserve"> PAGEREF _Toc521679759 \h </w:instrText>
            </w:r>
            <w:r w:rsidR="007220F2">
              <w:rPr>
                <w:noProof/>
                <w:webHidden/>
              </w:rPr>
            </w:r>
            <w:r w:rsidR="007220F2">
              <w:rPr>
                <w:noProof/>
                <w:webHidden/>
              </w:rPr>
              <w:fldChar w:fldCharType="separate"/>
            </w:r>
            <w:r w:rsidR="00097922">
              <w:rPr>
                <w:noProof/>
                <w:webHidden/>
              </w:rPr>
              <w:t>25</w:t>
            </w:r>
            <w:r w:rsidR="00BE5123">
              <w:rPr>
                <w:noProof/>
                <w:webHidden/>
              </w:rPr>
              <w:t>4</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760" w:history="1">
            <w:r w:rsidR="005F159C">
              <w:rPr>
                <w:rStyle w:val="af"/>
                <w:noProof/>
              </w:rPr>
              <w:t>3</w:t>
            </w:r>
            <w:r w:rsidR="009478BF" w:rsidRPr="00032391">
              <w:rPr>
                <w:rStyle w:val="af"/>
                <w:noProof/>
              </w:rPr>
              <w:t>.1.2</w:t>
            </w:r>
            <w:r w:rsidR="009478BF">
              <w:rPr>
                <w:rFonts w:cstheme="minorBidi"/>
                <w:noProof/>
              </w:rPr>
              <w:tab/>
            </w:r>
            <w:r w:rsidR="009478BF" w:rsidRPr="00032391">
              <w:rPr>
                <w:rStyle w:val="af"/>
                <w:noProof/>
              </w:rPr>
              <w:t>План внеурочной деятельности</w:t>
            </w:r>
            <w:r w:rsidR="009478BF">
              <w:rPr>
                <w:noProof/>
                <w:webHidden/>
              </w:rPr>
              <w:tab/>
            </w:r>
            <w:r w:rsidR="007220F2">
              <w:rPr>
                <w:noProof/>
                <w:webHidden/>
              </w:rPr>
              <w:fldChar w:fldCharType="begin"/>
            </w:r>
            <w:r w:rsidR="009478BF">
              <w:rPr>
                <w:noProof/>
                <w:webHidden/>
              </w:rPr>
              <w:instrText xml:space="preserve"> PAGEREF _Toc521679760 \h </w:instrText>
            </w:r>
            <w:r w:rsidR="007220F2">
              <w:rPr>
                <w:noProof/>
                <w:webHidden/>
              </w:rPr>
            </w:r>
            <w:r w:rsidR="007220F2">
              <w:rPr>
                <w:noProof/>
                <w:webHidden/>
              </w:rPr>
              <w:fldChar w:fldCharType="separate"/>
            </w:r>
            <w:r w:rsidR="00097922">
              <w:rPr>
                <w:noProof/>
                <w:webHidden/>
              </w:rPr>
              <w:t>25</w:t>
            </w:r>
            <w:r w:rsidR="00BE5123">
              <w:rPr>
                <w:noProof/>
                <w:webHidden/>
              </w:rPr>
              <w:t>7</w:t>
            </w:r>
            <w:r w:rsidR="007220F2">
              <w:rPr>
                <w:noProof/>
                <w:webHidden/>
              </w:rPr>
              <w:fldChar w:fldCharType="end"/>
            </w:r>
          </w:hyperlink>
        </w:p>
        <w:p w:rsidR="009478BF" w:rsidRDefault="00E3160B" w:rsidP="00361E3B">
          <w:pPr>
            <w:pStyle w:val="21"/>
            <w:shd w:val="clear" w:color="auto" w:fill="FFFFFF" w:themeFill="background1"/>
            <w:tabs>
              <w:tab w:val="left" w:pos="880"/>
              <w:tab w:val="right" w:leader="dot" w:pos="9911"/>
            </w:tabs>
            <w:spacing w:after="0" w:line="240" w:lineRule="auto"/>
            <w:rPr>
              <w:rFonts w:cstheme="minorBidi"/>
              <w:noProof/>
            </w:rPr>
          </w:pPr>
          <w:hyperlink w:anchor="_Toc521679796" w:history="1">
            <w:r w:rsidR="005F159C">
              <w:rPr>
                <w:rStyle w:val="af"/>
                <w:noProof/>
              </w:rPr>
              <w:t>3</w:t>
            </w:r>
            <w:r w:rsidR="009478BF" w:rsidRPr="00032391">
              <w:rPr>
                <w:rStyle w:val="af"/>
                <w:noProof/>
              </w:rPr>
              <w:t>.2</w:t>
            </w:r>
            <w:r w:rsidR="009478BF">
              <w:rPr>
                <w:rFonts w:cstheme="minorBidi"/>
                <w:noProof/>
              </w:rPr>
              <w:tab/>
            </w:r>
            <w:r w:rsidR="009478BF" w:rsidRPr="00032391">
              <w:rPr>
                <w:rStyle w:val="af"/>
                <w:noProof/>
              </w:rPr>
              <w:t>Система условий реализации основной образовательной программы</w:t>
            </w:r>
            <w:r w:rsidR="009478BF">
              <w:rPr>
                <w:noProof/>
                <w:webHidden/>
              </w:rPr>
              <w:tab/>
            </w:r>
            <w:r w:rsidR="007220F2">
              <w:rPr>
                <w:noProof/>
                <w:webHidden/>
              </w:rPr>
              <w:fldChar w:fldCharType="begin"/>
            </w:r>
            <w:r w:rsidR="009478BF">
              <w:rPr>
                <w:noProof/>
                <w:webHidden/>
              </w:rPr>
              <w:instrText xml:space="preserve"> PAGEREF _Toc521679796 \h </w:instrText>
            </w:r>
            <w:r w:rsidR="007220F2">
              <w:rPr>
                <w:noProof/>
                <w:webHidden/>
              </w:rPr>
            </w:r>
            <w:r w:rsidR="007220F2">
              <w:rPr>
                <w:noProof/>
                <w:webHidden/>
              </w:rPr>
              <w:fldChar w:fldCharType="separate"/>
            </w:r>
            <w:r w:rsidR="00097922">
              <w:rPr>
                <w:noProof/>
                <w:webHidden/>
              </w:rPr>
              <w:t>27</w:t>
            </w:r>
            <w:r w:rsidR="00BE5123">
              <w:rPr>
                <w:noProof/>
                <w:webHidden/>
              </w:rPr>
              <w:t>0</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797" w:history="1">
            <w:r w:rsidR="005F159C">
              <w:rPr>
                <w:rStyle w:val="af"/>
                <w:noProof/>
              </w:rPr>
              <w:t>3</w:t>
            </w:r>
            <w:r w:rsidR="009478BF" w:rsidRPr="00032391">
              <w:rPr>
                <w:rStyle w:val="af"/>
                <w:noProof/>
              </w:rPr>
              <w:t>.2.1</w:t>
            </w:r>
            <w:r w:rsidR="009478BF">
              <w:rPr>
                <w:rFonts w:cstheme="minorBidi"/>
                <w:noProof/>
              </w:rPr>
              <w:tab/>
            </w:r>
            <w:r w:rsidR="009478BF" w:rsidRPr="00032391">
              <w:rPr>
                <w:rStyle w:val="af"/>
                <w:noProof/>
              </w:rPr>
              <w:t>Описание кадровых условий реализации основной образовательной программы основного общего образования</w:t>
            </w:r>
            <w:r w:rsidR="009478BF">
              <w:rPr>
                <w:noProof/>
                <w:webHidden/>
              </w:rPr>
              <w:tab/>
            </w:r>
            <w:r w:rsidR="007220F2">
              <w:rPr>
                <w:noProof/>
                <w:webHidden/>
              </w:rPr>
              <w:fldChar w:fldCharType="begin"/>
            </w:r>
            <w:r w:rsidR="009478BF">
              <w:rPr>
                <w:noProof/>
                <w:webHidden/>
              </w:rPr>
              <w:instrText xml:space="preserve"> PAGEREF _Toc521679797 \h </w:instrText>
            </w:r>
            <w:r w:rsidR="007220F2">
              <w:rPr>
                <w:noProof/>
                <w:webHidden/>
              </w:rPr>
            </w:r>
            <w:r w:rsidR="007220F2">
              <w:rPr>
                <w:noProof/>
                <w:webHidden/>
              </w:rPr>
              <w:fldChar w:fldCharType="separate"/>
            </w:r>
            <w:r w:rsidR="00097922">
              <w:rPr>
                <w:noProof/>
                <w:webHidden/>
              </w:rPr>
              <w:t>27</w:t>
            </w:r>
            <w:r w:rsidR="00BE5123">
              <w:rPr>
                <w:noProof/>
                <w:webHidden/>
              </w:rPr>
              <w:t>0</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798" w:history="1">
            <w:r w:rsidR="005F159C">
              <w:rPr>
                <w:rStyle w:val="af"/>
                <w:noProof/>
              </w:rPr>
              <w:t>3</w:t>
            </w:r>
            <w:r w:rsidR="009478BF" w:rsidRPr="00032391">
              <w:rPr>
                <w:rStyle w:val="af"/>
                <w:noProof/>
              </w:rPr>
              <w:t>.2.2</w:t>
            </w:r>
            <w:r w:rsidR="009478BF">
              <w:rPr>
                <w:rFonts w:cstheme="minorBidi"/>
                <w:noProof/>
              </w:rPr>
              <w:tab/>
            </w:r>
            <w:r w:rsidR="009478BF" w:rsidRPr="00032391">
              <w:rPr>
                <w:rStyle w:val="af"/>
                <w:noProof/>
              </w:rPr>
              <w:t>Психолого-педагогические условия реализации основной образовательной программы основного общего образования</w:t>
            </w:r>
            <w:r w:rsidR="009478BF">
              <w:rPr>
                <w:noProof/>
                <w:webHidden/>
              </w:rPr>
              <w:tab/>
            </w:r>
            <w:r w:rsidR="007220F2">
              <w:rPr>
                <w:noProof/>
                <w:webHidden/>
              </w:rPr>
              <w:fldChar w:fldCharType="begin"/>
            </w:r>
            <w:r w:rsidR="009478BF">
              <w:rPr>
                <w:noProof/>
                <w:webHidden/>
              </w:rPr>
              <w:instrText xml:space="preserve"> PAGEREF _Toc521679798 \h </w:instrText>
            </w:r>
            <w:r w:rsidR="007220F2">
              <w:rPr>
                <w:noProof/>
                <w:webHidden/>
              </w:rPr>
            </w:r>
            <w:r w:rsidR="007220F2">
              <w:rPr>
                <w:noProof/>
                <w:webHidden/>
              </w:rPr>
              <w:fldChar w:fldCharType="separate"/>
            </w:r>
            <w:r w:rsidR="00097922">
              <w:rPr>
                <w:noProof/>
                <w:webHidden/>
              </w:rPr>
              <w:t>27</w:t>
            </w:r>
            <w:r w:rsidR="00BE5123">
              <w:rPr>
                <w:noProof/>
                <w:webHidden/>
              </w:rPr>
              <w:t>4</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799" w:history="1">
            <w:r w:rsidR="005F159C">
              <w:rPr>
                <w:rStyle w:val="af"/>
                <w:noProof/>
              </w:rPr>
              <w:t>3</w:t>
            </w:r>
            <w:r w:rsidR="009478BF" w:rsidRPr="00032391">
              <w:rPr>
                <w:rStyle w:val="af"/>
                <w:noProof/>
              </w:rPr>
              <w:t>.2.3</w:t>
            </w:r>
            <w:r w:rsidR="009478BF">
              <w:rPr>
                <w:rFonts w:cstheme="minorBidi"/>
                <w:noProof/>
              </w:rPr>
              <w:tab/>
            </w:r>
            <w:r w:rsidR="009478BF" w:rsidRPr="00032391">
              <w:rPr>
                <w:rStyle w:val="af"/>
                <w:noProof/>
              </w:rPr>
              <w:t>Финансовое обеспечение реализации основной образовательной программы основного общего образования</w:t>
            </w:r>
            <w:r w:rsidR="009478BF">
              <w:rPr>
                <w:noProof/>
                <w:webHidden/>
              </w:rPr>
              <w:tab/>
            </w:r>
            <w:r w:rsidR="007220F2">
              <w:rPr>
                <w:noProof/>
                <w:webHidden/>
              </w:rPr>
              <w:fldChar w:fldCharType="begin"/>
            </w:r>
            <w:r w:rsidR="009478BF">
              <w:rPr>
                <w:noProof/>
                <w:webHidden/>
              </w:rPr>
              <w:instrText xml:space="preserve"> PAGEREF _Toc521679799 \h </w:instrText>
            </w:r>
            <w:r w:rsidR="007220F2">
              <w:rPr>
                <w:noProof/>
                <w:webHidden/>
              </w:rPr>
            </w:r>
            <w:r w:rsidR="007220F2">
              <w:rPr>
                <w:noProof/>
                <w:webHidden/>
              </w:rPr>
              <w:fldChar w:fldCharType="separate"/>
            </w:r>
            <w:r w:rsidR="00097922">
              <w:rPr>
                <w:noProof/>
                <w:webHidden/>
              </w:rPr>
              <w:t>27</w:t>
            </w:r>
            <w:r w:rsidR="00BE5123">
              <w:rPr>
                <w:noProof/>
                <w:webHidden/>
              </w:rPr>
              <w:t>6</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800" w:history="1">
            <w:r w:rsidR="005F159C">
              <w:rPr>
                <w:rStyle w:val="af"/>
                <w:noProof/>
              </w:rPr>
              <w:t>3</w:t>
            </w:r>
            <w:r w:rsidR="009478BF" w:rsidRPr="00032391">
              <w:rPr>
                <w:rStyle w:val="af"/>
                <w:noProof/>
              </w:rPr>
              <w:t>.2.4</w:t>
            </w:r>
            <w:r w:rsidR="009478BF">
              <w:rPr>
                <w:rFonts w:cstheme="minorBidi"/>
                <w:noProof/>
              </w:rPr>
              <w:tab/>
            </w:r>
            <w:r w:rsidR="009478BF" w:rsidRPr="00032391">
              <w:rPr>
                <w:rStyle w:val="af"/>
                <w:noProof/>
              </w:rPr>
              <w:t>Материально-технические условия реализации основной образовательной программы</w:t>
            </w:r>
            <w:r w:rsidR="009478BF">
              <w:rPr>
                <w:noProof/>
                <w:webHidden/>
              </w:rPr>
              <w:tab/>
            </w:r>
            <w:r w:rsidR="007220F2">
              <w:rPr>
                <w:noProof/>
                <w:webHidden/>
              </w:rPr>
              <w:fldChar w:fldCharType="begin"/>
            </w:r>
            <w:r w:rsidR="009478BF">
              <w:rPr>
                <w:noProof/>
                <w:webHidden/>
              </w:rPr>
              <w:instrText xml:space="preserve"> PAGEREF _Toc521679800 \h </w:instrText>
            </w:r>
            <w:r w:rsidR="007220F2">
              <w:rPr>
                <w:noProof/>
                <w:webHidden/>
              </w:rPr>
            </w:r>
            <w:r w:rsidR="007220F2">
              <w:rPr>
                <w:noProof/>
                <w:webHidden/>
              </w:rPr>
              <w:fldChar w:fldCharType="separate"/>
            </w:r>
            <w:r w:rsidR="00097922">
              <w:rPr>
                <w:noProof/>
                <w:webHidden/>
              </w:rPr>
              <w:t>27</w:t>
            </w:r>
            <w:r w:rsidR="00BE5123">
              <w:rPr>
                <w:noProof/>
                <w:webHidden/>
              </w:rPr>
              <w:t>6</w:t>
            </w:r>
            <w:r w:rsidR="007220F2">
              <w:rPr>
                <w:noProof/>
                <w:webHidden/>
              </w:rPr>
              <w:fldChar w:fldCharType="end"/>
            </w:r>
          </w:hyperlink>
        </w:p>
        <w:p w:rsidR="00E40E7C" w:rsidRDefault="00E3160B" w:rsidP="00361E3B">
          <w:pPr>
            <w:pStyle w:val="31"/>
            <w:shd w:val="clear" w:color="auto" w:fill="FFFFFF" w:themeFill="background1"/>
            <w:tabs>
              <w:tab w:val="left" w:pos="1320"/>
              <w:tab w:val="right" w:leader="dot" w:pos="9911"/>
            </w:tabs>
            <w:spacing w:after="0" w:line="240" w:lineRule="auto"/>
            <w:rPr>
              <w:noProof/>
            </w:rPr>
          </w:pPr>
          <w:hyperlink w:anchor="_Toc521679801" w:history="1">
            <w:r w:rsidR="005F159C">
              <w:rPr>
                <w:rStyle w:val="af"/>
                <w:noProof/>
              </w:rPr>
              <w:t>3</w:t>
            </w:r>
            <w:r w:rsidR="009478BF" w:rsidRPr="00032391">
              <w:rPr>
                <w:rStyle w:val="af"/>
                <w:noProof/>
              </w:rPr>
              <w:t>.2.5</w:t>
            </w:r>
            <w:r w:rsidR="009478BF">
              <w:rPr>
                <w:rFonts w:cstheme="minorBidi"/>
                <w:noProof/>
              </w:rPr>
              <w:tab/>
            </w:r>
            <w:r w:rsidR="009478BF" w:rsidRPr="00032391">
              <w:rPr>
                <w:rStyle w:val="af"/>
                <w:noProof/>
              </w:rPr>
              <w:t>Информационно-методические условия реализации основной образовательной программы основного общего образования</w:t>
            </w:r>
            <w:r w:rsidR="00097922">
              <w:rPr>
                <w:rStyle w:val="af"/>
                <w:noProof/>
              </w:rPr>
              <w:t>…27</w:t>
            </w:r>
            <w:r w:rsidR="007220F2">
              <w:rPr>
                <w:noProof/>
                <w:webHidden/>
              </w:rPr>
              <w:fldChar w:fldCharType="begin"/>
            </w:r>
            <w:r w:rsidR="009478BF">
              <w:rPr>
                <w:noProof/>
                <w:webHidden/>
              </w:rPr>
              <w:instrText xml:space="preserve"> PAGEREF _Toc521679801 \h </w:instrText>
            </w:r>
            <w:r w:rsidR="007220F2">
              <w:rPr>
                <w:noProof/>
                <w:webHidden/>
              </w:rPr>
            </w:r>
            <w:r w:rsidR="007220F2">
              <w:rPr>
                <w:noProof/>
                <w:webHidden/>
              </w:rPr>
              <w:fldChar w:fldCharType="separate"/>
            </w:r>
            <w:r w:rsidR="00BE5123">
              <w:rPr>
                <w:noProof/>
                <w:webHidden/>
              </w:rPr>
              <w:t>8</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rFonts w:cstheme="minorBidi"/>
              <w:noProof/>
            </w:rPr>
          </w:pPr>
          <w:hyperlink w:anchor="_Toc521679802" w:history="1">
            <w:r w:rsidR="005F159C">
              <w:rPr>
                <w:rStyle w:val="af"/>
                <w:noProof/>
              </w:rPr>
              <w:t>3</w:t>
            </w:r>
            <w:r w:rsidR="009478BF" w:rsidRPr="00032391">
              <w:rPr>
                <w:rStyle w:val="af"/>
                <w:noProof/>
              </w:rPr>
              <w:t>.2.6</w:t>
            </w:r>
            <w:r w:rsidR="009478BF">
              <w:rPr>
                <w:rFonts w:cstheme="minorBidi"/>
                <w:noProof/>
              </w:rPr>
              <w:tab/>
            </w:r>
            <w:r w:rsidR="009478BF" w:rsidRPr="00032391">
              <w:rPr>
                <w:rStyle w:val="af"/>
                <w:noProof/>
              </w:rPr>
              <w:t>Механизмы достижения целевых ориентиров в системе условий</w:t>
            </w:r>
            <w:r w:rsidR="009478BF">
              <w:rPr>
                <w:noProof/>
                <w:webHidden/>
              </w:rPr>
              <w:tab/>
            </w:r>
            <w:r w:rsidR="007220F2">
              <w:rPr>
                <w:noProof/>
                <w:webHidden/>
              </w:rPr>
              <w:fldChar w:fldCharType="begin"/>
            </w:r>
            <w:r w:rsidR="009478BF">
              <w:rPr>
                <w:noProof/>
                <w:webHidden/>
              </w:rPr>
              <w:instrText xml:space="preserve"> PAGEREF _Toc521679802 \h </w:instrText>
            </w:r>
            <w:r w:rsidR="007220F2">
              <w:rPr>
                <w:noProof/>
                <w:webHidden/>
              </w:rPr>
            </w:r>
            <w:r w:rsidR="007220F2">
              <w:rPr>
                <w:noProof/>
                <w:webHidden/>
              </w:rPr>
              <w:fldChar w:fldCharType="separate"/>
            </w:r>
            <w:r w:rsidR="00097922">
              <w:rPr>
                <w:noProof/>
                <w:webHidden/>
              </w:rPr>
              <w:t>28</w:t>
            </w:r>
            <w:r w:rsidR="00BE5123">
              <w:rPr>
                <w:noProof/>
                <w:webHidden/>
              </w:rPr>
              <w:t>0</w:t>
            </w:r>
            <w:r w:rsidR="007220F2">
              <w:rPr>
                <w:noProof/>
                <w:webHidden/>
              </w:rPr>
              <w:fldChar w:fldCharType="end"/>
            </w:r>
          </w:hyperlink>
        </w:p>
        <w:p w:rsidR="009478BF" w:rsidRDefault="00E3160B" w:rsidP="00361E3B">
          <w:pPr>
            <w:pStyle w:val="31"/>
            <w:shd w:val="clear" w:color="auto" w:fill="FFFFFF" w:themeFill="background1"/>
            <w:tabs>
              <w:tab w:val="left" w:pos="1320"/>
              <w:tab w:val="right" w:leader="dot" w:pos="9911"/>
            </w:tabs>
            <w:spacing w:after="0" w:line="240" w:lineRule="auto"/>
            <w:rPr>
              <w:noProof/>
            </w:rPr>
          </w:pPr>
          <w:hyperlink w:anchor="_Toc521679803" w:history="1">
            <w:r w:rsidR="005F159C">
              <w:rPr>
                <w:rStyle w:val="af"/>
                <w:noProof/>
              </w:rPr>
              <w:t>3</w:t>
            </w:r>
            <w:r w:rsidR="009478BF" w:rsidRPr="00032391">
              <w:rPr>
                <w:rStyle w:val="af"/>
                <w:noProof/>
              </w:rPr>
              <w:t>.2.7</w:t>
            </w:r>
            <w:r w:rsidR="009478BF">
              <w:rPr>
                <w:rFonts w:cstheme="minorBidi"/>
                <w:noProof/>
              </w:rPr>
              <w:tab/>
            </w:r>
            <w:r w:rsidR="009478BF" w:rsidRPr="00032391">
              <w:rPr>
                <w:rStyle w:val="af"/>
                <w:noProof/>
              </w:rPr>
              <w:t>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009478BF">
              <w:rPr>
                <w:noProof/>
                <w:webHidden/>
              </w:rPr>
              <w:tab/>
            </w:r>
            <w:r w:rsidR="007220F2">
              <w:rPr>
                <w:noProof/>
                <w:webHidden/>
              </w:rPr>
              <w:fldChar w:fldCharType="begin"/>
            </w:r>
            <w:r w:rsidR="009478BF">
              <w:rPr>
                <w:noProof/>
                <w:webHidden/>
              </w:rPr>
              <w:instrText xml:space="preserve"> PAGEREF _Toc521679803 \h </w:instrText>
            </w:r>
            <w:r w:rsidR="007220F2">
              <w:rPr>
                <w:noProof/>
                <w:webHidden/>
              </w:rPr>
            </w:r>
            <w:r w:rsidR="007220F2">
              <w:rPr>
                <w:noProof/>
                <w:webHidden/>
              </w:rPr>
              <w:fldChar w:fldCharType="separate"/>
            </w:r>
            <w:r w:rsidR="00097922">
              <w:rPr>
                <w:noProof/>
                <w:webHidden/>
              </w:rPr>
              <w:t>28</w:t>
            </w:r>
            <w:r w:rsidR="00BE5123">
              <w:rPr>
                <w:noProof/>
                <w:webHidden/>
              </w:rPr>
              <w:t>1</w:t>
            </w:r>
            <w:r w:rsidR="007220F2">
              <w:rPr>
                <w:noProof/>
                <w:webHidden/>
              </w:rPr>
              <w:fldChar w:fldCharType="end"/>
            </w:r>
          </w:hyperlink>
        </w:p>
        <w:p w:rsidR="00674A65" w:rsidRPr="00674A65" w:rsidRDefault="00674A65" w:rsidP="00361E3B">
          <w:pPr>
            <w:shd w:val="clear" w:color="auto" w:fill="FFFFFF" w:themeFill="background1"/>
            <w:rPr>
              <w:sz w:val="52"/>
              <w:szCs w:val="52"/>
            </w:rPr>
          </w:pPr>
          <w:r>
            <w:rPr>
              <w:lang w:eastAsia="ru-RU"/>
            </w:rPr>
            <w:t xml:space="preserve">         3.2.8</w:t>
          </w:r>
          <w:r w:rsidRPr="00674A65">
            <w:rPr>
              <w:rFonts w:asciiTheme="minorHAnsi" w:hAnsiTheme="minorHAnsi"/>
              <w:b/>
              <w:i/>
            </w:rPr>
            <w:t xml:space="preserve"> </w:t>
          </w:r>
          <w:r w:rsidR="00285F43">
            <w:rPr>
              <w:rFonts w:asciiTheme="minorHAnsi" w:hAnsiTheme="minorHAnsi"/>
            </w:rPr>
            <w:t xml:space="preserve">. </w:t>
          </w:r>
          <w:r w:rsidR="00F508DA">
            <w:rPr>
              <w:rFonts w:asciiTheme="minorHAnsi" w:hAnsiTheme="minorHAnsi"/>
            </w:rPr>
            <w:t>Календарный п</w:t>
          </w:r>
          <w:r w:rsidR="00285F43">
            <w:rPr>
              <w:rFonts w:asciiTheme="minorHAnsi" w:hAnsiTheme="minorHAnsi"/>
            </w:rPr>
            <w:t xml:space="preserve">лан </w:t>
          </w:r>
          <w:r w:rsidRPr="00674A65">
            <w:rPr>
              <w:rFonts w:asciiTheme="minorHAnsi" w:hAnsiTheme="minorHAnsi"/>
            </w:rPr>
            <w:t xml:space="preserve"> воспитательной работы</w:t>
          </w:r>
          <w:r w:rsidR="00F508DA">
            <w:rPr>
              <w:rFonts w:asciiTheme="minorHAnsi" w:hAnsiTheme="minorHAnsi"/>
            </w:rPr>
            <w:t xml:space="preserve"> МКОУ Никольская СПШ……………………………………</w:t>
          </w:r>
          <w:r>
            <w:rPr>
              <w:rFonts w:asciiTheme="minorHAnsi" w:hAnsiTheme="minorHAnsi"/>
            </w:rPr>
            <w:t>2</w:t>
          </w:r>
          <w:r w:rsidR="00097922">
            <w:rPr>
              <w:rFonts w:asciiTheme="minorHAnsi" w:hAnsiTheme="minorHAnsi"/>
            </w:rPr>
            <w:t>91</w:t>
          </w:r>
        </w:p>
        <w:p w:rsidR="00674A65" w:rsidRPr="00674A65" w:rsidRDefault="00674A65" w:rsidP="00361E3B">
          <w:pPr>
            <w:shd w:val="clear" w:color="auto" w:fill="FFFFFF" w:themeFill="background1"/>
            <w:rPr>
              <w:lang w:eastAsia="ru-RU"/>
            </w:rPr>
          </w:pPr>
        </w:p>
        <w:p w:rsidR="009478BF" w:rsidRDefault="007220F2" w:rsidP="00361E3B">
          <w:pPr>
            <w:shd w:val="clear" w:color="auto" w:fill="FFFFFF" w:themeFill="background1"/>
            <w:spacing w:after="0" w:line="240" w:lineRule="auto"/>
          </w:pPr>
          <w:r>
            <w:rPr>
              <w:b/>
              <w:bCs/>
            </w:rPr>
            <w:fldChar w:fldCharType="end"/>
          </w:r>
        </w:p>
      </w:sdtContent>
    </w:sdt>
    <w:p w:rsidR="002104B5" w:rsidRDefault="002104B5" w:rsidP="002104B5">
      <w:pPr>
        <w:pStyle w:val="af1"/>
        <w:rPr>
          <w:b/>
          <w:sz w:val="26"/>
          <w:szCs w:val="26"/>
        </w:rPr>
      </w:pPr>
    </w:p>
    <w:p w:rsidR="005F159C" w:rsidRDefault="005F159C" w:rsidP="009A3930">
      <w:pPr>
        <w:pStyle w:val="af1"/>
        <w:jc w:val="center"/>
        <w:rPr>
          <w:b/>
          <w:sz w:val="26"/>
          <w:szCs w:val="26"/>
        </w:rPr>
      </w:pPr>
    </w:p>
    <w:p w:rsidR="001C6136" w:rsidRDefault="001C6136" w:rsidP="009A3930">
      <w:pPr>
        <w:pStyle w:val="af1"/>
        <w:jc w:val="center"/>
        <w:rPr>
          <w:b/>
          <w:sz w:val="26"/>
          <w:szCs w:val="26"/>
        </w:rPr>
      </w:pPr>
    </w:p>
    <w:p w:rsidR="001C6136" w:rsidRDefault="001C6136" w:rsidP="009A3930">
      <w:pPr>
        <w:pStyle w:val="af1"/>
        <w:jc w:val="center"/>
        <w:rPr>
          <w:b/>
          <w:sz w:val="26"/>
          <w:szCs w:val="26"/>
        </w:rPr>
      </w:pPr>
    </w:p>
    <w:p w:rsidR="001C6136" w:rsidRDefault="001C6136" w:rsidP="009A3930">
      <w:pPr>
        <w:pStyle w:val="af1"/>
        <w:jc w:val="center"/>
        <w:rPr>
          <w:b/>
          <w:sz w:val="26"/>
          <w:szCs w:val="26"/>
        </w:rPr>
      </w:pPr>
    </w:p>
    <w:p w:rsidR="001C6136" w:rsidRDefault="001C6136" w:rsidP="009A3930">
      <w:pPr>
        <w:pStyle w:val="af1"/>
        <w:jc w:val="center"/>
        <w:rPr>
          <w:b/>
          <w:sz w:val="26"/>
          <w:szCs w:val="26"/>
        </w:rPr>
      </w:pPr>
    </w:p>
    <w:p w:rsidR="001C6136" w:rsidRDefault="001C6136" w:rsidP="009A3930">
      <w:pPr>
        <w:pStyle w:val="af1"/>
        <w:jc w:val="center"/>
        <w:rPr>
          <w:b/>
          <w:sz w:val="26"/>
          <w:szCs w:val="26"/>
        </w:rPr>
      </w:pPr>
    </w:p>
    <w:p w:rsidR="002E65A5" w:rsidRDefault="002E65A5" w:rsidP="009A3930">
      <w:pPr>
        <w:pStyle w:val="af1"/>
        <w:jc w:val="center"/>
        <w:rPr>
          <w:b/>
          <w:sz w:val="26"/>
          <w:szCs w:val="26"/>
        </w:rPr>
      </w:pPr>
    </w:p>
    <w:p w:rsidR="002E65A5" w:rsidRDefault="002E65A5" w:rsidP="009A3930">
      <w:pPr>
        <w:pStyle w:val="af1"/>
        <w:jc w:val="center"/>
        <w:rPr>
          <w:b/>
          <w:sz w:val="26"/>
          <w:szCs w:val="26"/>
        </w:rPr>
      </w:pPr>
    </w:p>
    <w:p w:rsidR="002E65A5" w:rsidRDefault="002E65A5" w:rsidP="009A3930">
      <w:pPr>
        <w:pStyle w:val="af1"/>
        <w:jc w:val="center"/>
        <w:rPr>
          <w:b/>
          <w:sz w:val="26"/>
          <w:szCs w:val="26"/>
        </w:rPr>
      </w:pPr>
    </w:p>
    <w:p w:rsidR="002E65A5" w:rsidRDefault="002E65A5" w:rsidP="009A3930">
      <w:pPr>
        <w:pStyle w:val="af1"/>
        <w:jc w:val="center"/>
        <w:rPr>
          <w:b/>
          <w:sz w:val="26"/>
          <w:szCs w:val="26"/>
        </w:rPr>
      </w:pPr>
    </w:p>
    <w:p w:rsidR="002E65A5" w:rsidRDefault="002E65A5" w:rsidP="009A3930">
      <w:pPr>
        <w:pStyle w:val="af1"/>
        <w:jc w:val="center"/>
        <w:rPr>
          <w:b/>
          <w:sz w:val="26"/>
          <w:szCs w:val="26"/>
        </w:rPr>
      </w:pPr>
    </w:p>
    <w:p w:rsidR="002E65A5" w:rsidRDefault="002E65A5" w:rsidP="009A3930">
      <w:pPr>
        <w:pStyle w:val="af1"/>
        <w:jc w:val="center"/>
        <w:rPr>
          <w:b/>
          <w:sz w:val="26"/>
          <w:szCs w:val="26"/>
        </w:rPr>
      </w:pPr>
    </w:p>
    <w:p w:rsidR="002E65A5" w:rsidRDefault="002E65A5"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361E3B" w:rsidRDefault="00361E3B" w:rsidP="009A3930">
      <w:pPr>
        <w:pStyle w:val="af1"/>
        <w:jc w:val="center"/>
        <w:rPr>
          <w:b/>
          <w:sz w:val="26"/>
          <w:szCs w:val="26"/>
        </w:rPr>
      </w:pPr>
    </w:p>
    <w:p w:rsidR="002E65A5" w:rsidRDefault="002E65A5" w:rsidP="009A3930">
      <w:pPr>
        <w:pStyle w:val="af1"/>
        <w:jc w:val="center"/>
        <w:rPr>
          <w:b/>
          <w:sz w:val="26"/>
          <w:szCs w:val="26"/>
        </w:rPr>
      </w:pPr>
    </w:p>
    <w:p w:rsidR="001C6136" w:rsidRDefault="001C6136" w:rsidP="009A3930">
      <w:pPr>
        <w:pStyle w:val="af1"/>
        <w:jc w:val="center"/>
        <w:rPr>
          <w:b/>
          <w:sz w:val="26"/>
          <w:szCs w:val="26"/>
        </w:rPr>
      </w:pPr>
    </w:p>
    <w:p w:rsidR="009A3930" w:rsidRDefault="009A3930" w:rsidP="009A3930">
      <w:pPr>
        <w:pStyle w:val="af1"/>
        <w:jc w:val="center"/>
        <w:rPr>
          <w:b/>
          <w:sz w:val="26"/>
          <w:szCs w:val="26"/>
        </w:rPr>
      </w:pPr>
      <w:r>
        <w:rPr>
          <w:b/>
          <w:sz w:val="26"/>
          <w:szCs w:val="26"/>
        </w:rPr>
        <w:lastRenderedPageBreak/>
        <w:t>ПАСПОРТ</w:t>
      </w:r>
    </w:p>
    <w:p w:rsidR="009A3930" w:rsidRDefault="009A3930" w:rsidP="009A3930">
      <w:pPr>
        <w:pStyle w:val="af1"/>
        <w:jc w:val="center"/>
        <w:rPr>
          <w:b/>
          <w:sz w:val="26"/>
          <w:szCs w:val="26"/>
        </w:rPr>
      </w:pPr>
      <w:r>
        <w:rPr>
          <w:b/>
          <w:sz w:val="26"/>
          <w:szCs w:val="26"/>
        </w:rPr>
        <w:t>Образовательной  программы</w:t>
      </w:r>
    </w:p>
    <w:p w:rsidR="009A3930" w:rsidRDefault="009A3930" w:rsidP="009A3930">
      <w:pPr>
        <w:pStyle w:val="af1"/>
        <w:jc w:val="center"/>
        <w:rPr>
          <w:b/>
          <w:sz w:val="26"/>
          <w:szCs w:val="26"/>
        </w:rPr>
      </w:pPr>
      <w:r>
        <w:rPr>
          <w:b/>
          <w:sz w:val="26"/>
          <w:szCs w:val="26"/>
        </w:rPr>
        <w:t xml:space="preserve">муниципального  казенного общеобразовательного учреждения </w:t>
      </w:r>
    </w:p>
    <w:p w:rsidR="009A3930" w:rsidRDefault="009A3930" w:rsidP="009A3930">
      <w:pPr>
        <w:pStyle w:val="af1"/>
        <w:jc w:val="center"/>
        <w:rPr>
          <w:b/>
          <w:sz w:val="26"/>
          <w:szCs w:val="26"/>
        </w:rPr>
      </w:pPr>
      <w:r>
        <w:rPr>
          <w:b/>
          <w:sz w:val="26"/>
          <w:szCs w:val="26"/>
        </w:rPr>
        <w:t>Никольская  средняя  общеобразовательная  школа</w:t>
      </w:r>
    </w:p>
    <w:p w:rsidR="009A3930" w:rsidRDefault="009A3930" w:rsidP="009A3930">
      <w:pPr>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7290"/>
      </w:tblGrid>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ind w:firstLine="0"/>
              <w:rPr>
                <w:rFonts w:cs="Calibri"/>
                <w:b/>
                <w:sz w:val="26"/>
                <w:szCs w:val="26"/>
              </w:rPr>
            </w:pPr>
            <w:r>
              <w:rPr>
                <w:b/>
                <w:sz w:val="26"/>
                <w:szCs w:val="26"/>
              </w:rPr>
              <w:t>Наименование учреждения</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sz w:val="26"/>
                <w:szCs w:val="26"/>
              </w:rPr>
            </w:pPr>
            <w:r>
              <w:rPr>
                <w:sz w:val="26"/>
                <w:szCs w:val="26"/>
              </w:rPr>
              <w:t>Муниципальное казенное общеобразовательное учреждение Никольская средняя общеобразовательная школа Бобровского  муниципального района  Воронежской области</w:t>
            </w:r>
          </w:p>
        </w:tc>
      </w:tr>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ind w:firstLine="0"/>
              <w:rPr>
                <w:rFonts w:cs="Calibri"/>
                <w:b/>
                <w:sz w:val="26"/>
                <w:szCs w:val="26"/>
              </w:rPr>
            </w:pPr>
            <w:r>
              <w:rPr>
                <w:b/>
                <w:sz w:val="26"/>
                <w:szCs w:val="26"/>
              </w:rPr>
              <w:t>Разработчик 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ind w:firstLine="0"/>
              <w:rPr>
                <w:sz w:val="26"/>
                <w:szCs w:val="26"/>
              </w:rPr>
            </w:pPr>
            <w:r>
              <w:rPr>
                <w:sz w:val="26"/>
                <w:szCs w:val="26"/>
              </w:rPr>
              <w:t>Вышлова О.И.- директор школы</w:t>
            </w:r>
          </w:p>
          <w:p w:rsidR="009A3930" w:rsidRDefault="009A3930">
            <w:pPr>
              <w:pStyle w:val="af1"/>
              <w:ind w:firstLine="0"/>
              <w:rPr>
                <w:sz w:val="26"/>
                <w:szCs w:val="26"/>
              </w:rPr>
            </w:pPr>
            <w:r>
              <w:rPr>
                <w:sz w:val="26"/>
                <w:szCs w:val="26"/>
              </w:rPr>
              <w:t>Мищенко М.Г. -  зам. директора по учебно-воспитательной работе</w:t>
            </w:r>
          </w:p>
        </w:tc>
      </w:tr>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b/>
                <w:sz w:val="26"/>
                <w:szCs w:val="26"/>
              </w:rPr>
            </w:pPr>
            <w:r>
              <w:rPr>
                <w:b/>
                <w:sz w:val="26"/>
                <w:szCs w:val="26"/>
              </w:rPr>
              <w:t xml:space="preserve">Назначение </w:t>
            </w:r>
          </w:p>
          <w:p w:rsidR="009A3930" w:rsidRDefault="009A3930">
            <w:pPr>
              <w:pStyle w:val="af1"/>
              <w:rPr>
                <w:rFonts w:cs="Calibri"/>
                <w:sz w:val="26"/>
                <w:szCs w:val="26"/>
              </w:rPr>
            </w:pPr>
            <w:r>
              <w:rPr>
                <w:b/>
                <w:sz w:val="26"/>
                <w:szCs w:val="26"/>
              </w:rPr>
              <w:t>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sz w:val="26"/>
                <w:szCs w:val="26"/>
              </w:rPr>
            </w:pPr>
            <w:r>
              <w:rPr>
                <w:sz w:val="26"/>
                <w:szCs w:val="26"/>
              </w:rPr>
              <w:t xml:space="preserve">Образовательная программа является нормативным документом, определяющим цели и ценности образования в муниципальном казенном общеобразовательном учреждении Никольская  средняя общеобразовательная школа Бобровского муниципального района Воронежской области, характеризующим содержание образования, особенности организации образовательного процесса, </w:t>
            </w:r>
            <w:proofErr w:type="gramStart"/>
            <w:r>
              <w:rPr>
                <w:sz w:val="26"/>
                <w:szCs w:val="26"/>
              </w:rPr>
              <w:t>учитывающих</w:t>
            </w:r>
            <w:proofErr w:type="gramEnd"/>
            <w:r>
              <w:rPr>
                <w:sz w:val="26"/>
                <w:szCs w:val="26"/>
              </w:rPr>
              <w:t xml:space="preserve"> образовательные потребности, возможности и особенности развития обучающихся</w:t>
            </w:r>
          </w:p>
        </w:tc>
      </w:tr>
      <w:tr w:rsidR="009A3930" w:rsidTr="009A3930">
        <w:trPr>
          <w:trHeight w:val="1266"/>
        </w:trPr>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ind w:firstLine="0"/>
              <w:rPr>
                <w:rFonts w:cs="Calibri"/>
                <w:b/>
                <w:sz w:val="26"/>
                <w:szCs w:val="26"/>
              </w:rPr>
            </w:pPr>
            <w:r>
              <w:rPr>
                <w:b/>
                <w:sz w:val="26"/>
                <w:szCs w:val="26"/>
              </w:rPr>
              <w:t>Правовое обоснование 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sz w:val="26"/>
                <w:szCs w:val="26"/>
              </w:rPr>
            </w:pPr>
            <w:r>
              <w:rPr>
                <w:sz w:val="26"/>
                <w:szCs w:val="26"/>
              </w:rPr>
              <w:t>Конституция Российской Федерации;</w:t>
            </w:r>
          </w:p>
          <w:p w:rsidR="009A3930" w:rsidRDefault="009A3930">
            <w:pPr>
              <w:pStyle w:val="af1"/>
              <w:rPr>
                <w:sz w:val="26"/>
                <w:szCs w:val="26"/>
              </w:rPr>
            </w:pPr>
            <w:r>
              <w:rPr>
                <w:sz w:val="26"/>
                <w:szCs w:val="26"/>
              </w:rPr>
              <w:t>Конвенция о правах ребенка;</w:t>
            </w:r>
          </w:p>
          <w:p w:rsidR="009A3930" w:rsidRDefault="009A3930">
            <w:pPr>
              <w:pStyle w:val="af1"/>
              <w:rPr>
                <w:sz w:val="26"/>
                <w:szCs w:val="26"/>
              </w:rPr>
            </w:pPr>
            <w:r>
              <w:rPr>
                <w:sz w:val="26"/>
                <w:szCs w:val="26"/>
              </w:rPr>
              <w:t>Федеральный Закон РФ от 29.12.2012 г №273-ФЗ «Об образовании в Российской Федерации»;</w:t>
            </w:r>
          </w:p>
          <w:p w:rsidR="009A3930" w:rsidRDefault="009A3930">
            <w:pPr>
              <w:pStyle w:val="af1"/>
              <w:rPr>
                <w:sz w:val="26"/>
                <w:szCs w:val="26"/>
              </w:rPr>
            </w:pPr>
            <w:r>
              <w:rPr>
                <w:sz w:val="26"/>
                <w:szCs w:val="26"/>
              </w:rPr>
              <w:t>Федеральный Закон «Об основных гарантиях прав ребенка в РФ»  и др.</w:t>
            </w:r>
          </w:p>
          <w:p w:rsidR="009A3930" w:rsidRDefault="009A3930">
            <w:pPr>
              <w:pStyle w:val="af1"/>
              <w:rPr>
                <w:sz w:val="26"/>
                <w:szCs w:val="26"/>
              </w:rPr>
            </w:pPr>
            <w:r>
              <w:rPr>
                <w:sz w:val="26"/>
                <w:szCs w:val="26"/>
              </w:rPr>
              <w:t>Национальная образовательная инициатива «Наша новая школа» утверждена президентом Российской Федерации 4 февраля 2010 г. Пр-271.</w:t>
            </w:r>
          </w:p>
          <w:p w:rsidR="009A3930" w:rsidRDefault="009A3930">
            <w:pPr>
              <w:pStyle w:val="af1"/>
              <w:rPr>
                <w:sz w:val="26"/>
                <w:szCs w:val="26"/>
              </w:rPr>
            </w:pPr>
            <w:r>
              <w:rPr>
                <w:sz w:val="26"/>
                <w:szCs w:val="26"/>
              </w:rPr>
              <w:t>Приказ Министерства образования и науки Российской Федерации от 17.12.2010 N 1897 «Об утверждении федерального государственного образовательного стандарта основного общего образования»,</w:t>
            </w:r>
          </w:p>
          <w:p w:rsidR="009A3930" w:rsidRDefault="009A3930">
            <w:pPr>
              <w:pStyle w:val="af1"/>
              <w:rPr>
                <w:sz w:val="26"/>
                <w:szCs w:val="26"/>
              </w:rPr>
            </w:pPr>
            <w:r>
              <w:rPr>
                <w:sz w:val="26"/>
                <w:szCs w:val="26"/>
              </w:rPr>
              <w:t>приказ Министерства образования и науки Российской Федерации от 29 декабря 2014г. № 1644 «О внесении изменений в приказ Министерства образования и науки Российской Федерации от 17 декабря 2010г. № 1897 « Об утверждении федерального государственного образовательного стандарта основного общего образования»;</w:t>
            </w:r>
          </w:p>
          <w:p w:rsidR="009A3930" w:rsidRDefault="009A3930">
            <w:pPr>
              <w:pStyle w:val="af1"/>
              <w:rPr>
                <w:sz w:val="26"/>
                <w:szCs w:val="26"/>
              </w:rPr>
            </w:pPr>
            <w:r>
              <w:rPr>
                <w:sz w:val="26"/>
                <w:szCs w:val="26"/>
              </w:rPr>
              <w:t xml:space="preserve">  приказ Министерства образования и науки Российской Федерации от 31 декабря 2015г. № 1577 «О внесении изменений в приказ Министерства образования и науки Российской Федерации от 17 декабря 2010г. № 1897 « Об утверждении федерального государственного образовательного стандарта основного общего образования»;    </w:t>
            </w:r>
          </w:p>
          <w:p w:rsidR="009A3930" w:rsidRDefault="009A3930">
            <w:pPr>
              <w:pStyle w:val="af1"/>
              <w:rPr>
                <w:sz w:val="26"/>
                <w:szCs w:val="26"/>
              </w:rPr>
            </w:pPr>
            <w:r>
              <w:rPr>
                <w:sz w:val="26"/>
                <w:szCs w:val="26"/>
              </w:rPr>
              <w:t xml:space="preserve">  постановление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w:t>
            </w:r>
            <w:r>
              <w:rPr>
                <w:sz w:val="26"/>
                <w:szCs w:val="26"/>
              </w:rPr>
              <w:lastRenderedPageBreak/>
              <w:t>(зарегистрировано в Минюсте России 03.03.2011, регистрационный номер 19993),</w:t>
            </w:r>
          </w:p>
        </w:tc>
      </w:tr>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b/>
                <w:sz w:val="26"/>
                <w:szCs w:val="26"/>
              </w:rPr>
            </w:pPr>
            <w:r>
              <w:rPr>
                <w:b/>
                <w:sz w:val="26"/>
                <w:szCs w:val="26"/>
              </w:rPr>
              <w:lastRenderedPageBreak/>
              <w:t>Цель  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sz w:val="26"/>
                <w:szCs w:val="26"/>
              </w:rPr>
            </w:pPr>
            <w:r>
              <w:rPr>
                <w:rStyle w:val="af2"/>
                <w:rFonts w:eastAsiaTheme="majorEastAsia"/>
                <w:sz w:val="26"/>
                <w:szCs w:val="26"/>
              </w:rPr>
              <w:t>Создание образовательной среды, способствующей формированию саморазвивающейся и самореализующейся личности на основе внедрения системно - деятельностного подхода в образовательном и воспитательном процессе.</w:t>
            </w:r>
          </w:p>
        </w:tc>
      </w:tr>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b/>
                <w:sz w:val="26"/>
                <w:szCs w:val="26"/>
              </w:rPr>
            </w:pPr>
            <w:r>
              <w:rPr>
                <w:b/>
                <w:sz w:val="26"/>
                <w:szCs w:val="26"/>
              </w:rPr>
              <w:t>Задачи 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Style w:val="af2"/>
                <w:rFonts w:eastAsiaTheme="majorEastAsia"/>
                <w:bCs w:val="0"/>
              </w:rPr>
            </w:pPr>
            <w:r>
              <w:rPr>
                <w:rStyle w:val="af2"/>
                <w:rFonts w:eastAsiaTheme="majorEastAsia"/>
                <w:sz w:val="26"/>
                <w:szCs w:val="26"/>
              </w:rPr>
              <w:t xml:space="preserve"> Обеспечение уровня общего образования, </w:t>
            </w:r>
            <w:proofErr w:type="gramStart"/>
            <w:r>
              <w:rPr>
                <w:rStyle w:val="af2"/>
                <w:rFonts w:eastAsiaTheme="majorEastAsia"/>
                <w:sz w:val="26"/>
                <w:szCs w:val="26"/>
              </w:rPr>
              <w:t>соответствующий</w:t>
            </w:r>
            <w:proofErr w:type="gramEnd"/>
            <w:r>
              <w:rPr>
                <w:rStyle w:val="af2"/>
                <w:rFonts w:eastAsiaTheme="majorEastAsia"/>
                <w:sz w:val="26"/>
                <w:szCs w:val="26"/>
              </w:rPr>
              <w:t xml:space="preserve"> требо</w:t>
            </w:r>
            <w:r>
              <w:rPr>
                <w:rStyle w:val="af2"/>
                <w:rFonts w:eastAsiaTheme="majorEastAsia"/>
                <w:sz w:val="26"/>
                <w:szCs w:val="26"/>
              </w:rPr>
              <w:softHyphen/>
              <w:t>ваниям Федерального государственного образовательного стандарта основного общего образования.</w:t>
            </w:r>
          </w:p>
          <w:p w:rsidR="009A3930" w:rsidRDefault="009A3930">
            <w:pPr>
              <w:pStyle w:val="af1"/>
              <w:rPr>
                <w:rStyle w:val="af2"/>
                <w:rFonts w:eastAsiaTheme="majorEastAsia"/>
                <w:b w:val="0"/>
                <w:bCs w:val="0"/>
                <w:sz w:val="26"/>
                <w:szCs w:val="26"/>
              </w:rPr>
            </w:pPr>
            <w:r>
              <w:rPr>
                <w:rStyle w:val="af2"/>
                <w:rFonts w:eastAsiaTheme="majorEastAsia"/>
                <w:sz w:val="26"/>
                <w:szCs w:val="26"/>
              </w:rPr>
              <w:t>Формирование творчески работающего коллектива педагогов.</w:t>
            </w:r>
          </w:p>
          <w:p w:rsidR="009A3930" w:rsidRDefault="009A3930">
            <w:pPr>
              <w:pStyle w:val="af1"/>
              <w:rPr>
                <w:rStyle w:val="af2"/>
                <w:rFonts w:eastAsiaTheme="majorEastAsia"/>
                <w:b w:val="0"/>
                <w:bCs w:val="0"/>
                <w:sz w:val="26"/>
                <w:szCs w:val="26"/>
              </w:rPr>
            </w:pPr>
            <w:r>
              <w:rPr>
                <w:rStyle w:val="af2"/>
                <w:rFonts w:eastAsiaTheme="majorEastAsia"/>
                <w:sz w:val="26"/>
                <w:szCs w:val="26"/>
              </w:rPr>
              <w:t>Совершенствование организации учебно-воспитательного процесса.</w:t>
            </w:r>
          </w:p>
          <w:p w:rsidR="009A3930" w:rsidRDefault="009A3930">
            <w:pPr>
              <w:pStyle w:val="af1"/>
              <w:rPr>
                <w:rFonts w:eastAsiaTheme="majorEastAsia"/>
              </w:rPr>
            </w:pPr>
            <w:r>
              <w:rPr>
                <w:sz w:val="26"/>
                <w:szCs w:val="26"/>
              </w:rPr>
              <w:t>Сохранение и укрепление физического, психологического и социального здоровья обучающихся, обеспечение их безопасности.</w:t>
            </w:r>
          </w:p>
        </w:tc>
      </w:tr>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b/>
                <w:sz w:val="26"/>
                <w:szCs w:val="26"/>
              </w:rPr>
            </w:pPr>
            <w:r>
              <w:rPr>
                <w:b/>
                <w:sz w:val="26"/>
                <w:szCs w:val="26"/>
              </w:rPr>
              <w:t>Сроки реализации 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sz w:val="26"/>
                <w:szCs w:val="26"/>
              </w:rPr>
            </w:pPr>
            <w:r>
              <w:rPr>
                <w:sz w:val="26"/>
                <w:szCs w:val="26"/>
              </w:rPr>
              <w:t>Начало 2018 г. - окончание – 2023  г.</w:t>
            </w:r>
          </w:p>
          <w:p w:rsidR="009A3930" w:rsidRDefault="009A3930">
            <w:pPr>
              <w:pStyle w:val="af1"/>
              <w:rPr>
                <w:rFonts w:cs="Calibri"/>
                <w:sz w:val="26"/>
                <w:szCs w:val="26"/>
              </w:rPr>
            </w:pPr>
          </w:p>
        </w:tc>
      </w:tr>
      <w:tr w:rsidR="009A3930" w:rsidTr="009A3930">
        <w:tc>
          <w:tcPr>
            <w:tcW w:w="2826"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rFonts w:cs="Calibri"/>
                <w:b/>
                <w:sz w:val="26"/>
                <w:szCs w:val="26"/>
              </w:rPr>
            </w:pPr>
            <w:r>
              <w:rPr>
                <w:b/>
                <w:sz w:val="26"/>
                <w:szCs w:val="26"/>
              </w:rPr>
              <w:t>Ожидаемые результаты реализации программы</w:t>
            </w:r>
          </w:p>
        </w:tc>
        <w:tc>
          <w:tcPr>
            <w:tcW w:w="7290" w:type="dxa"/>
            <w:tcBorders>
              <w:top w:val="single" w:sz="4" w:space="0" w:color="auto"/>
              <w:left w:val="single" w:sz="4" w:space="0" w:color="auto"/>
              <w:bottom w:val="single" w:sz="4" w:space="0" w:color="auto"/>
              <w:right w:val="single" w:sz="4" w:space="0" w:color="auto"/>
            </w:tcBorders>
            <w:hideMark/>
          </w:tcPr>
          <w:p w:rsidR="009A3930" w:rsidRDefault="009A3930">
            <w:pPr>
              <w:pStyle w:val="af1"/>
              <w:rPr>
                <w:sz w:val="26"/>
                <w:szCs w:val="26"/>
              </w:rPr>
            </w:pPr>
            <w:r>
              <w:rPr>
                <w:sz w:val="26"/>
                <w:szCs w:val="26"/>
              </w:rPr>
              <w:t xml:space="preserve">повышение качества основного общего образования; </w:t>
            </w:r>
          </w:p>
          <w:p w:rsidR="009A3930" w:rsidRDefault="009A3930">
            <w:pPr>
              <w:pStyle w:val="af1"/>
              <w:rPr>
                <w:sz w:val="26"/>
                <w:szCs w:val="26"/>
              </w:rPr>
            </w:pPr>
            <w:r>
              <w:rPr>
                <w:sz w:val="26"/>
                <w:szCs w:val="26"/>
              </w:rPr>
              <w:t xml:space="preserve">рост педагогического мастерства; </w:t>
            </w:r>
          </w:p>
          <w:p w:rsidR="009A3930" w:rsidRDefault="009A3930">
            <w:pPr>
              <w:pStyle w:val="af1"/>
              <w:rPr>
                <w:sz w:val="26"/>
                <w:szCs w:val="26"/>
              </w:rPr>
            </w:pPr>
            <w:r>
              <w:rPr>
                <w:sz w:val="26"/>
                <w:szCs w:val="26"/>
              </w:rPr>
              <w:t xml:space="preserve">духовно-нравственное развитие  и воспитание </w:t>
            </w:r>
            <w:proofErr w:type="gramStart"/>
            <w:r>
              <w:rPr>
                <w:sz w:val="26"/>
                <w:szCs w:val="26"/>
              </w:rPr>
              <w:t>обучающихся</w:t>
            </w:r>
            <w:proofErr w:type="gramEnd"/>
            <w:r>
              <w:rPr>
                <w:sz w:val="26"/>
                <w:szCs w:val="26"/>
              </w:rPr>
              <w:t xml:space="preserve">; </w:t>
            </w:r>
          </w:p>
          <w:p w:rsidR="009A3930" w:rsidRDefault="009A3930">
            <w:pPr>
              <w:pStyle w:val="af1"/>
              <w:rPr>
                <w:sz w:val="26"/>
                <w:szCs w:val="26"/>
              </w:rPr>
            </w:pPr>
            <w:r>
              <w:rPr>
                <w:sz w:val="26"/>
                <w:szCs w:val="26"/>
              </w:rPr>
              <w:t xml:space="preserve">улучшение здоровья обучающихся и учителей; </w:t>
            </w:r>
          </w:p>
          <w:p w:rsidR="009A3930" w:rsidRDefault="009A3930">
            <w:pPr>
              <w:pStyle w:val="af1"/>
              <w:rPr>
                <w:rFonts w:cs="Calibri"/>
                <w:sz w:val="26"/>
                <w:szCs w:val="26"/>
              </w:rPr>
            </w:pPr>
            <w:r>
              <w:rPr>
                <w:sz w:val="26"/>
                <w:szCs w:val="26"/>
              </w:rPr>
              <w:t>устойчивое развитие школы.</w:t>
            </w:r>
          </w:p>
        </w:tc>
      </w:tr>
    </w:tbl>
    <w:p w:rsidR="009A3930" w:rsidRDefault="009A3930" w:rsidP="009A3930">
      <w:pPr>
        <w:rPr>
          <w:rFonts w:ascii="Times New Roman" w:hAnsi="Times New Roman"/>
          <w:b/>
          <w:sz w:val="26"/>
          <w:szCs w:val="26"/>
        </w:rPr>
      </w:pPr>
    </w:p>
    <w:p w:rsidR="009A3930" w:rsidRDefault="009A3930" w:rsidP="009A3930">
      <w:pPr>
        <w:jc w:val="center"/>
        <w:rPr>
          <w:rFonts w:ascii="Times New Roman" w:hAnsi="Times New Roman"/>
          <w:b/>
          <w:sz w:val="26"/>
          <w:szCs w:val="26"/>
        </w:rPr>
      </w:pPr>
      <w:r>
        <w:rPr>
          <w:rFonts w:ascii="Times New Roman" w:hAnsi="Times New Roman"/>
          <w:b/>
          <w:sz w:val="26"/>
          <w:szCs w:val="26"/>
        </w:rPr>
        <w:t>Общие положения</w:t>
      </w:r>
    </w:p>
    <w:p w:rsidR="009A3930" w:rsidRDefault="009A3930" w:rsidP="009A3930">
      <w:pPr>
        <w:ind w:firstLine="360"/>
        <w:jc w:val="both"/>
        <w:rPr>
          <w:rFonts w:ascii="Times New Roman" w:hAnsi="Times New Roman"/>
          <w:sz w:val="26"/>
          <w:szCs w:val="26"/>
        </w:rPr>
      </w:pPr>
      <w:bookmarkStart w:id="0" w:name="bookmark1"/>
      <w:r>
        <w:rPr>
          <w:rFonts w:ascii="Times New Roman" w:hAnsi="Times New Roman"/>
          <w:sz w:val="26"/>
          <w:szCs w:val="26"/>
        </w:rPr>
        <w:t>Муниципальное казенное общеобразовательное учреждение Никольская средняя общеобразовательная школа  является общеобразовательным учреждением, реализующим общеобразовательные программы начального общего, основного общего, среднего общего образования.</w:t>
      </w:r>
      <w:bookmarkEnd w:id="0"/>
      <w:r>
        <w:rPr>
          <w:rFonts w:ascii="Times New Roman" w:hAnsi="Times New Roman"/>
          <w:sz w:val="26"/>
          <w:szCs w:val="26"/>
        </w:rPr>
        <w:t xml:space="preserve"> Лицензия на право ведения образовательной </w:t>
      </w:r>
      <w:r w:rsidRPr="00253568">
        <w:rPr>
          <w:rFonts w:ascii="Times New Roman" w:hAnsi="Times New Roman"/>
          <w:sz w:val="26"/>
          <w:szCs w:val="26"/>
        </w:rPr>
        <w:t>деятельности серия</w:t>
      </w:r>
      <w:proofErr w:type="gramStart"/>
      <w:r w:rsidRPr="00253568">
        <w:rPr>
          <w:rFonts w:ascii="Times New Roman" w:hAnsi="Times New Roman"/>
          <w:sz w:val="26"/>
          <w:szCs w:val="26"/>
        </w:rPr>
        <w:t xml:space="preserve"> </w:t>
      </w:r>
      <w:r w:rsidR="00253568" w:rsidRPr="00253568">
        <w:rPr>
          <w:rFonts w:ascii="Times New Roman" w:hAnsi="Times New Roman"/>
          <w:sz w:val="26"/>
          <w:szCs w:val="26"/>
        </w:rPr>
        <w:t>А</w:t>
      </w:r>
      <w:proofErr w:type="gramEnd"/>
      <w:r w:rsidRPr="00253568">
        <w:rPr>
          <w:rFonts w:ascii="Times New Roman" w:hAnsi="Times New Roman"/>
          <w:sz w:val="26"/>
          <w:szCs w:val="26"/>
        </w:rPr>
        <w:t xml:space="preserve"> № </w:t>
      </w:r>
      <w:r w:rsidR="00253568" w:rsidRPr="00253568">
        <w:rPr>
          <w:rFonts w:ascii="Times New Roman" w:hAnsi="Times New Roman"/>
          <w:sz w:val="26"/>
          <w:szCs w:val="26"/>
        </w:rPr>
        <w:t>305322</w:t>
      </w:r>
      <w:r w:rsidRPr="00253568">
        <w:rPr>
          <w:rFonts w:ascii="Times New Roman" w:hAnsi="Times New Roman"/>
          <w:sz w:val="26"/>
          <w:szCs w:val="26"/>
        </w:rPr>
        <w:t xml:space="preserve"> от </w:t>
      </w:r>
      <w:r w:rsidR="00253568" w:rsidRPr="00253568">
        <w:rPr>
          <w:rFonts w:ascii="Times New Roman" w:hAnsi="Times New Roman"/>
          <w:sz w:val="26"/>
          <w:szCs w:val="26"/>
        </w:rPr>
        <w:t>20 апреля</w:t>
      </w:r>
      <w:r w:rsidRPr="00253568">
        <w:rPr>
          <w:rFonts w:ascii="Times New Roman" w:hAnsi="Times New Roman"/>
          <w:sz w:val="26"/>
          <w:szCs w:val="26"/>
        </w:rPr>
        <w:t xml:space="preserve"> 201</w:t>
      </w:r>
      <w:r w:rsidR="00253568" w:rsidRPr="00253568">
        <w:rPr>
          <w:rFonts w:ascii="Times New Roman" w:hAnsi="Times New Roman"/>
          <w:sz w:val="26"/>
          <w:szCs w:val="26"/>
        </w:rPr>
        <w:t>2</w:t>
      </w:r>
      <w:r w:rsidRPr="00253568">
        <w:rPr>
          <w:rFonts w:ascii="Times New Roman" w:hAnsi="Times New Roman"/>
          <w:sz w:val="26"/>
          <w:szCs w:val="26"/>
        </w:rPr>
        <w:t xml:space="preserve"> года, регистрационный № </w:t>
      </w:r>
      <w:r w:rsidR="00253568" w:rsidRPr="00253568">
        <w:rPr>
          <w:rFonts w:ascii="Times New Roman" w:hAnsi="Times New Roman"/>
          <w:sz w:val="26"/>
          <w:szCs w:val="26"/>
        </w:rPr>
        <w:t>И-2950</w:t>
      </w:r>
      <w:r w:rsidRPr="00253568">
        <w:rPr>
          <w:rFonts w:ascii="Times New Roman" w:hAnsi="Times New Roman"/>
          <w:sz w:val="26"/>
          <w:szCs w:val="26"/>
        </w:rPr>
        <w:t xml:space="preserve"> выдана инспекцией по контролю и надзору в сфере образования Воронежской  области бессрочно. Свидетельство о государственной аккредитации серия 36А01 № 0000</w:t>
      </w:r>
      <w:r w:rsidR="00253568" w:rsidRPr="00253568">
        <w:rPr>
          <w:rFonts w:ascii="Times New Roman" w:hAnsi="Times New Roman"/>
          <w:sz w:val="26"/>
          <w:szCs w:val="26"/>
        </w:rPr>
        <w:t>623</w:t>
      </w:r>
      <w:r w:rsidRPr="00253568">
        <w:rPr>
          <w:rFonts w:ascii="Times New Roman" w:hAnsi="Times New Roman"/>
          <w:sz w:val="26"/>
          <w:szCs w:val="26"/>
        </w:rPr>
        <w:t xml:space="preserve"> от </w:t>
      </w:r>
      <w:r w:rsidR="00253568" w:rsidRPr="00253568">
        <w:rPr>
          <w:rFonts w:ascii="Times New Roman" w:hAnsi="Times New Roman"/>
          <w:sz w:val="26"/>
          <w:szCs w:val="26"/>
        </w:rPr>
        <w:t>1</w:t>
      </w:r>
      <w:r w:rsidRPr="00253568">
        <w:rPr>
          <w:rFonts w:ascii="Times New Roman" w:hAnsi="Times New Roman"/>
          <w:sz w:val="26"/>
          <w:szCs w:val="26"/>
        </w:rPr>
        <w:t xml:space="preserve"> марта 201</w:t>
      </w:r>
      <w:r w:rsidR="00253568" w:rsidRPr="00253568">
        <w:rPr>
          <w:rFonts w:ascii="Times New Roman" w:hAnsi="Times New Roman"/>
          <w:sz w:val="26"/>
          <w:szCs w:val="26"/>
        </w:rPr>
        <w:t>4</w:t>
      </w:r>
      <w:r w:rsidRPr="00253568">
        <w:rPr>
          <w:rFonts w:ascii="Times New Roman" w:hAnsi="Times New Roman"/>
          <w:sz w:val="26"/>
          <w:szCs w:val="26"/>
        </w:rPr>
        <w:t xml:space="preserve"> года выдано  инспекцией по контролю и надзору в сфере образования Воронежской  области</w:t>
      </w:r>
      <w:proofErr w:type="gramStart"/>
      <w:r w:rsidRPr="00253568">
        <w:rPr>
          <w:rFonts w:ascii="Times New Roman" w:hAnsi="Times New Roman"/>
          <w:sz w:val="26"/>
          <w:szCs w:val="26"/>
        </w:rPr>
        <w:t xml:space="preserve"> .</w:t>
      </w:r>
      <w:proofErr w:type="gramEnd"/>
    </w:p>
    <w:p w:rsidR="009A3930" w:rsidRDefault="009A3930" w:rsidP="009A3930">
      <w:pPr>
        <w:ind w:firstLine="360"/>
        <w:jc w:val="both"/>
        <w:rPr>
          <w:rFonts w:ascii="Times New Roman" w:hAnsi="Times New Roman"/>
          <w:color w:val="FF0000"/>
          <w:sz w:val="26"/>
          <w:szCs w:val="26"/>
        </w:rPr>
      </w:pPr>
      <w:r>
        <w:rPr>
          <w:rFonts w:ascii="Times New Roman" w:hAnsi="Times New Roman"/>
          <w:sz w:val="28"/>
          <w:szCs w:val="28"/>
        </w:rPr>
        <w:t xml:space="preserve">Адрес:397752 Воронежская </w:t>
      </w:r>
      <w:proofErr w:type="gramStart"/>
      <w:r>
        <w:rPr>
          <w:rFonts w:ascii="Times New Roman" w:hAnsi="Times New Roman"/>
          <w:sz w:val="28"/>
          <w:szCs w:val="28"/>
        </w:rPr>
        <w:t>обл</w:t>
      </w:r>
      <w:proofErr w:type="gramEnd"/>
      <w:r>
        <w:rPr>
          <w:rFonts w:ascii="Times New Roman" w:hAnsi="Times New Roman"/>
          <w:sz w:val="28"/>
          <w:szCs w:val="28"/>
        </w:rPr>
        <w:t>, Бобровской район,  с. Никольское 2-е, ул. Школьная, дом 1 А.</w:t>
      </w:r>
    </w:p>
    <w:p w:rsidR="009A3930" w:rsidRDefault="009A3930" w:rsidP="009A3930">
      <w:pPr>
        <w:pStyle w:val="a6"/>
        <w:ind w:left="0"/>
        <w:jc w:val="both"/>
        <w:rPr>
          <w:rFonts w:ascii="Times New Roman" w:hAnsi="Times New Roman"/>
          <w:bCs/>
          <w:sz w:val="28"/>
          <w:szCs w:val="28"/>
        </w:rPr>
      </w:pPr>
      <w:r>
        <w:rPr>
          <w:rFonts w:ascii="Times New Roman" w:hAnsi="Times New Roman"/>
          <w:bCs/>
          <w:sz w:val="28"/>
          <w:szCs w:val="28"/>
        </w:rPr>
        <w:t>Телефон:8 (47350</w:t>
      </w:r>
      <w:proofErr w:type="gramStart"/>
      <w:r>
        <w:rPr>
          <w:rFonts w:ascii="Times New Roman" w:hAnsi="Times New Roman"/>
          <w:bCs/>
          <w:sz w:val="28"/>
          <w:szCs w:val="28"/>
        </w:rPr>
        <w:t xml:space="preserve"> )</w:t>
      </w:r>
      <w:proofErr w:type="gramEnd"/>
      <w:r>
        <w:rPr>
          <w:rFonts w:ascii="Times New Roman" w:hAnsi="Times New Roman"/>
          <w:bCs/>
          <w:sz w:val="28"/>
          <w:szCs w:val="28"/>
        </w:rPr>
        <w:t>57 6 10</w:t>
      </w:r>
    </w:p>
    <w:p w:rsidR="00361E3B" w:rsidRPr="00361E3B" w:rsidRDefault="009A3930" w:rsidP="00361E3B">
      <w:pPr>
        <w:tabs>
          <w:tab w:val="left" w:pos="720"/>
        </w:tabs>
        <w:autoSpaceDE w:val="0"/>
        <w:autoSpaceDN w:val="0"/>
        <w:adjustRightInd w:val="0"/>
        <w:spacing w:after="0" w:line="240" w:lineRule="auto"/>
        <w:rPr>
          <w:rFonts w:ascii="Times New Roman" w:eastAsiaTheme="minorHAnsi" w:hAnsi="Times New Roman"/>
          <w:bCs/>
          <w:iCs/>
          <w:color w:val="191970"/>
          <w:sz w:val="28"/>
          <w:szCs w:val="28"/>
          <w:lang w:val="en-US"/>
        </w:rPr>
      </w:pPr>
      <w:r>
        <w:rPr>
          <w:rFonts w:ascii="Times New Roman" w:hAnsi="Times New Roman"/>
          <w:sz w:val="28"/>
          <w:szCs w:val="28"/>
          <w:lang w:val="en-US"/>
        </w:rPr>
        <w:t>E</w:t>
      </w:r>
      <w:r w:rsidRPr="00361E3B">
        <w:rPr>
          <w:rFonts w:ascii="Times New Roman" w:hAnsi="Times New Roman"/>
          <w:sz w:val="28"/>
          <w:szCs w:val="28"/>
          <w:lang w:val="en-US"/>
        </w:rPr>
        <w:t>-</w:t>
      </w:r>
      <w:r>
        <w:rPr>
          <w:rFonts w:ascii="Times New Roman" w:hAnsi="Times New Roman"/>
          <w:sz w:val="28"/>
          <w:szCs w:val="28"/>
          <w:lang w:val="en-US"/>
        </w:rPr>
        <w:t>mail</w:t>
      </w:r>
      <w:r w:rsidR="00361E3B" w:rsidRPr="00361E3B">
        <w:rPr>
          <w:rFonts w:ascii="Times New Roman" w:hAnsi="Times New Roman"/>
          <w:sz w:val="28"/>
          <w:szCs w:val="28"/>
          <w:lang w:val="en-US"/>
        </w:rPr>
        <w:t xml:space="preserve">: </w:t>
      </w:r>
      <w:r w:rsidR="00361E3B" w:rsidRPr="00361E3B">
        <w:rPr>
          <w:rFonts w:ascii="Times New Roman" w:eastAsiaTheme="minorHAnsi" w:hAnsi="Times New Roman"/>
          <w:bCs/>
          <w:iCs/>
          <w:color w:val="191970"/>
          <w:sz w:val="28"/>
          <w:szCs w:val="28"/>
          <w:lang w:val="en-US"/>
        </w:rPr>
        <w:t>nikolskaya_soh@gvvrn.ru</w:t>
      </w:r>
    </w:p>
    <w:p w:rsidR="009A3930" w:rsidRDefault="009A3930" w:rsidP="009A3930">
      <w:pPr>
        <w:rPr>
          <w:rFonts w:ascii="Times New Roman" w:hAnsi="Times New Roman"/>
          <w:sz w:val="44"/>
          <w:szCs w:val="44"/>
        </w:rPr>
      </w:pPr>
      <w:r>
        <w:rPr>
          <w:rFonts w:ascii="Times New Roman" w:hAnsi="Times New Roman"/>
          <w:sz w:val="28"/>
          <w:szCs w:val="28"/>
        </w:rPr>
        <w:t xml:space="preserve">Сайт         </w:t>
      </w:r>
      <w:hyperlink r:id="rId10" w:tgtFrame="_blank" w:history="1">
        <w:r>
          <w:rPr>
            <w:rStyle w:val="af"/>
            <w:sz w:val="27"/>
            <w:szCs w:val="27"/>
          </w:rPr>
          <w:t>http://nikolskaya.shkola.hc.ru</w:t>
        </w:r>
      </w:hyperlink>
      <w:r>
        <w:rPr>
          <w:color w:val="000000"/>
          <w:sz w:val="27"/>
          <w:szCs w:val="27"/>
        </w:rPr>
        <w:t> </w:t>
      </w:r>
      <w:bookmarkStart w:id="1" w:name="_GoBack"/>
      <w:bookmarkEnd w:id="1"/>
    </w:p>
    <w:p w:rsidR="009A3930" w:rsidRDefault="009A3930" w:rsidP="009A3930">
      <w:pPr>
        <w:jc w:val="both"/>
        <w:rPr>
          <w:rFonts w:ascii="Times New Roman" w:hAnsi="Times New Roman"/>
          <w:sz w:val="44"/>
          <w:szCs w:val="44"/>
        </w:rPr>
      </w:pPr>
      <w:proofErr w:type="gramStart"/>
      <w:r>
        <w:rPr>
          <w:rFonts w:ascii="Times New Roman" w:hAnsi="Times New Roman"/>
          <w:sz w:val="26"/>
          <w:szCs w:val="26"/>
        </w:rPr>
        <w:lastRenderedPageBreak/>
        <w:t>Основная образовательная программа основного общего образования МКОУ Никольская  СОШ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w:t>
      </w:r>
      <w:proofErr w:type="gramEnd"/>
      <w:r>
        <w:rPr>
          <w:rFonts w:ascii="Times New Roman" w:hAnsi="Times New Roman"/>
          <w:sz w:val="26"/>
          <w:szCs w:val="26"/>
        </w:rPr>
        <w:t xml:space="preserve"> социальную успешность, развитие творческих способностей, сохранение и укрепление здоровья.</w:t>
      </w:r>
    </w:p>
    <w:p w:rsidR="009A3930" w:rsidRDefault="009A3930" w:rsidP="009A3930">
      <w:pPr>
        <w:tabs>
          <w:tab w:val="right" w:pos="10057"/>
        </w:tabs>
        <w:ind w:firstLine="360"/>
        <w:jc w:val="both"/>
        <w:rPr>
          <w:rFonts w:ascii="Times New Roman" w:hAnsi="Times New Roman"/>
          <w:sz w:val="26"/>
          <w:szCs w:val="26"/>
        </w:rPr>
      </w:pPr>
      <w:r>
        <w:rPr>
          <w:rFonts w:ascii="Times New Roman" w:hAnsi="Times New Roman"/>
          <w:sz w:val="26"/>
          <w:szCs w:val="26"/>
        </w:rPr>
        <w:t>Основная образовательная программа основного общего образования в соответствии с требованиями Стандарта содержит три раздела: целевой, содержательный и организационный.</w:t>
      </w:r>
    </w:p>
    <w:p w:rsidR="009A3930" w:rsidRDefault="009A3930" w:rsidP="009A3930">
      <w:pPr>
        <w:ind w:firstLine="360"/>
        <w:jc w:val="both"/>
        <w:rPr>
          <w:rFonts w:ascii="Times New Roman" w:hAnsi="Times New Roman"/>
          <w:sz w:val="26"/>
          <w:szCs w:val="26"/>
        </w:rPr>
      </w:pPr>
      <w:r>
        <w:rPr>
          <w:rFonts w:ascii="Times New Roman" w:hAnsi="Times New Roman"/>
          <w:sz w:val="26"/>
          <w:szCs w:val="26"/>
        </w:rPr>
        <w:t>Целевой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9A3930" w:rsidRDefault="009A3930" w:rsidP="009A3930">
      <w:pPr>
        <w:ind w:firstLine="360"/>
        <w:jc w:val="both"/>
        <w:rPr>
          <w:rFonts w:ascii="Times New Roman" w:hAnsi="Times New Roman"/>
          <w:sz w:val="26"/>
          <w:szCs w:val="26"/>
        </w:rPr>
      </w:pPr>
      <w:r>
        <w:rPr>
          <w:rFonts w:ascii="Times New Roman" w:hAnsi="Times New Roman"/>
          <w:sz w:val="26"/>
          <w:szCs w:val="26"/>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9A3930" w:rsidRDefault="009A3930" w:rsidP="009A3930">
      <w:pPr>
        <w:ind w:firstLine="360"/>
        <w:jc w:val="both"/>
        <w:rPr>
          <w:rFonts w:ascii="Times New Roman" w:hAnsi="Times New Roman"/>
          <w:sz w:val="26"/>
          <w:szCs w:val="26"/>
        </w:rPr>
      </w:pPr>
      <w:r>
        <w:rPr>
          <w:rFonts w:ascii="Times New Roman" w:hAnsi="Times New Roman"/>
          <w:sz w:val="26"/>
          <w:szCs w:val="26"/>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в соответствии с требованиями Стандарта.</w:t>
      </w:r>
    </w:p>
    <w:p w:rsidR="009A3930" w:rsidRPr="009A3930" w:rsidRDefault="009A3930" w:rsidP="009A3930">
      <w:pPr>
        <w:pStyle w:val="1"/>
        <w:numPr>
          <w:ilvl w:val="0"/>
          <w:numId w:val="0"/>
        </w:numPr>
        <w:ind w:left="432"/>
        <w:rPr>
          <w:rStyle w:val="Zag11"/>
          <w:rFonts w:ascii="Times New Roman" w:hAnsi="Times New Roman" w:cs="Times New Roman"/>
          <w:b/>
          <w:color w:val="auto"/>
          <w:sz w:val="26"/>
          <w:szCs w:val="26"/>
        </w:rPr>
      </w:pPr>
    </w:p>
    <w:p w:rsidR="008179C9" w:rsidRPr="00253568" w:rsidRDefault="008179C9" w:rsidP="001737CD">
      <w:pPr>
        <w:pStyle w:val="1"/>
        <w:rPr>
          <w:b/>
          <w:color w:val="auto"/>
        </w:rPr>
      </w:pPr>
      <w:bookmarkStart w:id="2" w:name="_Toc521679599"/>
      <w:r w:rsidRPr="00253568">
        <w:rPr>
          <w:rStyle w:val="Zag11"/>
          <w:b/>
          <w:color w:val="auto"/>
        </w:rPr>
        <w:t>Целевой раздел</w:t>
      </w:r>
      <w:r w:rsidRPr="00253568">
        <w:rPr>
          <w:b/>
          <w:color w:val="auto"/>
        </w:rPr>
        <w:t xml:space="preserve"> основной образовательной программы основного общего образования</w:t>
      </w:r>
      <w:bookmarkEnd w:id="2"/>
    </w:p>
    <w:p w:rsidR="008179C9" w:rsidRPr="00253568" w:rsidRDefault="008179C9" w:rsidP="001737CD">
      <w:pPr>
        <w:pStyle w:val="2"/>
        <w:rPr>
          <w:b/>
          <w:color w:val="auto"/>
        </w:rPr>
      </w:pPr>
      <w:bookmarkStart w:id="3" w:name="_Toc521679600"/>
      <w:r w:rsidRPr="00253568">
        <w:rPr>
          <w:b/>
          <w:color w:val="auto"/>
        </w:rPr>
        <w:t>Пояснительная записка</w:t>
      </w:r>
      <w:bookmarkEnd w:id="3"/>
    </w:p>
    <w:p w:rsidR="008179C9" w:rsidRPr="00253568" w:rsidRDefault="008179C9" w:rsidP="001737CD">
      <w:pPr>
        <w:pStyle w:val="3"/>
        <w:rPr>
          <w:b/>
          <w:color w:val="auto"/>
        </w:rPr>
      </w:pPr>
      <w:bookmarkStart w:id="4" w:name="_Toc521679601"/>
      <w:r w:rsidRPr="00253568">
        <w:rPr>
          <w:b/>
          <w:color w:val="auto"/>
        </w:rPr>
        <w:t>Цели и задачи реализации основной образовательной программы основного общего образования</w:t>
      </w:r>
      <w:bookmarkEnd w:id="4"/>
    </w:p>
    <w:p w:rsidR="00601A48" w:rsidRPr="00EA3400" w:rsidRDefault="00601A48" w:rsidP="00601A48">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b/>
          <w:sz w:val="26"/>
          <w:szCs w:val="26"/>
        </w:rPr>
        <w:t>Целями реализации</w:t>
      </w:r>
      <w:r w:rsidRPr="00EA3400">
        <w:rPr>
          <w:rStyle w:val="Zag11"/>
          <w:rFonts w:ascii="Times New Roman" w:eastAsia="@Arial Unicode MS" w:hAnsi="Times New Roman"/>
          <w:sz w:val="26"/>
          <w:szCs w:val="26"/>
        </w:rPr>
        <w:t xml:space="preserve"> основной образовательной программы основного общего образования являются: </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rPr>
      </w:pPr>
      <w:r w:rsidRPr="00EA3400">
        <w:rPr>
          <w:rStyle w:val="Zag11"/>
          <w:rFonts w:ascii="Times New Roman" w:eastAsia="@Arial Unicode MS" w:hAnsi="Times New Roman"/>
          <w:sz w:val="26"/>
          <w:szCs w:val="26"/>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становление и развитие личности </w:t>
      </w:r>
      <w:proofErr w:type="gramStart"/>
      <w:r w:rsidRPr="00EA3400">
        <w:rPr>
          <w:rFonts w:ascii="Times New Roman" w:hAnsi="Times New Roman"/>
          <w:sz w:val="26"/>
          <w:szCs w:val="26"/>
        </w:rPr>
        <w:t>обучающегося</w:t>
      </w:r>
      <w:proofErr w:type="gramEnd"/>
      <w:r w:rsidRPr="00EA3400">
        <w:rPr>
          <w:rFonts w:ascii="Times New Roman" w:hAnsi="Times New Roman"/>
          <w:sz w:val="26"/>
          <w:szCs w:val="26"/>
        </w:rPr>
        <w:t xml:space="preserve"> в ее самобытности, уникальности, неповторимости.</w:t>
      </w:r>
    </w:p>
    <w:p w:rsidR="00601A48" w:rsidRPr="00EA3400" w:rsidRDefault="00601A48" w:rsidP="00601A48">
      <w:pPr>
        <w:tabs>
          <w:tab w:val="left" w:pos="567"/>
        </w:tabs>
        <w:spacing w:after="0" w:line="240" w:lineRule="auto"/>
        <w:ind w:firstLine="284"/>
        <w:jc w:val="both"/>
        <w:rPr>
          <w:rStyle w:val="Zag11"/>
          <w:rFonts w:ascii="Times New Roman" w:eastAsia="@Arial Unicode MS" w:hAnsi="Times New Roman"/>
          <w:b/>
          <w:bCs/>
          <w:noProof/>
          <w:sz w:val="26"/>
          <w:szCs w:val="26"/>
          <w:lang w:eastAsia="ru-RU"/>
        </w:rPr>
      </w:pPr>
      <w:r w:rsidRPr="00EA3400">
        <w:rPr>
          <w:rStyle w:val="Zag11"/>
          <w:rFonts w:ascii="Times New Roman" w:eastAsia="@Arial Unicode MS" w:hAnsi="Times New Roman"/>
          <w:b/>
          <w:sz w:val="26"/>
          <w:szCs w:val="26"/>
        </w:rPr>
        <w:t xml:space="preserve">Достижение поставленных целей </w:t>
      </w:r>
      <w:r w:rsidRPr="00EA3400">
        <w:rPr>
          <w:rStyle w:val="Zag11"/>
          <w:rFonts w:ascii="Times New Roman" w:eastAsia="@Arial Unicode MS" w:hAnsi="Times New Roman"/>
          <w:sz w:val="26"/>
          <w:szCs w:val="26"/>
        </w:rPr>
        <w:t>при разработке и реализации образовательной организацией основной образовательной программы основного общего образования</w:t>
      </w:r>
      <w:r w:rsidRPr="00EA3400">
        <w:rPr>
          <w:rStyle w:val="Zag11"/>
          <w:rFonts w:ascii="Times New Roman" w:eastAsia="@Arial Unicode MS" w:hAnsi="Times New Roman"/>
          <w:b/>
          <w:sz w:val="26"/>
          <w:szCs w:val="26"/>
        </w:rPr>
        <w:t xml:space="preserve"> предусматривает решение следующих основных задач</w:t>
      </w:r>
      <w:r w:rsidRPr="00EA3400">
        <w:rPr>
          <w:rStyle w:val="Zag11"/>
          <w:rFonts w:ascii="Times New Roman" w:eastAsia="@Arial Unicode MS" w:hAnsi="Times New Roman"/>
          <w:sz w:val="26"/>
          <w:szCs w:val="26"/>
        </w:rPr>
        <w:t>:</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w:t>
      </w:r>
      <w:r w:rsidRPr="00EA3400">
        <w:rPr>
          <w:rStyle w:val="Zag11"/>
          <w:rFonts w:ascii="Times New Roman" w:eastAsia="@Arial Unicode MS" w:hAnsi="Times New Roman"/>
          <w:sz w:val="26"/>
          <w:szCs w:val="26"/>
        </w:rPr>
        <w:lastRenderedPageBreak/>
        <w:t>образования (ФГОС ООО);</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взаимодействие образовательной организации при реализации основной образовательной программы с социальными партнерами;</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включение </w:t>
      </w:r>
      <w:proofErr w:type="gramStart"/>
      <w:r w:rsidRPr="00EA3400">
        <w:rPr>
          <w:rStyle w:val="Zag11"/>
          <w:rFonts w:ascii="Times New Roman" w:eastAsia="@Arial Unicode MS" w:hAnsi="Times New Roman"/>
          <w:sz w:val="26"/>
          <w:szCs w:val="26"/>
        </w:rPr>
        <w:t>обучающихся</w:t>
      </w:r>
      <w:proofErr w:type="gramEnd"/>
      <w:r w:rsidRPr="00EA3400">
        <w:rPr>
          <w:rStyle w:val="Zag11"/>
          <w:rFonts w:ascii="Times New Roman" w:eastAsia="@Arial Unicode MS" w:hAnsi="Times New Roman"/>
          <w:sz w:val="26"/>
          <w:szCs w:val="26"/>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сохранение</w:t>
      </w:r>
      <w:r w:rsidRPr="00EA3400">
        <w:rPr>
          <w:rFonts w:ascii="Times New Roman" w:hAnsi="Times New Roman"/>
          <w:sz w:val="26"/>
          <w:szCs w:val="26"/>
        </w:rPr>
        <w:t xml:space="preserve"> и укрепление физического, психологического и социального здоровья обучающихся</w:t>
      </w:r>
      <w:r w:rsidRPr="00EA3400">
        <w:rPr>
          <w:rStyle w:val="Zag11"/>
          <w:rFonts w:ascii="Times New Roman" w:eastAsia="@Arial Unicode MS" w:hAnsi="Times New Roman"/>
          <w:sz w:val="26"/>
          <w:szCs w:val="26"/>
        </w:rPr>
        <w:t>, обеспечение их безопасности.</w:t>
      </w:r>
    </w:p>
    <w:p w:rsidR="00601A48" w:rsidRDefault="00601A48" w:rsidP="00601A48">
      <w:pPr>
        <w:pStyle w:val="a6"/>
      </w:pPr>
    </w:p>
    <w:p w:rsidR="008179C9" w:rsidRPr="0031606D" w:rsidRDefault="00601A48" w:rsidP="001737CD">
      <w:pPr>
        <w:pStyle w:val="3"/>
      </w:pPr>
      <w:bookmarkStart w:id="5" w:name="_Toc521679602"/>
      <w:r w:rsidRPr="0031606D">
        <w:t>Принципы и подходы к формированию образовательной программы основного общего образования</w:t>
      </w:r>
      <w:bookmarkEnd w:id="5"/>
    </w:p>
    <w:p w:rsidR="00601A48" w:rsidRPr="00EA3400" w:rsidRDefault="00601A48" w:rsidP="00601A48">
      <w:pPr>
        <w:tabs>
          <w:tab w:val="left" w:pos="567"/>
        </w:tabs>
        <w:spacing w:after="0" w:line="240" w:lineRule="auto"/>
        <w:ind w:firstLine="284"/>
        <w:jc w:val="both"/>
        <w:rPr>
          <w:rStyle w:val="Zag11"/>
          <w:rFonts w:ascii="Times New Roman" w:eastAsia="@Arial Unicode MS" w:hAnsi="Times New Roman"/>
          <w:sz w:val="26"/>
          <w:szCs w:val="26"/>
        </w:rPr>
      </w:pPr>
      <w:r w:rsidRPr="00EA3400">
        <w:rPr>
          <w:rStyle w:val="Zag11"/>
          <w:rFonts w:ascii="Times New Roman" w:eastAsia="@Arial Unicode MS" w:hAnsi="Times New Roman"/>
          <w:b/>
          <w:sz w:val="26"/>
          <w:szCs w:val="26"/>
        </w:rPr>
        <w:t>Методологической основой ФГОС является системно-деятельностный подход</w:t>
      </w:r>
      <w:r w:rsidRPr="00EA3400">
        <w:rPr>
          <w:rStyle w:val="Zag11"/>
          <w:rFonts w:ascii="Times New Roman" w:eastAsia="@Arial Unicode MS" w:hAnsi="Times New Roman"/>
          <w:sz w:val="26"/>
          <w:szCs w:val="26"/>
        </w:rPr>
        <w:t>, который предполагает:</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w:t>
      </w:r>
      <w:r w:rsidRPr="00EA3400">
        <w:rPr>
          <w:rStyle w:val="Zag11"/>
          <w:rFonts w:ascii="Times New Roman" w:eastAsia="@Arial Unicode MS" w:hAnsi="Times New Roman"/>
          <w:sz w:val="26"/>
          <w:szCs w:val="26"/>
        </w:rPr>
        <w:lastRenderedPageBreak/>
        <w:t>личностного и познавательного развития обучающихся;</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01A48" w:rsidRPr="00EA3400" w:rsidRDefault="00601A48" w:rsidP="00E35793">
      <w:pPr>
        <w:widowControl w:val="0"/>
        <w:numPr>
          <w:ilvl w:val="0"/>
          <w:numId w:val="2"/>
        </w:numPr>
        <w:tabs>
          <w:tab w:val="left" w:pos="567"/>
          <w:tab w:val="left" w:pos="993"/>
        </w:tabs>
        <w:spacing w:after="0" w:line="240" w:lineRule="auto"/>
        <w:ind w:left="0"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01A48" w:rsidRPr="00EA3400" w:rsidRDefault="00601A48" w:rsidP="00601A48">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b/>
          <w:sz w:val="26"/>
          <w:szCs w:val="26"/>
        </w:rPr>
        <w:t>Основная образовательная программа формируется с учетом психолого-педагогических особенностей развития детей 11–15 лет, связанных:</w:t>
      </w:r>
    </w:p>
    <w:p w:rsidR="00601A48" w:rsidRPr="00EA3400" w:rsidRDefault="00601A48" w:rsidP="00E35793">
      <w:pPr>
        <w:widowControl w:val="0"/>
        <w:numPr>
          <w:ilvl w:val="0"/>
          <w:numId w:val="3"/>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EA3400">
        <w:rPr>
          <w:rFonts w:ascii="Times New Roman" w:hAnsi="Times New Roman"/>
          <w:sz w:val="26"/>
          <w:szCs w:val="26"/>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01A48" w:rsidRPr="00EA3400" w:rsidRDefault="00601A48" w:rsidP="00E35793">
      <w:pPr>
        <w:widowControl w:val="0"/>
        <w:numPr>
          <w:ilvl w:val="0"/>
          <w:numId w:val="3"/>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с осуществлением на каждом возрастном уровне (11–15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roofErr w:type="gramEnd"/>
    </w:p>
    <w:p w:rsidR="00601A48" w:rsidRPr="00EA3400" w:rsidRDefault="00601A48" w:rsidP="00E35793">
      <w:pPr>
        <w:widowControl w:val="0"/>
        <w:numPr>
          <w:ilvl w:val="0"/>
          <w:numId w:val="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01A48" w:rsidRPr="00EA3400" w:rsidRDefault="00601A48" w:rsidP="00E35793">
      <w:pPr>
        <w:widowControl w:val="0"/>
        <w:numPr>
          <w:ilvl w:val="0"/>
          <w:numId w:val="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EA3400">
        <w:rPr>
          <w:rFonts w:ascii="Times New Roman" w:hAnsi="Times New Roman"/>
          <w:sz w:val="26"/>
          <w:szCs w:val="26"/>
        </w:rPr>
        <w:t>отношениях</w:t>
      </w:r>
      <w:proofErr w:type="gramEnd"/>
      <w:r w:rsidRPr="00EA3400">
        <w:rPr>
          <w:rFonts w:ascii="Times New Roman" w:hAnsi="Times New Roman"/>
          <w:sz w:val="26"/>
          <w:szCs w:val="26"/>
        </w:rPr>
        <w:t xml:space="preserve"> обучающихся с учителем и сверстниками;</w:t>
      </w:r>
    </w:p>
    <w:p w:rsidR="00601A48" w:rsidRPr="00EA3400" w:rsidRDefault="00601A48" w:rsidP="00E35793">
      <w:pPr>
        <w:widowControl w:val="0"/>
        <w:numPr>
          <w:ilvl w:val="0"/>
          <w:numId w:val="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 изменением формы организации учебной деятельности и учебного сотрудничества </w:t>
      </w:r>
      <w:proofErr w:type="gramStart"/>
      <w:r w:rsidRPr="00EA3400">
        <w:rPr>
          <w:rFonts w:ascii="Times New Roman" w:hAnsi="Times New Roman"/>
          <w:sz w:val="26"/>
          <w:szCs w:val="26"/>
        </w:rPr>
        <w:t>от</w:t>
      </w:r>
      <w:proofErr w:type="gramEnd"/>
      <w:r w:rsidRPr="00EA3400">
        <w:rPr>
          <w:rFonts w:ascii="Times New Roman" w:hAnsi="Times New Roman"/>
          <w:sz w:val="26"/>
          <w:szCs w:val="26"/>
        </w:rPr>
        <w:t xml:space="preserve"> классно-урочной к лабораторно-семинарской и лекционно-лабораторной исследовательской.</w:t>
      </w:r>
    </w:p>
    <w:p w:rsidR="00601A48" w:rsidRPr="00EA3400" w:rsidRDefault="00601A48" w:rsidP="00601A48">
      <w:pPr>
        <w:tabs>
          <w:tab w:val="left" w:pos="567"/>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Переход обучающегося в основную школу совпадает спервым этапом подросткового развития</w:t>
      </w:r>
      <w:r w:rsidRPr="00EA3400">
        <w:rPr>
          <w:rFonts w:ascii="Times New Roman" w:hAnsi="Times New Roman"/>
          <w:b/>
          <w:i/>
          <w:sz w:val="26"/>
          <w:szCs w:val="26"/>
        </w:rPr>
        <w:t xml:space="preserve"> - </w:t>
      </w:r>
      <w:r w:rsidRPr="00EA3400">
        <w:rPr>
          <w:rFonts w:ascii="Times New Roman" w:hAnsi="Times New Roman"/>
          <w:sz w:val="26"/>
          <w:szCs w:val="26"/>
        </w:rPr>
        <w:t>переходом к кризису младшего подросткового возраста,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w:t>
      </w:r>
      <w:proofErr w:type="gramEnd"/>
      <w:r w:rsidRPr="00EA3400">
        <w:rPr>
          <w:rFonts w:ascii="Times New Roman" w:hAnsi="Times New Roman"/>
          <w:sz w:val="26"/>
          <w:szCs w:val="26"/>
        </w:rPr>
        <w:t xml:space="preserve"> моралью послушания, на нормы поведения взрослых.</w:t>
      </w:r>
    </w:p>
    <w:p w:rsidR="00601A48" w:rsidRPr="00EA3400" w:rsidRDefault="00601A48" w:rsidP="00601A48">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Второй этап подросткового развития  характеризуется:</w:t>
      </w:r>
    </w:p>
    <w:p w:rsidR="00601A48" w:rsidRPr="00EA3400" w:rsidRDefault="00601A48" w:rsidP="00E35793">
      <w:pPr>
        <w:widowControl w:val="0"/>
        <w:numPr>
          <w:ilvl w:val="0"/>
          <w:numId w:val="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бурным, скачкообразным характером развития, т. е. происходящими за </w:t>
      </w:r>
      <w:r w:rsidRPr="00EA3400">
        <w:rPr>
          <w:rFonts w:ascii="Times New Roman" w:hAnsi="Times New Roman"/>
          <w:sz w:val="26"/>
          <w:szCs w:val="26"/>
        </w:rPr>
        <w:lastRenderedPageBreak/>
        <w:t>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01A48" w:rsidRPr="00EA3400" w:rsidRDefault="00601A48" w:rsidP="00E35793">
      <w:pPr>
        <w:widowControl w:val="0"/>
        <w:numPr>
          <w:ilvl w:val="0"/>
          <w:numId w:val="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стремлением подростка к общению и совместной деятельности со сверстниками;</w:t>
      </w:r>
    </w:p>
    <w:p w:rsidR="00601A48" w:rsidRPr="00EA3400" w:rsidRDefault="00601A48" w:rsidP="00E35793">
      <w:pPr>
        <w:widowControl w:val="0"/>
        <w:numPr>
          <w:ilvl w:val="0"/>
          <w:numId w:val="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01A48" w:rsidRPr="00EA3400" w:rsidRDefault="00601A48" w:rsidP="00E35793">
      <w:pPr>
        <w:pStyle w:val="Normal1"/>
        <w:numPr>
          <w:ilvl w:val="0"/>
          <w:numId w:val="4"/>
        </w:numPr>
        <w:tabs>
          <w:tab w:val="left" w:pos="567"/>
          <w:tab w:val="left" w:pos="993"/>
        </w:tabs>
        <w:ind w:left="0" w:firstLine="284"/>
        <w:rPr>
          <w:sz w:val="26"/>
          <w:szCs w:val="26"/>
        </w:rPr>
      </w:pPr>
      <w:r w:rsidRPr="00EA3400">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A3400">
        <w:rPr>
          <w:bCs/>
          <w:sz w:val="26"/>
          <w:szCs w:val="26"/>
        </w:rPr>
        <w:t xml:space="preserve">интенсивное формирование нравственных понятий иубеждений, выработку принципов, </w:t>
      </w:r>
      <w:r w:rsidRPr="00EA3400">
        <w:rPr>
          <w:bCs/>
          <w:iCs/>
          <w:sz w:val="26"/>
          <w:szCs w:val="26"/>
        </w:rPr>
        <w:t>моральное развитие личности</w:t>
      </w:r>
      <w:proofErr w:type="gramStart"/>
      <w:r w:rsidRPr="00EA3400">
        <w:rPr>
          <w:bCs/>
          <w:iCs/>
          <w:sz w:val="26"/>
          <w:szCs w:val="26"/>
        </w:rPr>
        <w:t>;</w:t>
      </w:r>
      <w:r w:rsidRPr="00EA3400">
        <w:rPr>
          <w:bCs/>
          <w:sz w:val="26"/>
          <w:szCs w:val="26"/>
        </w:rPr>
        <w:t>т</w:t>
      </w:r>
      <w:proofErr w:type="gramEnd"/>
      <w:r w:rsidRPr="00EA3400">
        <w:rPr>
          <w:bCs/>
          <w:sz w:val="26"/>
          <w:szCs w:val="26"/>
        </w:rPr>
        <w:t>.е. моральным развитием личности;</w:t>
      </w:r>
    </w:p>
    <w:p w:rsidR="00601A48" w:rsidRPr="00EA3400" w:rsidRDefault="00601A48" w:rsidP="00E35793">
      <w:pPr>
        <w:widowControl w:val="0"/>
        <w:numPr>
          <w:ilvl w:val="0"/>
          <w:numId w:val="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01A48" w:rsidRPr="00EA3400" w:rsidRDefault="00601A48" w:rsidP="00E35793">
      <w:pPr>
        <w:widowControl w:val="0"/>
        <w:numPr>
          <w:ilvl w:val="0"/>
          <w:numId w:val="4"/>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изменением социальной ситуации развития</w:t>
      </w:r>
      <w:proofErr w:type="gramStart"/>
      <w:r w:rsidRPr="00EA3400">
        <w:rPr>
          <w:rFonts w:ascii="Times New Roman" w:hAnsi="Times New Roman"/>
          <w:sz w:val="26"/>
          <w:szCs w:val="26"/>
        </w:rPr>
        <w:t>:р</w:t>
      </w:r>
      <w:proofErr w:type="gramEnd"/>
      <w:r w:rsidRPr="00EA3400">
        <w:rPr>
          <w:rFonts w:ascii="Times New Roman" w:hAnsi="Times New Roman"/>
          <w:sz w:val="26"/>
          <w:szCs w:val="26"/>
        </w:rPr>
        <w:t>остом информационных перегрузок, характером социальных взаимодействий, способами получения информации (СМИ, телевидение, Интернет).</w:t>
      </w:r>
    </w:p>
    <w:p w:rsidR="00601A48" w:rsidRPr="00EA3400" w:rsidRDefault="00601A48" w:rsidP="00601A48">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Style w:val="Zag11"/>
          <w:rFonts w:ascii="Times New Roman" w:eastAsia="@Arial Unicode MS" w:hAnsi="Times New Roman"/>
          <w:sz w:val="26"/>
          <w:szCs w:val="26"/>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01A48" w:rsidRPr="00EA3400" w:rsidRDefault="00601A48" w:rsidP="00601A48">
      <w:pPr>
        <w:tabs>
          <w:tab w:val="left" w:pos="567"/>
        </w:tabs>
        <w:spacing w:after="0" w:line="240" w:lineRule="auto"/>
        <w:ind w:firstLine="284"/>
        <w:jc w:val="both"/>
        <w:rPr>
          <w:rStyle w:val="Zag11"/>
          <w:rFonts w:ascii="Times New Roman" w:eastAsia="@Arial Unicode MS" w:hAnsi="Times New Roman"/>
          <w:sz w:val="26"/>
          <w:szCs w:val="26"/>
          <w:lang w:eastAsia="ru-RU"/>
        </w:rPr>
      </w:pPr>
      <w:r w:rsidRPr="00EA3400">
        <w:rPr>
          <w:rFonts w:ascii="Times New Roman" w:hAnsi="Times New Roman"/>
          <w:sz w:val="26"/>
          <w:szCs w:val="26"/>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EA3400">
        <w:rPr>
          <w:rFonts w:ascii="Times New Roman" w:hAnsi="Times New Roman"/>
          <w:sz w:val="26"/>
          <w:szCs w:val="26"/>
        </w:rPr>
        <w:t>новый</w:t>
      </w:r>
      <w:proofErr w:type="gramEnd"/>
      <w:r w:rsidRPr="00EA3400">
        <w:rPr>
          <w:rFonts w:ascii="Times New Roman" w:hAnsi="Times New Roman"/>
          <w:sz w:val="26"/>
          <w:szCs w:val="26"/>
        </w:rPr>
        <w:t>.</w:t>
      </w:r>
    </w:p>
    <w:p w:rsidR="00601A48" w:rsidRDefault="00601A48" w:rsidP="00601A48">
      <w:pPr>
        <w:pStyle w:val="a6"/>
      </w:pPr>
    </w:p>
    <w:p w:rsidR="008179C9" w:rsidRPr="00CE4D33" w:rsidRDefault="00601A48" w:rsidP="001737CD">
      <w:pPr>
        <w:pStyle w:val="2"/>
      </w:pPr>
      <w:bookmarkStart w:id="6" w:name="_Toc521679603"/>
      <w:r w:rsidRPr="00CE4D33">
        <w:t xml:space="preserve">Планируемые результаты освоения </w:t>
      </w:r>
      <w:proofErr w:type="gramStart"/>
      <w:r w:rsidRPr="00CE4D33">
        <w:t>обучающимися</w:t>
      </w:r>
      <w:proofErr w:type="gramEnd"/>
      <w:r w:rsidRPr="00CE4D33">
        <w:t xml:space="preserve"> основной образовательной программы основного общего образования</w:t>
      </w:r>
      <w:bookmarkEnd w:id="6"/>
    </w:p>
    <w:p w:rsidR="00601A48" w:rsidRPr="00CE4D33" w:rsidRDefault="00601A48" w:rsidP="001737CD">
      <w:pPr>
        <w:pStyle w:val="3"/>
      </w:pPr>
      <w:bookmarkStart w:id="7" w:name="_Toc521679604"/>
      <w:r w:rsidRPr="00CE4D33">
        <w:t>Общее положение</w:t>
      </w:r>
      <w:bookmarkEnd w:id="7"/>
    </w:p>
    <w:p w:rsidR="00601A48" w:rsidRPr="004E05D9" w:rsidRDefault="00601A48" w:rsidP="004E05D9">
      <w:pPr>
        <w:pStyle w:val="a6"/>
        <w:tabs>
          <w:tab w:val="left" w:pos="567"/>
        </w:tabs>
        <w:spacing w:after="0" w:line="240" w:lineRule="auto"/>
        <w:ind w:left="0" w:firstLine="284"/>
        <w:jc w:val="both"/>
        <w:rPr>
          <w:rFonts w:ascii="Times New Roman" w:hAnsi="Times New Roman"/>
          <w:sz w:val="26"/>
          <w:szCs w:val="26"/>
        </w:rPr>
      </w:pPr>
      <w:r w:rsidRPr="004E05D9">
        <w:rPr>
          <w:rFonts w:ascii="Times New Roman" w:hAnsi="Times New Roman"/>
          <w:sz w:val="26"/>
          <w:szCs w:val="26"/>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01A48" w:rsidRPr="004E05D9" w:rsidRDefault="00601A48" w:rsidP="004E05D9">
      <w:pPr>
        <w:pStyle w:val="a6"/>
        <w:tabs>
          <w:tab w:val="left" w:pos="567"/>
          <w:tab w:val="num" w:pos="1920"/>
        </w:tabs>
        <w:spacing w:after="0" w:line="240" w:lineRule="auto"/>
        <w:ind w:left="0" w:firstLine="284"/>
        <w:jc w:val="both"/>
        <w:rPr>
          <w:rFonts w:ascii="Times New Roman" w:hAnsi="Times New Roman"/>
          <w:sz w:val="26"/>
          <w:szCs w:val="26"/>
        </w:rPr>
      </w:pPr>
      <w:r w:rsidRPr="004E05D9">
        <w:rPr>
          <w:rFonts w:ascii="Times New Roman" w:hAnsi="Times New Roman"/>
          <w:sz w:val="26"/>
          <w:szCs w:val="26"/>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01A48" w:rsidRPr="004E05D9" w:rsidRDefault="00601A48" w:rsidP="004E05D9">
      <w:pPr>
        <w:pStyle w:val="a6"/>
        <w:ind w:left="0" w:firstLine="284"/>
        <w:jc w:val="both"/>
        <w:rPr>
          <w:rFonts w:ascii="Times New Roman" w:hAnsi="Times New Roman"/>
          <w:sz w:val="26"/>
          <w:szCs w:val="26"/>
        </w:rPr>
      </w:pPr>
      <w:proofErr w:type="gramStart"/>
      <w:r w:rsidRPr="004E05D9">
        <w:rPr>
          <w:rFonts w:ascii="Times New Roman" w:hAnsi="Times New Roman"/>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E05D9">
        <w:rPr>
          <w:rFonts w:ascii="Times New Roman" w:hAnsi="Times New Roman"/>
          <w:b/>
          <w:sz w:val="26"/>
          <w:szCs w:val="26"/>
        </w:rPr>
        <w:t>уровневого подхода</w:t>
      </w:r>
      <w:r w:rsidRPr="004E05D9">
        <w:rPr>
          <w:rFonts w:ascii="Times New Roman" w:hAnsi="Times New Roman"/>
          <w:sz w:val="26"/>
          <w:szCs w:val="26"/>
        </w:rPr>
        <w:t xml:space="preserve">: выделения </w:t>
      </w:r>
      <w:r w:rsidRPr="004E05D9">
        <w:rPr>
          <w:rFonts w:ascii="Times New Roman" w:hAnsi="Times New Roman"/>
          <w:sz w:val="26"/>
          <w:szCs w:val="26"/>
        </w:rPr>
        <w:lastRenderedPageBreak/>
        <w:t>ожидаемого уровня актуального развития большинства обучающихся и ближайшей перспективы их развития.</w:t>
      </w:r>
      <w:proofErr w:type="gramEnd"/>
      <w:r w:rsidRPr="004E05D9">
        <w:rPr>
          <w:rFonts w:ascii="Times New Roman" w:hAnsi="Times New Roman"/>
          <w:sz w:val="26"/>
          <w:szCs w:val="26"/>
        </w:rPr>
        <w:t xml:space="preserve"> Такой подход позволяет определять динамическую картину развития </w:t>
      </w:r>
      <w:proofErr w:type="gramStart"/>
      <w:r w:rsidRPr="004E05D9">
        <w:rPr>
          <w:rFonts w:ascii="Times New Roman" w:hAnsi="Times New Roman"/>
          <w:sz w:val="26"/>
          <w:szCs w:val="26"/>
        </w:rPr>
        <w:t>обучающихся</w:t>
      </w:r>
      <w:proofErr w:type="gramEnd"/>
      <w:r w:rsidRPr="004E05D9">
        <w:rPr>
          <w:rFonts w:ascii="Times New Roman" w:hAnsi="Times New Roman"/>
          <w:sz w:val="26"/>
          <w:szCs w:val="26"/>
        </w:rPr>
        <w:t xml:space="preserve">, </w:t>
      </w:r>
      <w:r w:rsidRPr="004E05D9">
        <w:rPr>
          <w:rFonts w:ascii="Times New Roman" w:hAnsi="Times New Roman"/>
          <w:bCs/>
          <w:sz w:val="26"/>
          <w:szCs w:val="26"/>
        </w:rPr>
        <w:t>поощрять продвижение обучающихся, выстраивать индивидуальные траектории обучения с учетом зоны ближайшего развития ребенка</w:t>
      </w:r>
    </w:p>
    <w:p w:rsidR="00601A48" w:rsidRPr="00CE4D33" w:rsidRDefault="00601A48" w:rsidP="001737CD">
      <w:pPr>
        <w:pStyle w:val="3"/>
      </w:pPr>
      <w:bookmarkStart w:id="8" w:name="_Toc521679605"/>
      <w:r w:rsidRPr="00CE4D33">
        <w:t>Структура планируемых результатов</w:t>
      </w:r>
      <w:bookmarkEnd w:id="8"/>
    </w:p>
    <w:p w:rsidR="00A55A01" w:rsidRPr="00EA3400" w:rsidRDefault="00A55A01" w:rsidP="004E05D9">
      <w:pPr>
        <w:pStyle w:val="a9"/>
        <w:tabs>
          <w:tab w:val="clear" w:pos="4677"/>
          <w:tab w:val="clear" w:pos="9355"/>
          <w:tab w:val="left" w:pos="567"/>
        </w:tabs>
        <w:overflowPunct w:val="0"/>
        <w:ind w:firstLine="360"/>
        <w:jc w:val="both"/>
        <w:textAlignment w:val="baseline"/>
        <w:rPr>
          <w:sz w:val="26"/>
          <w:szCs w:val="26"/>
        </w:rPr>
      </w:pPr>
      <w:r w:rsidRPr="00EA3400">
        <w:rPr>
          <w:bCs/>
          <w:sz w:val="26"/>
          <w:szCs w:val="26"/>
        </w:rPr>
        <w:t xml:space="preserve">Планируемые результаты опираются на </w:t>
      </w:r>
      <w:r w:rsidRPr="00EA3400">
        <w:rPr>
          <w:b/>
          <w:bCs/>
          <w:sz w:val="26"/>
          <w:szCs w:val="26"/>
        </w:rPr>
        <w:t>ведущие целевые установки</w:t>
      </w:r>
      <w:r w:rsidRPr="00EA3400">
        <w:rPr>
          <w:b/>
          <w:sz w:val="26"/>
          <w:szCs w:val="26"/>
        </w:rPr>
        <w:t xml:space="preserve">, </w:t>
      </w:r>
      <w:r w:rsidRPr="00EA3400">
        <w:rPr>
          <w:sz w:val="26"/>
          <w:szCs w:val="26"/>
        </w:rPr>
        <w:t>отражающиеосновной, сущностный вклад каждой изучаемой программы в развитие личности обучающихся, их способностей.</w:t>
      </w:r>
    </w:p>
    <w:p w:rsidR="00A55A01" w:rsidRPr="00EA3400" w:rsidRDefault="00A55A01" w:rsidP="004E05D9">
      <w:pPr>
        <w:pStyle w:val="a9"/>
        <w:tabs>
          <w:tab w:val="clear" w:pos="4677"/>
          <w:tab w:val="clear" w:pos="9355"/>
          <w:tab w:val="left" w:pos="567"/>
        </w:tabs>
        <w:overflowPunct w:val="0"/>
        <w:ind w:firstLine="360"/>
        <w:jc w:val="both"/>
        <w:textAlignment w:val="baseline"/>
        <w:rPr>
          <w:sz w:val="26"/>
          <w:szCs w:val="26"/>
        </w:rPr>
      </w:pPr>
      <w:r w:rsidRPr="00EA3400">
        <w:rPr>
          <w:bCs/>
          <w:sz w:val="26"/>
          <w:szCs w:val="26"/>
        </w:rPr>
        <w:t>В стру</w:t>
      </w:r>
      <w:r w:rsidRPr="00EA3400">
        <w:rPr>
          <w:sz w:val="26"/>
          <w:szCs w:val="26"/>
        </w:rPr>
        <w:t xml:space="preserve">ктуре планируемых результатов выделяется </w:t>
      </w:r>
      <w:r w:rsidRPr="00EA3400">
        <w:rPr>
          <w:b/>
          <w:sz w:val="26"/>
          <w:szCs w:val="26"/>
        </w:rPr>
        <w:t xml:space="preserve">следующие группы: </w:t>
      </w:r>
    </w:p>
    <w:p w:rsidR="00A55A01" w:rsidRPr="00EA3400" w:rsidRDefault="00A55A01" w:rsidP="004E05D9">
      <w:pPr>
        <w:pStyle w:val="a9"/>
        <w:tabs>
          <w:tab w:val="clear" w:pos="4677"/>
          <w:tab w:val="clear" w:pos="9355"/>
          <w:tab w:val="left" w:pos="567"/>
        </w:tabs>
        <w:overflowPunct w:val="0"/>
        <w:ind w:firstLine="360"/>
        <w:jc w:val="both"/>
        <w:textAlignment w:val="baseline"/>
        <w:rPr>
          <w:sz w:val="26"/>
          <w:szCs w:val="26"/>
        </w:rPr>
      </w:pPr>
      <w:r w:rsidRPr="00EA3400">
        <w:rPr>
          <w:b/>
          <w:sz w:val="26"/>
          <w:szCs w:val="26"/>
        </w:rPr>
        <w:t xml:space="preserve">1. Личностные результаты освоения основной образовательной программы </w:t>
      </w:r>
      <w:r w:rsidRPr="00EA3400">
        <w:rPr>
          <w:sz w:val="26"/>
          <w:szCs w:val="26"/>
        </w:rPr>
        <w:t>представлены в соответствии с группой личностных результатов и раскрывают и детализируют основные направленности этих  результатов</w:t>
      </w:r>
      <w:proofErr w:type="gramStart"/>
      <w:r w:rsidRPr="00EA3400">
        <w:rPr>
          <w:sz w:val="26"/>
          <w:szCs w:val="26"/>
        </w:rPr>
        <w:t>.О</w:t>
      </w:r>
      <w:proofErr w:type="gramEnd"/>
      <w:r w:rsidRPr="00EA3400">
        <w:rPr>
          <w:sz w:val="26"/>
          <w:szCs w:val="26"/>
        </w:rPr>
        <w:t xml:space="preserve">ценка достижения этой группы планируемых результатов ведется в ходе процедур, допускающих предоставление и использование </w:t>
      </w:r>
      <w:r w:rsidRPr="00EA3400">
        <w:rPr>
          <w:b/>
          <w:sz w:val="26"/>
          <w:szCs w:val="26"/>
        </w:rPr>
        <w:t>исключительно неперсонифицированной</w:t>
      </w:r>
      <w:r w:rsidRPr="00EA3400">
        <w:rPr>
          <w:sz w:val="26"/>
          <w:szCs w:val="26"/>
        </w:rPr>
        <w:t xml:space="preserve"> информации.</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b/>
          <w:sz w:val="26"/>
          <w:szCs w:val="26"/>
        </w:rPr>
        <w:t xml:space="preserve">2. Метапредметные результаты освоения основной образовательной программы </w:t>
      </w:r>
      <w:r w:rsidRPr="00A55A01">
        <w:rPr>
          <w:rFonts w:ascii="Times New Roman" w:hAnsi="Times New Roman"/>
          <w:sz w:val="26"/>
          <w:szCs w:val="26"/>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b/>
          <w:sz w:val="26"/>
          <w:szCs w:val="26"/>
        </w:rPr>
        <w:t xml:space="preserve">3.Предметные результаты освоения основной образовательной программы </w:t>
      </w:r>
      <w:r w:rsidRPr="00A55A01">
        <w:rPr>
          <w:rFonts w:ascii="Times New Roman" w:hAnsi="Times New Roman"/>
          <w:sz w:val="26"/>
          <w:szCs w:val="26"/>
        </w:rPr>
        <w:t>представлены в соответствии с группами результатов учебных предметов, раскрывают и детализируют их.</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sz w:val="26"/>
          <w:szCs w:val="26"/>
        </w:rPr>
        <w:t>Предметные результаты приводятся в блоках</w:t>
      </w:r>
      <w:r w:rsidRPr="00A55A01">
        <w:rPr>
          <w:rFonts w:ascii="Times New Roman" w:hAnsi="Times New Roman"/>
          <w:b/>
          <w:sz w:val="26"/>
          <w:szCs w:val="26"/>
        </w:rPr>
        <w:t xml:space="preserve"> «</w:t>
      </w:r>
      <w:r w:rsidRPr="00A55A01">
        <w:rPr>
          <w:rFonts w:ascii="Times New Roman" w:hAnsi="Times New Roman"/>
          <w:sz w:val="26"/>
          <w:szCs w:val="26"/>
        </w:rPr>
        <w:t>Выпускник научится» и «Выпускник получит возможность научиться»,</w:t>
      </w:r>
      <w:r w:rsidRPr="00A55A01">
        <w:rPr>
          <w:rFonts w:ascii="Times New Roman" w:hAnsi="Times New Roman"/>
          <w:b/>
          <w:sz w:val="26"/>
          <w:szCs w:val="26"/>
        </w:rPr>
        <w:t xml:space="preserve"> относящихся </w:t>
      </w:r>
      <w:r w:rsidRPr="00A55A01">
        <w:rPr>
          <w:rFonts w:ascii="Times New Roman" w:hAnsi="Times New Roman"/>
          <w:sz w:val="26"/>
          <w:szCs w:val="26"/>
        </w:rPr>
        <w:t xml:space="preserve">к каждому учебному предмету: «Русский язык», «Литература», «Иностранный язык», «История России. </w:t>
      </w:r>
      <w:proofErr w:type="gramStart"/>
      <w:r w:rsidRPr="00A55A01">
        <w:rPr>
          <w:rFonts w:ascii="Times New Roman" w:hAnsi="Times New Roman"/>
          <w:sz w:val="26"/>
          <w:szCs w:val="26"/>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sz w:val="26"/>
          <w:szCs w:val="26"/>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sz w:val="26"/>
          <w:szCs w:val="26"/>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A55A01">
        <w:rPr>
          <w:rFonts w:ascii="Times New Roman" w:hAnsi="Times New Roman"/>
          <w:sz w:val="26"/>
          <w:szCs w:val="26"/>
        </w:rPr>
        <w:t>обучающимися</w:t>
      </w:r>
      <w:proofErr w:type="gramEnd"/>
      <w:r w:rsidRPr="00A55A01">
        <w:rPr>
          <w:rFonts w:ascii="Times New Roman" w:hAnsi="Times New Roman"/>
          <w:sz w:val="26"/>
          <w:szCs w:val="26"/>
        </w:rPr>
        <w:t xml:space="preserve">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sz w:val="26"/>
          <w:szCs w:val="26"/>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A55A01">
        <w:rPr>
          <w:rFonts w:ascii="Times New Roman" w:hAnsi="Times New Roman"/>
          <w:sz w:val="26"/>
          <w:szCs w:val="26"/>
        </w:rPr>
        <w:lastRenderedPageBreak/>
        <w:t xml:space="preserve">достижений, соответствующий планируемым результатам этого блока, могут продемонстрировать </w:t>
      </w:r>
      <w:proofErr w:type="gramStart"/>
      <w:r w:rsidRPr="00A55A01">
        <w:rPr>
          <w:rFonts w:ascii="Times New Roman" w:hAnsi="Times New Roman"/>
          <w:sz w:val="26"/>
          <w:szCs w:val="26"/>
        </w:rPr>
        <w:t>отдельные</w:t>
      </w:r>
      <w:proofErr w:type="gramEnd"/>
      <w:r w:rsidRPr="00A55A01">
        <w:rPr>
          <w:rFonts w:ascii="Times New Roman" w:hAnsi="Times New Roman"/>
          <w:sz w:val="26"/>
          <w:szCs w:val="26"/>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sz w:val="26"/>
          <w:szCs w:val="26"/>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A55A01">
        <w:rPr>
          <w:rFonts w:ascii="Times New Roman" w:hAnsi="Times New Roman"/>
          <w:sz w:val="26"/>
          <w:szCs w:val="26"/>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A55A01">
        <w:rPr>
          <w:rFonts w:ascii="Times New Roman" w:hAnsi="Times New Roman"/>
          <w:sz w:val="26"/>
          <w:szCs w:val="26"/>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55A01" w:rsidRPr="00A55A01" w:rsidRDefault="00A55A01" w:rsidP="004E05D9">
      <w:pPr>
        <w:pStyle w:val="a6"/>
        <w:tabs>
          <w:tab w:val="left" w:pos="567"/>
        </w:tabs>
        <w:spacing w:after="0" w:line="240" w:lineRule="auto"/>
        <w:ind w:left="0" w:firstLine="360"/>
        <w:jc w:val="both"/>
        <w:rPr>
          <w:rFonts w:ascii="Times New Roman" w:hAnsi="Times New Roman"/>
          <w:sz w:val="26"/>
          <w:szCs w:val="26"/>
        </w:rPr>
      </w:pPr>
      <w:r w:rsidRPr="00A55A01">
        <w:rPr>
          <w:rFonts w:ascii="Times New Roman" w:hAnsi="Times New Roman"/>
          <w:sz w:val="26"/>
          <w:szCs w:val="26"/>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55A01">
        <w:rPr>
          <w:rFonts w:ascii="Times New Roman" w:hAnsi="Times New Roman"/>
          <w:bCs/>
          <w:iCs/>
          <w:sz w:val="26"/>
          <w:szCs w:val="26"/>
        </w:rPr>
        <w:t>дифференциации требований</w:t>
      </w:r>
      <w:r w:rsidRPr="00A55A01">
        <w:rPr>
          <w:rFonts w:ascii="Times New Roman" w:hAnsi="Times New Roman"/>
          <w:sz w:val="26"/>
          <w:szCs w:val="26"/>
        </w:rPr>
        <w:t xml:space="preserve"> к подготовке обучающихся.</w:t>
      </w:r>
    </w:p>
    <w:p w:rsidR="00A55A01" w:rsidRPr="00A55A01" w:rsidRDefault="00A55A01" w:rsidP="00A55A01">
      <w:pPr>
        <w:pStyle w:val="a6"/>
        <w:jc w:val="both"/>
        <w:rPr>
          <w:rFonts w:ascii="Times New Roman" w:hAnsi="Times New Roman"/>
          <w:b/>
          <w:sz w:val="26"/>
          <w:szCs w:val="26"/>
        </w:rPr>
      </w:pPr>
    </w:p>
    <w:p w:rsidR="00601A48" w:rsidRPr="00CE4D33" w:rsidRDefault="00601A48" w:rsidP="001737CD">
      <w:pPr>
        <w:pStyle w:val="3"/>
      </w:pPr>
      <w:bookmarkStart w:id="9" w:name="_Toc521679606"/>
      <w:r w:rsidRPr="00CE4D33">
        <w:t>Личностные результаты освоения основной образовательной программы</w:t>
      </w:r>
      <w:bookmarkEnd w:id="9"/>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A55A01">
        <w:rPr>
          <w:rStyle w:val="dash041e005f0431005f044b005f0447005f043d005f044b005f0439005f005fchar1char1"/>
          <w:sz w:val="26"/>
          <w:szCs w:val="26"/>
        </w:rPr>
        <w:lastRenderedPageBreak/>
        <w:t xml:space="preserve">отношение к религиозным чувствам, взглядам людей или их отсутствию; </w:t>
      </w:r>
      <w:proofErr w:type="gramStart"/>
      <w:r w:rsidRPr="00A55A01">
        <w:rPr>
          <w:rStyle w:val="dash041e005f0431005f044b005f0447005f043d005f044b005f0439005f005fchar1char1"/>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A55A01">
        <w:rPr>
          <w:rStyle w:val="dash041e005f0431005f044b005f0447005f043d005f044b005f0439005f005fchar1char1"/>
          <w:sz w:val="26"/>
          <w:szCs w:val="26"/>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Start"/>
      <w:r w:rsidRPr="00A55A01">
        <w:rPr>
          <w:rStyle w:val="dash041e005f0431005f044b005f0447005f043d005f044b005f0439005f005fchar1char1"/>
          <w:sz w:val="26"/>
          <w:szCs w:val="26"/>
        </w:rPr>
        <w:t>;и</w:t>
      </w:r>
      <w:proofErr w:type="gramEnd"/>
      <w:r w:rsidRPr="00A55A01">
        <w:rPr>
          <w:rStyle w:val="dash041e005f0431005f044b005f0447005f043d005f044b005f0439005f005fchar1char1"/>
          <w:sz w:val="26"/>
          <w:szCs w:val="26"/>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A55A01">
        <w:rPr>
          <w:rStyle w:val="dash041e005f0431005f044b005f0447005f043d005f044b005f0439005f005fchar1char1"/>
          <w:sz w:val="26"/>
          <w:szCs w:val="26"/>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55A01" w:rsidRPr="00A55A01" w:rsidRDefault="00A55A01" w:rsidP="004E05D9">
      <w:pPr>
        <w:pStyle w:val="a6"/>
        <w:tabs>
          <w:tab w:val="left" w:pos="0"/>
        </w:tabs>
        <w:spacing w:after="0" w:line="240" w:lineRule="auto"/>
        <w:ind w:left="0" w:firstLine="360"/>
        <w:jc w:val="both"/>
        <w:rPr>
          <w:rStyle w:val="dash041e005f0431005f044b005f0447005f043d005f044b005f0439005f005fchar1char1"/>
          <w:sz w:val="26"/>
          <w:szCs w:val="26"/>
        </w:rPr>
      </w:pPr>
      <w:r w:rsidRPr="00A55A01">
        <w:rPr>
          <w:rStyle w:val="dash041e005f0431005f044b005f0447005f043d005f044b005f0439005f005fchar1char1"/>
          <w:sz w:val="26"/>
          <w:szCs w:val="26"/>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A55A01">
        <w:rPr>
          <w:rStyle w:val="dash041e005f0431005f044b005f0447005f043d005f044b005f0439005f005fchar1char1"/>
          <w:sz w:val="26"/>
          <w:szCs w:val="26"/>
        </w:rPr>
        <w:t>выраженной</w:t>
      </w:r>
      <w:proofErr w:type="gramEnd"/>
      <w:r w:rsidRPr="00A55A01">
        <w:rPr>
          <w:rStyle w:val="dash041e005f0431005f044b005f0447005f043d005f044b005f0439005f005fchar1char1"/>
          <w:sz w:val="26"/>
          <w:szCs w:val="26"/>
        </w:rPr>
        <w:t xml:space="preserve"> в том числе в понимании красоты </w:t>
      </w:r>
      <w:r w:rsidRPr="00A55A01">
        <w:rPr>
          <w:rStyle w:val="dash041e005f0431005f044b005f0447005f043d005f044b005f0439005f005fchar1char1"/>
          <w:sz w:val="26"/>
          <w:szCs w:val="26"/>
        </w:rPr>
        <w:lastRenderedPageBreak/>
        <w:t>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55A01" w:rsidRPr="00A55A01" w:rsidRDefault="00A55A01" w:rsidP="004E05D9">
      <w:pPr>
        <w:pStyle w:val="a6"/>
        <w:tabs>
          <w:tab w:val="left" w:pos="0"/>
        </w:tabs>
        <w:spacing w:after="0" w:line="240" w:lineRule="auto"/>
        <w:ind w:left="0" w:firstLine="360"/>
        <w:jc w:val="both"/>
        <w:rPr>
          <w:rFonts w:ascii="Times New Roman" w:hAnsi="Times New Roman"/>
          <w:sz w:val="26"/>
          <w:szCs w:val="26"/>
        </w:rPr>
      </w:pPr>
      <w:r w:rsidRPr="00A55A01">
        <w:rPr>
          <w:rStyle w:val="dash041e005f0431005f044b005f0447005f043d005f044b005f0439005f005fchar1char1"/>
          <w:sz w:val="26"/>
          <w:szCs w:val="26"/>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55A01" w:rsidRDefault="00A55A01" w:rsidP="00A55A01">
      <w:pPr>
        <w:pStyle w:val="a6"/>
        <w:jc w:val="both"/>
        <w:rPr>
          <w:rFonts w:ascii="Times New Roman" w:hAnsi="Times New Roman"/>
          <w:b/>
          <w:sz w:val="26"/>
          <w:szCs w:val="26"/>
        </w:rPr>
      </w:pPr>
    </w:p>
    <w:p w:rsidR="00A55A01" w:rsidRPr="00CE4D33" w:rsidRDefault="00A55A01" w:rsidP="001737CD">
      <w:pPr>
        <w:pStyle w:val="3"/>
      </w:pPr>
      <w:bookmarkStart w:id="10" w:name="_Toc521679607"/>
      <w:r w:rsidRPr="00CE4D33">
        <w:t>Метапредметные результаты освоения ООП</w:t>
      </w:r>
      <w:bookmarkEnd w:id="10"/>
    </w:p>
    <w:p w:rsidR="008503C6" w:rsidRPr="00EA3400" w:rsidRDefault="008503C6" w:rsidP="008503C6">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sz w:val="26"/>
          <w:szCs w:val="26"/>
        </w:rPr>
        <w:t xml:space="preserve">Метапредметные результаты </w:t>
      </w:r>
      <w:r w:rsidRPr="00EA3400">
        <w:rPr>
          <w:rFonts w:ascii="Times New Roman" w:hAnsi="Times New Roman"/>
          <w:sz w:val="26"/>
          <w:szCs w:val="26"/>
          <w:lang w:eastAsia="ru-RU"/>
        </w:rPr>
        <w:t xml:space="preserve">включают освоенные </w:t>
      </w:r>
      <w:proofErr w:type="gramStart"/>
      <w:r w:rsidRPr="00EA3400">
        <w:rPr>
          <w:rFonts w:ascii="Times New Roman" w:hAnsi="Times New Roman"/>
          <w:sz w:val="26"/>
          <w:szCs w:val="26"/>
          <w:lang w:eastAsia="ru-RU"/>
        </w:rPr>
        <w:t>обучающимися</w:t>
      </w:r>
      <w:proofErr w:type="gramEnd"/>
      <w:r w:rsidRPr="00EA3400">
        <w:rPr>
          <w:rFonts w:ascii="Times New Roman" w:hAnsi="Times New Roman"/>
          <w:sz w:val="26"/>
          <w:szCs w:val="26"/>
          <w:lang w:eastAsia="ru-RU"/>
        </w:rPr>
        <w:t xml:space="preserve"> межпредметные понятия и универсальные учебные деиствия (регулятивные, познавательные,</w:t>
      </w:r>
      <w:r w:rsidRPr="00EA3400">
        <w:rPr>
          <w:rFonts w:ascii="Times New Roman" w:hAnsi="Times New Roman"/>
          <w:sz w:val="26"/>
          <w:szCs w:val="26"/>
          <w:lang w:eastAsia="ru-RU"/>
        </w:rPr>
        <w:tab/>
        <w:t>коммуникативные).</w:t>
      </w:r>
    </w:p>
    <w:p w:rsidR="008503C6" w:rsidRPr="00EA3400" w:rsidRDefault="008503C6" w:rsidP="008503C6">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Межпредметные понятия</w:t>
      </w:r>
    </w:p>
    <w:p w:rsidR="008503C6" w:rsidRPr="00EA3400" w:rsidRDefault="008503C6" w:rsidP="008503C6">
      <w:pPr>
        <w:tabs>
          <w:tab w:val="left" w:pos="567"/>
        </w:tabs>
        <w:spacing w:after="0" w:line="240" w:lineRule="auto"/>
        <w:ind w:firstLine="284"/>
        <w:jc w:val="both"/>
        <w:rPr>
          <w:rFonts w:ascii="Times New Roman" w:eastAsia="Times New Roman" w:hAnsi="Times New Roman"/>
          <w:sz w:val="26"/>
          <w:szCs w:val="26"/>
        </w:rPr>
      </w:pPr>
      <w:r w:rsidRPr="00EA3400">
        <w:rPr>
          <w:rFonts w:ascii="Times New Roman" w:hAnsi="Times New Roman"/>
          <w:sz w:val="26"/>
          <w:szCs w:val="26"/>
        </w:rPr>
        <w:t xml:space="preserve">Условием формирования межпредметных понятий,  таких, как система, </w:t>
      </w:r>
      <w:r w:rsidRPr="00EA3400">
        <w:rPr>
          <w:rFonts w:ascii="Times New Roman" w:eastAsia="Times New Roman" w:hAnsi="Times New Roman"/>
          <w:sz w:val="26"/>
          <w:szCs w:val="26"/>
          <w:shd w:val="clear" w:color="auto" w:fill="FFFFFF"/>
        </w:rPr>
        <w:t>факт, закономерность, феномен, анализ, синтез</w:t>
      </w:r>
      <w:r w:rsidRPr="00EA3400">
        <w:rPr>
          <w:rFonts w:ascii="Times New Roman" w:hAnsi="Times New Roman"/>
          <w:sz w:val="26"/>
          <w:szCs w:val="26"/>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A3400">
        <w:rPr>
          <w:rFonts w:ascii="Times New Roman" w:hAnsi="Times New Roman"/>
          <w:b/>
          <w:sz w:val="26"/>
          <w:szCs w:val="26"/>
        </w:rPr>
        <w:t>основ читательской компетенции</w:t>
      </w:r>
      <w:r w:rsidRPr="00EA3400">
        <w:rPr>
          <w:rFonts w:ascii="Times New Roman" w:hAnsi="Times New Roman"/>
          <w:sz w:val="26"/>
          <w:szCs w:val="26"/>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503C6" w:rsidRPr="00EA3400" w:rsidRDefault="008503C6" w:rsidP="008503C6">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xml:space="preserve">При изучении учебных предметов обучающиеся усовершенствуют приобретенные на первомуровне </w:t>
      </w:r>
      <w:r w:rsidRPr="00EA3400">
        <w:rPr>
          <w:rFonts w:ascii="Times New Roman" w:hAnsi="Times New Roman"/>
          <w:b/>
          <w:sz w:val="26"/>
          <w:szCs w:val="26"/>
        </w:rPr>
        <w:t>навыки работы с информацией</w:t>
      </w:r>
      <w:r w:rsidRPr="00EA3400">
        <w:rPr>
          <w:rFonts w:ascii="Times New Roman" w:hAnsi="Times New Roman"/>
          <w:sz w:val="26"/>
          <w:szCs w:val="26"/>
        </w:rPr>
        <w:t xml:space="preserve"> и пополнят их. Они смогут работать с текстами, преобразовывать и интерпретировать содержащуюся в них информацию, в том числе:</w:t>
      </w:r>
    </w:p>
    <w:p w:rsidR="008503C6" w:rsidRPr="00EA3400" w:rsidRDefault="008503C6" w:rsidP="008503C6">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систематизировать, сопоставлять, анализировать, обобщать и интерпретировать информацию, содержащуюся в готовых информационных объектах;</w:t>
      </w:r>
    </w:p>
    <w:p w:rsidR="008503C6" w:rsidRPr="00EA3400" w:rsidRDefault="008503C6" w:rsidP="008503C6">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503C6" w:rsidRPr="00EA3400" w:rsidRDefault="008503C6" w:rsidP="008503C6">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заполнять и дополнять таблицы, схемы, диаграммы, тексты.</w:t>
      </w:r>
    </w:p>
    <w:p w:rsidR="008503C6" w:rsidRPr="00EA3400" w:rsidRDefault="008503C6" w:rsidP="008503C6">
      <w:pPr>
        <w:tabs>
          <w:tab w:val="left" w:pos="567"/>
        </w:tabs>
        <w:suppressAutoHyphen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В ходе изучения всех учебных предметов обучающиеся </w:t>
      </w:r>
      <w:r w:rsidRPr="00EA3400">
        <w:rPr>
          <w:rFonts w:ascii="Times New Roman" w:hAnsi="Times New Roman"/>
          <w:b/>
          <w:sz w:val="26"/>
          <w:szCs w:val="26"/>
        </w:rPr>
        <w:t>приобретут опыт проектной деятельности</w:t>
      </w:r>
      <w:r w:rsidRPr="00EA3400">
        <w:rPr>
          <w:rFonts w:ascii="Times New Roman" w:hAnsi="Times New Roman"/>
          <w:sz w:val="26"/>
          <w:szCs w:val="26"/>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EA3400">
        <w:rPr>
          <w:rFonts w:ascii="Times New Roman" w:hAnsi="Times New Roman"/>
          <w:sz w:val="26"/>
          <w:szCs w:val="26"/>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503C6" w:rsidRPr="00EA3400" w:rsidRDefault="008503C6" w:rsidP="008503C6">
      <w:pPr>
        <w:tabs>
          <w:tab w:val="left" w:pos="567"/>
        </w:tabs>
        <w:suppressAutoHyphen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w:t>
      </w:r>
      <w:r w:rsidRPr="00EA3400">
        <w:rPr>
          <w:rFonts w:ascii="Times New Roman" w:hAnsi="Times New Roman"/>
          <w:sz w:val="26"/>
          <w:szCs w:val="26"/>
        </w:rPr>
        <w:lastRenderedPageBreak/>
        <w:t>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8503C6" w:rsidRPr="00EA3400" w:rsidRDefault="008503C6" w:rsidP="008503C6">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соответствии ФГОС ООО выделяются три группы универсальных учебных действий: регулятивные, познавательные, коммуникативные.</w:t>
      </w:r>
    </w:p>
    <w:p w:rsidR="008503C6" w:rsidRPr="00EA3400" w:rsidRDefault="008503C6" w:rsidP="008503C6">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Регулятивные УУД</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существующие и планировать будущие образовательные результаты;</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идентифицировать собственные проблемы и определять главную проблему;</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выдвигать версии решения проблемы, формулировать гипотезы, предвосхищать конечный результат;</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ставить цель деятельности на основе определенной проблемы и существующих возможностей;</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формулировать учебные задачи как шаги достижения поставленной цели деятельности;</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обосновывать целевые ориентиры и приоритеты ссылками на ценности, указывая и обосновывая логическую последовательность шагов.</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b/>
          <w:sz w:val="26"/>
          <w:szCs w:val="26"/>
        </w:rPr>
      </w:pPr>
      <w:r w:rsidRPr="00EA3400">
        <w:rPr>
          <w:rFonts w:ascii="Times New Roman" w:hAnsi="Times New Roman"/>
          <w:sz w:val="26"/>
          <w:szCs w:val="26"/>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необходимые действи</w:t>
      </w:r>
      <w:proofErr w:type="gramStart"/>
      <w:r w:rsidRPr="00EA3400">
        <w:rPr>
          <w:rFonts w:ascii="Times New Roman" w:hAnsi="Times New Roman"/>
          <w:sz w:val="26"/>
          <w:szCs w:val="26"/>
        </w:rPr>
        <w:t>е(</w:t>
      </w:r>
      <w:proofErr w:type="gramEnd"/>
      <w:r w:rsidRPr="00EA3400">
        <w:rPr>
          <w:rFonts w:ascii="Times New Roman" w:hAnsi="Times New Roman"/>
          <w:sz w:val="26"/>
          <w:szCs w:val="26"/>
        </w:rPr>
        <w:t>я) в соответствии с учебной и познавательной задачей и составлять алгоритм их выполнения;</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обосновывать и осуществлять выбор наиболее эффективных способов решения учебных и познавательных задач;</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определять/находить, в том числе из предложенных вариантов, условия для выполнения учебной и познавательной задачи;</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выбирать из предложенных вариантов и самостоятельно искать средства/ресурсы для решения задачи/достижения цели;</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составлять план решения проблемы (выполнения проекта, проведения исследования);</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потенциальные затруднения при решении учебной и познавательной задачи и находить средства для их устранения;</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8503C6" w:rsidRPr="00EA3400" w:rsidRDefault="008503C6" w:rsidP="00E35793">
      <w:pPr>
        <w:widowControl w:val="0"/>
        <w:numPr>
          <w:ilvl w:val="0"/>
          <w:numId w:val="6"/>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планировать и корректировать свою индивидуальную образовательную траекторию.</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систематизировать (в том числе выбирать приоритетные) критерии планируемых результатов и оценки своей деятельности;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отбирать инструменты для оценивания своей деятельности, осуществлять </w:t>
      </w:r>
      <w:r w:rsidRPr="00EA3400">
        <w:rPr>
          <w:rFonts w:ascii="Times New Roman" w:hAnsi="Times New Roman"/>
          <w:sz w:val="26"/>
          <w:szCs w:val="26"/>
        </w:rPr>
        <w:lastRenderedPageBreak/>
        <w:t>самоконтроль своей деятельности в рамках предложенных условий и требований;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свою деятельность, аргументируя причины достижения или отсутствия планируемого результата;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достаточные средства для выполнения учебных действий в изменяющейся ситуации и/или при отсутствии планируемого результата;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сверять свои действия с целью и, при необходимости, исправлять ошибки самостоятельно.</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оценивать правильность выполнения учебной задачи, собственные возможности ее решения.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критерии правильности (корректности) выполнения учебной задачи;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и обосновывать применение соответствующего инструментария для выполнения учебной задачи;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обосновывать достижимость цели выбранным способом на основе оценки своих внутренних ресурсов и доступных внешних ресурсов;</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фиксировать и анализировать динамику собственных образовательных результатов.</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b/>
          <w:sz w:val="26"/>
          <w:szCs w:val="26"/>
        </w:rPr>
      </w:pPr>
      <w:r w:rsidRPr="00EA3400">
        <w:rPr>
          <w:rFonts w:ascii="Times New Roman" w:hAnsi="Times New Roman"/>
          <w:sz w:val="26"/>
          <w:szCs w:val="26"/>
        </w:rPr>
        <w:t xml:space="preserve">Владение основами самоконтроля, самооценки, принятия решений и осуществления осознанного выбора </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учебной и познавательной.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соотносить реальные и планируемые результаты индивидуальной образовательной деятельности и делать выводы;</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принимать решение в учебной ситуации и нести за него ответственность;</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самостоятельно определять причины своего успеха или неуспеха и находить способы выхода из ситуации неуспеха;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503C6" w:rsidRPr="00EA3400" w:rsidRDefault="008503C6" w:rsidP="008503C6">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Познавательные УУД</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EA3400">
        <w:rPr>
          <w:rFonts w:ascii="Times New Roman" w:hAnsi="Times New Roman"/>
          <w:sz w:val="26"/>
          <w:szCs w:val="26"/>
        </w:rPr>
        <w:t xml:space="preserve">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подбирать слова, соподчиненные ключевому слову, определяющие его признаки и свойства;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выстраивать логическую цепочку, состоящую из ключевого слова и соподчиненных ему слов;</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общий признак двух или нескольких предметов или явлений и объяснять их сходство;</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явление из общего ряда других явлений;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рассуждение от общих закономерностей к частным явлениям и от частных явлений к общим закономерностям;</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рассуждение на основе сравнения предметов и явлений, выделяя при этом общие признаки;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излагать полученную информацию, интерпретируя ее в контексте решаемой задачи;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самостоятельно указывать на информацию, нуждающуюся в проверке, предлагать и применять способ проверки достоверности информации;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вербализовать эмоциональное впечатление, оказанное на него источником;</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обозначать символом и знаком предмет и/или явление;</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логические связи между предметами и/или явлениями, обозначать данные логические связи с помощью знаков в схеме;</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абстрактный или реальный образ предмета и/или явления;</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модель/схему на основе условий задачи и/или способа ее решения;</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преобразовывать модели с целью выявления общих законов, определяющих данную предметную область;</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EA3400">
        <w:rPr>
          <w:rFonts w:ascii="Times New Roman" w:hAnsi="Times New Roman"/>
          <w:sz w:val="26"/>
          <w:szCs w:val="26"/>
        </w:rPr>
        <w:t>текстовое</w:t>
      </w:r>
      <w:proofErr w:type="gramEnd"/>
      <w:r w:rsidRPr="00EA3400">
        <w:rPr>
          <w:rFonts w:ascii="Times New Roman" w:hAnsi="Times New Roman"/>
          <w:sz w:val="26"/>
          <w:szCs w:val="26"/>
        </w:rPr>
        <w:t>, и наоборот;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доказательство: прямое, косвенное, от противного;</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Смысловое чтение.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находить в тексте требуемую информацию (в соответствии с целями своей деятельности);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ориентироваться в содержании текста, понимать целостный смысл текста, структурировать текст;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устанавливать взаимосвязь описанных в тексте событий, явлений, процессов;</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резюмировать главную идею текста;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критически оценивать содержание и форму текста.</w:t>
      </w:r>
    </w:p>
    <w:p w:rsidR="008503C6" w:rsidRPr="00EA3400" w:rsidRDefault="008503C6" w:rsidP="00E35793">
      <w:pPr>
        <w:widowControl w:val="0"/>
        <w:numPr>
          <w:ilvl w:val="0"/>
          <w:numId w:val="5"/>
        </w:numPr>
        <w:tabs>
          <w:tab w:val="left" w:pos="567"/>
          <w:tab w:val="left" w:pos="1134"/>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свое отношение к природной среде;</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влияние экологических факторов на среду обитания живых организмов;</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причинный и вероятностный анализ экологических ситуаций;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прогнозировать изменения ситуации при смене действия одного фактора на действие другого фактора;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распространять экологические знания и участвовать в практических делах по защите окружающей среды;</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выражать свое отношение к природе через рисунки, сочинения, модели, проектные работы.</w:t>
      </w:r>
    </w:p>
    <w:p w:rsidR="008503C6" w:rsidRPr="00EA3400" w:rsidRDefault="008503C6" w:rsidP="008503C6">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10. Развитие мотивации к овладению культурой активного использования словарей и других поисковых систем. Обучающийся сможет:</w:t>
      </w:r>
    </w:p>
    <w:p w:rsidR="008503C6" w:rsidRPr="00EA3400" w:rsidRDefault="008503C6" w:rsidP="00E35793">
      <w:pPr>
        <w:pStyle w:val="a6"/>
        <w:numPr>
          <w:ilvl w:val="0"/>
          <w:numId w:val="7"/>
        </w:numPr>
        <w:tabs>
          <w:tab w:val="left" w:pos="567"/>
        </w:tabs>
        <w:spacing w:after="0" w:line="240" w:lineRule="auto"/>
        <w:ind w:left="284" w:firstLine="0"/>
        <w:jc w:val="both"/>
        <w:rPr>
          <w:rFonts w:ascii="Times New Roman" w:hAnsi="Times New Roman"/>
          <w:sz w:val="26"/>
          <w:szCs w:val="26"/>
        </w:rPr>
      </w:pPr>
      <w:r w:rsidRPr="00EA3400">
        <w:rPr>
          <w:rFonts w:ascii="Times New Roman" w:hAnsi="Times New Roman"/>
          <w:sz w:val="26"/>
          <w:szCs w:val="26"/>
        </w:rPr>
        <w:t>определять необходимые ключевые поисковые слова и запросы;</w:t>
      </w:r>
    </w:p>
    <w:p w:rsidR="008503C6" w:rsidRPr="00EA3400" w:rsidRDefault="008503C6" w:rsidP="00E35793">
      <w:pPr>
        <w:pStyle w:val="a6"/>
        <w:numPr>
          <w:ilvl w:val="0"/>
          <w:numId w:val="7"/>
        </w:numPr>
        <w:tabs>
          <w:tab w:val="left" w:pos="567"/>
        </w:tabs>
        <w:spacing w:after="0" w:line="240" w:lineRule="auto"/>
        <w:ind w:left="284" w:firstLine="0"/>
        <w:jc w:val="both"/>
        <w:rPr>
          <w:rFonts w:ascii="Times New Roman" w:hAnsi="Times New Roman"/>
          <w:sz w:val="26"/>
          <w:szCs w:val="26"/>
        </w:rPr>
      </w:pPr>
      <w:r w:rsidRPr="00EA3400">
        <w:rPr>
          <w:rFonts w:ascii="Times New Roman" w:hAnsi="Times New Roman"/>
          <w:sz w:val="26"/>
          <w:szCs w:val="26"/>
        </w:rPr>
        <w:t>осуществлять взаимодействие с электронными поисковыми системами, словарями;</w:t>
      </w:r>
    </w:p>
    <w:p w:rsidR="008503C6" w:rsidRPr="00EA3400" w:rsidRDefault="008503C6" w:rsidP="00E35793">
      <w:pPr>
        <w:pStyle w:val="a6"/>
        <w:numPr>
          <w:ilvl w:val="0"/>
          <w:numId w:val="7"/>
        </w:numPr>
        <w:tabs>
          <w:tab w:val="left" w:pos="567"/>
        </w:tabs>
        <w:spacing w:after="0" w:line="240" w:lineRule="auto"/>
        <w:ind w:left="284" w:firstLine="0"/>
        <w:jc w:val="both"/>
        <w:rPr>
          <w:rFonts w:ascii="Times New Roman" w:hAnsi="Times New Roman"/>
          <w:sz w:val="26"/>
          <w:szCs w:val="26"/>
        </w:rPr>
      </w:pPr>
      <w:r w:rsidRPr="00EA3400">
        <w:rPr>
          <w:rFonts w:ascii="Times New Roman" w:hAnsi="Times New Roman"/>
          <w:sz w:val="26"/>
          <w:szCs w:val="26"/>
        </w:rPr>
        <w:t>формировать множественную выборку из поисковых источников для объективизации результатов поиска;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соотносить полученные результаты поиска со своей деятельностью.</w:t>
      </w:r>
    </w:p>
    <w:p w:rsidR="008503C6" w:rsidRPr="00EA3400" w:rsidRDefault="008503C6" w:rsidP="008503C6">
      <w:pPr>
        <w:tabs>
          <w:tab w:val="left" w:pos="567"/>
          <w:tab w:val="left" w:pos="99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Коммуникативные УУД</w:t>
      </w:r>
    </w:p>
    <w:p w:rsidR="008503C6" w:rsidRPr="00EA3400" w:rsidRDefault="008503C6" w:rsidP="00E35793">
      <w:pPr>
        <w:pStyle w:val="a6"/>
        <w:widowControl w:val="0"/>
        <w:numPr>
          <w:ilvl w:val="0"/>
          <w:numId w:val="8"/>
        </w:numPr>
        <w:tabs>
          <w:tab w:val="left" w:pos="426"/>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возможные роли в совместной деятельности;</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играть определенную роль в совместной деятельности;</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строить позитивные отношения в процессе учебной и познавательной деятельности;</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критически относиться к собственному мнению, с достоинством признавать ошибочность своего мнения (если оно таково) и корректировать его;</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предлагать альтернативное решение в конфликтной ситуации;</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общую точку зрения в дискуссии;</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договариваться о правилах и вопросах для обсуждения в соответствии с поставленной перед группой задачей;</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организовывать учебное взаимодействие в группе (определять общие цели, распределять роли, договариваться друг с другом и т. д.);</w:t>
      </w:r>
    </w:p>
    <w:p w:rsidR="008503C6" w:rsidRPr="00EA3400" w:rsidRDefault="008503C6" w:rsidP="00E35793">
      <w:pPr>
        <w:widowControl w:val="0"/>
        <w:numPr>
          <w:ilvl w:val="0"/>
          <w:numId w:val="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503C6" w:rsidRPr="00EA3400" w:rsidRDefault="008503C6" w:rsidP="00E35793">
      <w:pPr>
        <w:widowControl w:val="0"/>
        <w:numPr>
          <w:ilvl w:val="0"/>
          <w:numId w:val="8"/>
        </w:numPr>
        <w:tabs>
          <w:tab w:val="left" w:pos="142"/>
          <w:tab w:val="left" w:pos="56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задачу коммуникации и в соответствии с ней отбирать речевые средства;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представлять в устной или письменной форме развернутый план собственной деятельности;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нормы публичной речи, регламент в монологе и дискуссии в соответствии с коммуникативной задачей;</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высказывать и обосновывать мнение (суждение) и запрашивать мнение партнера в рамках диалога;</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принимать решение в ходе диалога и согласовывать его с собеседником;</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письменные «клишированные» и оригинальные тексты с использованием необходимых речевых средств;</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вербальные средства (средства логической связи) для выделения смысловых блоков своего выступления;</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невербальные средства или наглядные материалы, подготовленные/отобранные под руководством учителя;</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делать оценочный вывод о достижении цели коммуникации непосредственно после завершения коммуникативного контакта и обосновывать его.</w:t>
      </w:r>
    </w:p>
    <w:p w:rsidR="008503C6" w:rsidRPr="00EA3400" w:rsidRDefault="008503C6" w:rsidP="00E35793">
      <w:pPr>
        <w:widowControl w:val="0"/>
        <w:numPr>
          <w:ilvl w:val="0"/>
          <w:numId w:val="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выделять информационный аспект задачи, оперировать данными, использовать модель решения задачи;</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информацию с учетом этических и правовых норм;</w:t>
      </w:r>
    </w:p>
    <w:p w:rsidR="008503C6" w:rsidRPr="00EA3400" w:rsidRDefault="008503C6" w:rsidP="00E35793">
      <w:pPr>
        <w:widowControl w:val="0"/>
        <w:numPr>
          <w:ilvl w:val="0"/>
          <w:numId w:val="7"/>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503C6" w:rsidRDefault="008503C6" w:rsidP="008503C6">
      <w:pPr>
        <w:pStyle w:val="a6"/>
        <w:jc w:val="both"/>
        <w:rPr>
          <w:rFonts w:ascii="Times New Roman" w:hAnsi="Times New Roman"/>
          <w:b/>
          <w:sz w:val="26"/>
          <w:szCs w:val="26"/>
        </w:rPr>
      </w:pPr>
    </w:p>
    <w:p w:rsidR="00A55A01" w:rsidRPr="00CE4D33" w:rsidRDefault="00A55A01" w:rsidP="001737CD">
      <w:pPr>
        <w:pStyle w:val="3"/>
      </w:pPr>
      <w:bookmarkStart w:id="11" w:name="_Toc521679608"/>
      <w:r w:rsidRPr="00CE4D33">
        <w:lastRenderedPageBreak/>
        <w:t>Предметные результаты</w:t>
      </w:r>
      <w:bookmarkEnd w:id="11"/>
    </w:p>
    <w:p w:rsidR="00A55A01" w:rsidRPr="00CE4D33" w:rsidRDefault="00A55A01" w:rsidP="001737CD">
      <w:pPr>
        <w:pStyle w:val="4"/>
      </w:pPr>
      <w:r w:rsidRPr="00CE4D33">
        <w:t>Русский язык</w:t>
      </w:r>
    </w:p>
    <w:p w:rsidR="008503C6" w:rsidRPr="004E05D9" w:rsidRDefault="008503C6" w:rsidP="004E05D9">
      <w:pPr>
        <w:pStyle w:val="2"/>
        <w:numPr>
          <w:ilvl w:val="0"/>
          <w:numId w:val="0"/>
        </w:numPr>
        <w:tabs>
          <w:tab w:val="left" w:pos="567"/>
        </w:tabs>
        <w:spacing w:line="240" w:lineRule="auto"/>
        <w:ind w:left="576" w:hanging="576"/>
        <w:rPr>
          <w:rFonts w:ascii="Times New Roman" w:hAnsi="Times New Roman" w:cs="Times New Roman"/>
          <w:b/>
          <w:color w:val="auto"/>
        </w:rPr>
      </w:pPr>
      <w:bookmarkStart w:id="12" w:name="_Toc287934277"/>
      <w:bookmarkStart w:id="13" w:name="_Toc414553134"/>
      <w:bookmarkStart w:id="14" w:name="_Toc521679609"/>
      <w:bookmarkStart w:id="15" w:name="_Toc287551922"/>
      <w:r w:rsidRPr="004E05D9">
        <w:rPr>
          <w:rFonts w:ascii="Times New Roman" w:hAnsi="Times New Roman" w:cs="Times New Roman"/>
          <w:b/>
          <w:color w:val="auto"/>
        </w:rPr>
        <w:t>Выпускник научится:</w:t>
      </w:r>
      <w:bookmarkEnd w:id="12"/>
      <w:bookmarkEnd w:id="13"/>
      <w:bookmarkEnd w:id="14"/>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владеть навыками работы с учебной книгой, словарями и другими информационными источниками, включая СМИ и ресурсы Интернета;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знание алфавита при поиске информации;</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значимые и незначимые единицы языка;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фонетический и орфоэпический анализ слова;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членить слова на слоги и правильно их переносить;</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морфемный и словообразовательный анализ слов;</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лексический анализ слова;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опознавать лексические средства выразительности и основные виды тропов (метафора, эпитет, сравнение, гипербола, олицетворение);</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опознавать самостоятельные части речи и их формы, а также служебные части речи и междометия;</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морфологический анализ слова;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применять знания и умения по морфемике и словообразованию при проведении морфологического анализа слов;</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опознавать основные единицы синтаксиса (словосочетание, предложение, текст);</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грамматическую основу предложения;</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главные и второстепенные члены предложения;</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опознавать предложения простые и сложные, предложения осложненной </w:t>
      </w:r>
      <w:r w:rsidRPr="00EA3400">
        <w:rPr>
          <w:rFonts w:ascii="Times New Roman" w:hAnsi="Times New Roman"/>
          <w:sz w:val="26"/>
          <w:szCs w:val="26"/>
        </w:rPr>
        <w:lastRenderedPageBreak/>
        <w:t>структуры;</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синтаксический анализ словосочетания и предложения;</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соблюдать основные языковые нормы в устной и письменной речи;</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опираться на фонетический, морфемный, словообразовательный и морфологический анализ в практике правописания;</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опираться на грамматико-интонационный анализ при объяснении расстановки знаков препинания в предложении;</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орфографические словари.</w:t>
      </w:r>
    </w:p>
    <w:p w:rsidR="008503C6" w:rsidRPr="004E05D9" w:rsidRDefault="008503C6" w:rsidP="004E05D9">
      <w:pPr>
        <w:pStyle w:val="2"/>
        <w:numPr>
          <w:ilvl w:val="0"/>
          <w:numId w:val="0"/>
        </w:numPr>
        <w:tabs>
          <w:tab w:val="left" w:pos="567"/>
        </w:tabs>
        <w:spacing w:line="240" w:lineRule="auto"/>
        <w:ind w:left="576" w:hanging="576"/>
        <w:rPr>
          <w:rFonts w:ascii="Times New Roman" w:hAnsi="Times New Roman" w:cs="Times New Roman"/>
          <w:b/>
          <w:color w:val="auto"/>
        </w:rPr>
      </w:pPr>
      <w:bookmarkStart w:id="16" w:name="_Toc414553135"/>
      <w:bookmarkStart w:id="17" w:name="_Toc521679610"/>
      <w:r w:rsidRPr="004E05D9">
        <w:rPr>
          <w:rFonts w:ascii="Times New Roman" w:hAnsi="Times New Roman" w:cs="Times New Roman"/>
          <w:b/>
          <w:color w:val="auto"/>
        </w:rPr>
        <w:t>Выпускник получит возможность научиться:</w:t>
      </w:r>
      <w:bookmarkEnd w:id="16"/>
      <w:bookmarkEnd w:id="17"/>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собственную и чужую речь с точки зрения точного, уместного и выразительного словоупотребления;</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опознавать различные выразительные средства языка; </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proofErr w:type="gramStart"/>
      <w:r w:rsidRPr="00EA3400">
        <w:rPr>
          <w:rFonts w:ascii="Times New Roman" w:hAnsi="Times New Roman"/>
          <w:i/>
          <w:sz w:val="26"/>
          <w:szCs w:val="26"/>
        </w:rPr>
        <w:t>писать конспект, отзыв, тезисы, рефераты, статьи, рецензии, доклады, интервью, очерки, доверенности, резюме и другие жанры;</w:t>
      </w:r>
      <w:proofErr w:type="gramEnd"/>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характеризовать словообразовательные цепочки и словообразовательные гнезда;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этимологические данные для объяснения правописания и лексического значения слова;</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503C6" w:rsidRPr="00EA3400" w:rsidRDefault="008503C6" w:rsidP="00E35793">
      <w:pPr>
        <w:pStyle w:val="a6"/>
        <w:widowControl w:val="0"/>
        <w:numPr>
          <w:ilvl w:val="0"/>
          <w:numId w:val="1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5"/>
    <w:p w:rsidR="008503C6" w:rsidRDefault="008503C6" w:rsidP="008503C6">
      <w:pPr>
        <w:pStyle w:val="a6"/>
        <w:jc w:val="both"/>
        <w:rPr>
          <w:rFonts w:ascii="Times New Roman" w:hAnsi="Times New Roman"/>
          <w:b/>
          <w:sz w:val="26"/>
          <w:szCs w:val="26"/>
        </w:rPr>
      </w:pPr>
    </w:p>
    <w:p w:rsidR="008503C6" w:rsidRPr="00CE4D33" w:rsidRDefault="008503C6" w:rsidP="001737CD">
      <w:pPr>
        <w:pStyle w:val="4"/>
      </w:pPr>
      <w:r w:rsidRPr="00CE4D33">
        <w:t>Литература</w:t>
      </w:r>
    </w:p>
    <w:p w:rsidR="008503C6" w:rsidRPr="00EA3400" w:rsidRDefault="008503C6" w:rsidP="008503C6">
      <w:pPr>
        <w:tabs>
          <w:tab w:val="left" w:pos="567"/>
        </w:tabs>
        <w:autoSpaceDE w:val="0"/>
        <w:autoSpaceDN w:val="0"/>
        <w:adjustRightInd w:val="0"/>
        <w:spacing w:after="0" w:line="240" w:lineRule="auto"/>
        <w:ind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В соответствии с Федеральным государственным образовательным стандартом основного общего образования </w:t>
      </w:r>
      <w:r w:rsidRPr="00EA3400">
        <w:rPr>
          <w:rFonts w:ascii="Times New Roman" w:eastAsia="MS Mincho" w:hAnsi="Times New Roman"/>
          <w:b/>
          <w:sz w:val="26"/>
          <w:szCs w:val="26"/>
        </w:rPr>
        <w:t>предметнымирезультатами</w:t>
      </w:r>
      <w:r w:rsidRPr="00EA3400">
        <w:rPr>
          <w:rFonts w:ascii="Times New Roman" w:eastAsia="MS Mincho" w:hAnsi="Times New Roman"/>
          <w:sz w:val="26"/>
          <w:szCs w:val="26"/>
        </w:rPr>
        <w:t xml:space="preserve"> изучения предмета «Литература» являются:</w:t>
      </w:r>
    </w:p>
    <w:p w:rsidR="008503C6" w:rsidRPr="00EA3400" w:rsidRDefault="008503C6" w:rsidP="00E35793">
      <w:pPr>
        <w:numPr>
          <w:ilvl w:val="0"/>
          <w:numId w:val="1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503C6" w:rsidRPr="00EA3400" w:rsidRDefault="008503C6" w:rsidP="00E35793">
      <w:pPr>
        <w:numPr>
          <w:ilvl w:val="0"/>
          <w:numId w:val="13"/>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eastAsia="Times New Roman" w:hAnsi="Times New Roman"/>
          <w:sz w:val="26"/>
          <w:szCs w:val="26"/>
        </w:rPr>
        <w:t>восприятие</w:t>
      </w:r>
      <w:r w:rsidRPr="00EA3400">
        <w:rPr>
          <w:rFonts w:ascii="Times New Roman" w:hAnsi="Times New Roman"/>
          <w:sz w:val="26"/>
          <w:szCs w:val="26"/>
        </w:rPr>
        <w:t xml:space="preserve"> литературы как одной из основных культурных ценностей народа (отражающей его </w:t>
      </w:r>
      <w:r w:rsidRPr="00EA3400">
        <w:rPr>
          <w:rFonts w:ascii="Times New Roman" w:eastAsia="Times New Roman" w:hAnsi="Times New Roman"/>
          <w:sz w:val="26"/>
          <w:szCs w:val="26"/>
        </w:rPr>
        <w:t>менталитет, историю, мировосприятие) и</w:t>
      </w:r>
      <w:r w:rsidRPr="00EA3400">
        <w:rPr>
          <w:rFonts w:ascii="Times New Roman" w:hAnsi="Times New Roman"/>
          <w:sz w:val="26"/>
          <w:szCs w:val="26"/>
        </w:rPr>
        <w:t xml:space="preserve"> человечества (содержащей смыслы, важные для человечества в целом);</w:t>
      </w:r>
    </w:p>
    <w:p w:rsidR="008503C6" w:rsidRPr="00EA3400" w:rsidRDefault="008503C6" w:rsidP="00E35793">
      <w:pPr>
        <w:numPr>
          <w:ilvl w:val="0"/>
          <w:numId w:val="12"/>
        </w:numPr>
        <w:tabs>
          <w:tab w:val="left" w:pos="567"/>
          <w:tab w:val="left" w:pos="993"/>
        </w:tabs>
        <w:spacing w:after="0" w:line="240" w:lineRule="auto"/>
        <w:ind w:left="0" w:firstLine="284"/>
        <w:jc w:val="both"/>
        <w:rPr>
          <w:rFonts w:ascii="Times New Roman" w:hAnsi="Times New Roman"/>
          <w:b/>
          <w:bCs/>
          <w:sz w:val="26"/>
          <w:szCs w:val="26"/>
        </w:rPr>
      </w:pPr>
      <w:r w:rsidRPr="00EA3400">
        <w:rPr>
          <w:rFonts w:ascii="Times New Roman" w:hAnsi="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503C6" w:rsidRPr="00EA3400" w:rsidRDefault="008503C6" w:rsidP="00E35793">
      <w:pPr>
        <w:numPr>
          <w:ilvl w:val="0"/>
          <w:numId w:val="1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EA3400">
        <w:rPr>
          <w:rFonts w:ascii="Times New Roman" w:hAnsi="Times New Roman"/>
          <w:sz w:val="26"/>
          <w:szCs w:val="26"/>
        </w:rPr>
        <w:lastRenderedPageBreak/>
        <w:t>аналитического и интерпретирующего характера, участвовать в обсуждении прочитанного, сознательно планировать свое досуговое чтение;</w:t>
      </w:r>
    </w:p>
    <w:p w:rsidR="008503C6" w:rsidRPr="00EA3400" w:rsidRDefault="008503C6" w:rsidP="00E35793">
      <w:pPr>
        <w:numPr>
          <w:ilvl w:val="0"/>
          <w:numId w:val="12"/>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развитие способности понимать литературные художественные произведения, воплощающие разные этнокультурные традиции;</w:t>
      </w:r>
    </w:p>
    <w:p w:rsidR="008503C6" w:rsidRPr="00EA3400" w:rsidRDefault="008503C6" w:rsidP="00E35793">
      <w:pPr>
        <w:numPr>
          <w:ilvl w:val="0"/>
          <w:numId w:val="12"/>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8503C6" w:rsidRPr="00EA3400" w:rsidRDefault="008503C6" w:rsidP="008503C6">
      <w:pPr>
        <w:tabs>
          <w:tab w:val="left" w:pos="567"/>
        </w:tabs>
        <w:autoSpaceDE w:val="0"/>
        <w:autoSpaceDN w:val="0"/>
        <w:adjustRightInd w:val="0"/>
        <w:spacing w:after="0" w:line="240" w:lineRule="auto"/>
        <w:ind w:firstLine="284"/>
        <w:jc w:val="both"/>
        <w:rPr>
          <w:rFonts w:ascii="Times New Roman" w:eastAsia="MS Mincho" w:hAnsi="Times New Roman"/>
          <w:sz w:val="26"/>
          <w:szCs w:val="26"/>
        </w:rPr>
      </w:pPr>
      <w:proofErr w:type="gramStart"/>
      <w:r w:rsidRPr="00EA3400">
        <w:rPr>
          <w:rFonts w:ascii="Times New Roman" w:eastAsia="MS Mincho" w:hAnsi="Times New Roman"/>
          <w:sz w:val="26"/>
          <w:szCs w:val="26"/>
        </w:rPr>
        <w:t xml:space="preserve">Конкретизируя эти общие результаты, обозначим наиболее важные </w:t>
      </w:r>
      <w:r w:rsidRPr="00EA3400">
        <w:rPr>
          <w:rFonts w:ascii="Times New Roman" w:eastAsia="MS Mincho" w:hAnsi="Times New Roman"/>
          <w:b/>
          <w:sz w:val="26"/>
          <w:szCs w:val="26"/>
        </w:rPr>
        <w:t>предметныеумения</w:t>
      </w:r>
      <w:r w:rsidRPr="00EA3400">
        <w:rPr>
          <w:rFonts w:ascii="Times New Roman" w:eastAsia="MS Mincho" w:hAnsi="Times New Roman"/>
          <w:sz w:val="26"/>
          <w:szCs w:val="26"/>
        </w:rPr>
        <w:t xml:space="preserve">, формируемые у </w:t>
      </w:r>
      <w:r w:rsidRPr="00EA3400">
        <w:rPr>
          <w:rFonts w:ascii="Times New Roman" w:hAnsi="Times New Roman"/>
          <w:sz w:val="26"/>
          <w:szCs w:val="26"/>
        </w:rPr>
        <w:t xml:space="preserve">обучающихся </w:t>
      </w:r>
      <w:r w:rsidRPr="00EA3400">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определять тему и основную мысль произведения (5</w:t>
      </w:r>
      <w:r w:rsidRPr="00EA3400">
        <w:rPr>
          <w:rFonts w:ascii="Times New Roman" w:hAnsi="Times New Roman"/>
          <w:sz w:val="26"/>
          <w:szCs w:val="26"/>
        </w:rPr>
        <w:t>–</w:t>
      </w:r>
      <w:r w:rsidRPr="00EA3400">
        <w:rPr>
          <w:rFonts w:ascii="Times New Roman" w:eastAsia="MS Mincho" w:hAnsi="Times New Roman"/>
          <w:sz w:val="26"/>
          <w:szCs w:val="26"/>
        </w:rPr>
        <w:t>6 кл.);</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владеть различными видами пересказа (5</w:t>
      </w:r>
      <w:r w:rsidRPr="00EA3400">
        <w:rPr>
          <w:rFonts w:ascii="Times New Roman" w:hAnsi="Times New Roman"/>
          <w:sz w:val="26"/>
          <w:szCs w:val="26"/>
        </w:rPr>
        <w:t>–</w:t>
      </w:r>
      <w:r w:rsidRPr="00EA3400">
        <w:rPr>
          <w:rFonts w:ascii="Times New Roman" w:eastAsia="MS Mincho" w:hAnsi="Times New Roman"/>
          <w:sz w:val="26"/>
          <w:szCs w:val="26"/>
        </w:rPr>
        <w:t>6 кл.), пересказывать сюжет; выявлять особенности композиции, основной конфликт, вычленять фабулу (6</w:t>
      </w:r>
      <w:r w:rsidRPr="00EA3400">
        <w:rPr>
          <w:rFonts w:ascii="Times New Roman" w:hAnsi="Times New Roman"/>
          <w:sz w:val="26"/>
          <w:szCs w:val="26"/>
        </w:rPr>
        <w:t>–</w:t>
      </w:r>
      <w:r w:rsidRPr="00EA3400">
        <w:rPr>
          <w:rFonts w:ascii="Times New Roman" w:eastAsia="MS Mincho" w:hAnsi="Times New Roman"/>
          <w:sz w:val="26"/>
          <w:szCs w:val="26"/>
        </w:rPr>
        <w:t>7 кл.);</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характеризовать героев-персонажей, давать их сравнительные характеристики (5</w:t>
      </w:r>
      <w:r w:rsidRPr="00EA3400">
        <w:rPr>
          <w:rFonts w:ascii="Times New Roman" w:hAnsi="Times New Roman"/>
          <w:sz w:val="26"/>
          <w:szCs w:val="26"/>
        </w:rPr>
        <w:t>–</w:t>
      </w:r>
      <w:r w:rsidRPr="00EA3400">
        <w:rPr>
          <w:rFonts w:ascii="Times New Roman" w:eastAsia="MS Mincho" w:hAnsi="Times New Roman"/>
          <w:sz w:val="26"/>
          <w:szCs w:val="26"/>
        </w:rPr>
        <w:t>6 кл.); оценивать систему персонажей (6</w:t>
      </w:r>
      <w:r w:rsidRPr="00EA3400">
        <w:rPr>
          <w:rFonts w:ascii="Times New Roman" w:hAnsi="Times New Roman"/>
          <w:sz w:val="26"/>
          <w:szCs w:val="26"/>
        </w:rPr>
        <w:t>–</w:t>
      </w:r>
      <w:r w:rsidRPr="00EA3400">
        <w:rPr>
          <w:rFonts w:ascii="Times New Roman" w:eastAsia="MS Mincho" w:hAnsi="Times New Roman"/>
          <w:sz w:val="26"/>
          <w:szCs w:val="26"/>
        </w:rPr>
        <w:t>7 кл.);</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A3400">
        <w:rPr>
          <w:rFonts w:ascii="Times New Roman" w:hAnsi="Times New Roman"/>
          <w:sz w:val="26"/>
          <w:szCs w:val="26"/>
        </w:rPr>
        <w:t>–</w:t>
      </w:r>
      <w:r w:rsidRPr="00EA3400">
        <w:rPr>
          <w:rFonts w:ascii="Times New Roman" w:eastAsia="MS Mincho" w:hAnsi="Times New Roman"/>
          <w:sz w:val="26"/>
          <w:szCs w:val="26"/>
        </w:rPr>
        <w:t>7 кл.); выявлять особенности языка и стиля писателя (7</w:t>
      </w:r>
      <w:r w:rsidRPr="00EA3400">
        <w:rPr>
          <w:rFonts w:ascii="Times New Roman" w:hAnsi="Times New Roman"/>
          <w:sz w:val="26"/>
          <w:szCs w:val="26"/>
        </w:rPr>
        <w:t>–</w:t>
      </w:r>
      <w:r w:rsidRPr="00EA3400">
        <w:rPr>
          <w:rFonts w:ascii="Times New Roman" w:eastAsia="MS Mincho" w:hAnsi="Times New Roman"/>
          <w:sz w:val="26"/>
          <w:szCs w:val="26"/>
        </w:rPr>
        <w:t>9 кл.);</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определять родо-жанровую специфику художественного произведения (5</w:t>
      </w:r>
      <w:r w:rsidRPr="00EA3400">
        <w:rPr>
          <w:rFonts w:ascii="Times New Roman" w:hAnsi="Times New Roman"/>
          <w:sz w:val="26"/>
          <w:szCs w:val="26"/>
        </w:rPr>
        <w:t>–</w:t>
      </w:r>
      <w:r w:rsidRPr="00EA3400">
        <w:rPr>
          <w:rFonts w:ascii="Times New Roman" w:eastAsia="MS Mincho" w:hAnsi="Times New Roman"/>
          <w:sz w:val="26"/>
          <w:szCs w:val="26"/>
        </w:rPr>
        <w:t xml:space="preserve">9 кл.); </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EA3400">
        <w:rPr>
          <w:rFonts w:ascii="Times New Roman" w:hAnsi="Times New Roman"/>
          <w:sz w:val="26"/>
          <w:szCs w:val="26"/>
        </w:rPr>
        <w:t>–</w:t>
      </w:r>
      <w:r w:rsidRPr="00EA3400">
        <w:rPr>
          <w:rFonts w:ascii="Times New Roman" w:eastAsia="MS Mincho" w:hAnsi="Times New Roman"/>
          <w:sz w:val="26"/>
          <w:szCs w:val="26"/>
        </w:rPr>
        <w:t>9 кл.);</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выделять в произведениях элементы художественной формы и обнаруживать связи между ними (5</w:t>
      </w:r>
      <w:r w:rsidRPr="00EA3400">
        <w:rPr>
          <w:rFonts w:ascii="Times New Roman" w:hAnsi="Times New Roman"/>
          <w:sz w:val="26"/>
          <w:szCs w:val="26"/>
        </w:rPr>
        <w:t>–</w:t>
      </w:r>
      <w:r w:rsidRPr="00EA3400">
        <w:rPr>
          <w:rFonts w:ascii="Times New Roman" w:eastAsia="MS Mincho" w:hAnsi="Times New Roman"/>
          <w:sz w:val="26"/>
          <w:szCs w:val="26"/>
        </w:rPr>
        <w:t>7 кл.), постепенно переходя к анализу текста; анализировать литературные произведения разных жанров (8</w:t>
      </w:r>
      <w:r w:rsidRPr="00EA3400">
        <w:rPr>
          <w:rFonts w:ascii="Times New Roman" w:hAnsi="Times New Roman"/>
          <w:sz w:val="26"/>
          <w:szCs w:val="26"/>
        </w:rPr>
        <w:t>–</w:t>
      </w:r>
      <w:r w:rsidRPr="00EA3400">
        <w:rPr>
          <w:rFonts w:ascii="Times New Roman" w:eastAsia="MS Mincho" w:hAnsi="Times New Roman"/>
          <w:sz w:val="26"/>
          <w:szCs w:val="26"/>
        </w:rPr>
        <w:t>9 кл.);</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hAnsi="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A3400">
        <w:rPr>
          <w:rFonts w:ascii="Times New Roman" w:eastAsia="MS Mincho" w:hAnsi="Times New Roman"/>
          <w:sz w:val="26"/>
          <w:szCs w:val="26"/>
        </w:rPr>
        <w:t xml:space="preserve"> (в каждом классе – на своем уровне); </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EA3400">
        <w:rPr>
          <w:rFonts w:ascii="Times New Roman" w:hAnsi="Times New Roman"/>
          <w:sz w:val="26"/>
          <w:szCs w:val="26"/>
        </w:rPr>
        <w:t>–</w:t>
      </w:r>
      <w:r w:rsidRPr="00EA3400">
        <w:rPr>
          <w:rFonts w:ascii="Times New Roman" w:eastAsia="MS Mincho" w:hAnsi="Times New Roman"/>
          <w:sz w:val="26"/>
          <w:szCs w:val="26"/>
        </w:rPr>
        <w:t>9 кл.);</w:t>
      </w:r>
    </w:p>
    <w:p w:rsidR="008503C6" w:rsidRPr="00EA3400" w:rsidRDefault="008503C6" w:rsidP="00E35793">
      <w:pPr>
        <w:numPr>
          <w:ilvl w:val="0"/>
          <w:numId w:val="11"/>
        </w:numPr>
        <w:tabs>
          <w:tab w:val="left" w:pos="567"/>
        </w:tabs>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A3400">
        <w:rPr>
          <w:rFonts w:ascii="Times New Roman" w:hAnsi="Times New Roman"/>
          <w:bCs/>
          <w:sz w:val="26"/>
          <w:szCs w:val="26"/>
        </w:rPr>
        <w:t xml:space="preserve">организации дискуссии </w:t>
      </w:r>
      <w:r w:rsidRPr="00EA3400">
        <w:rPr>
          <w:rFonts w:ascii="Times New Roman" w:eastAsia="MS Mincho" w:hAnsi="Times New Roman"/>
          <w:sz w:val="26"/>
          <w:szCs w:val="26"/>
        </w:rPr>
        <w:t xml:space="preserve"> (в каждом классе – на своем уровне);</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8503C6" w:rsidRPr="00EA3400" w:rsidRDefault="008503C6" w:rsidP="00E35793">
      <w:pPr>
        <w:widowControl w:val="0"/>
        <w:numPr>
          <w:ilvl w:val="0"/>
          <w:numId w:val="11"/>
        </w:numPr>
        <w:tabs>
          <w:tab w:val="left" w:pos="567"/>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выразительно читать с листа и наизусть произведения/фрагменты</w:t>
      </w:r>
    </w:p>
    <w:p w:rsidR="008503C6" w:rsidRPr="00EA3400" w:rsidRDefault="008503C6" w:rsidP="008503C6">
      <w:pPr>
        <w:widowControl w:val="0"/>
        <w:tabs>
          <w:tab w:val="left" w:pos="567"/>
        </w:tabs>
        <w:autoSpaceDE w:val="0"/>
        <w:autoSpaceDN w:val="0"/>
        <w:adjustRightInd w:val="0"/>
        <w:spacing w:after="0" w:line="240" w:lineRule="auto"/>
        <w:ind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произведений художественной литературы, передавая личное отношение к произведению (5-9 класс); </w:t>
      </w:r>
    </w:p>
    <w:p w:rsidR="008503C6" w:rsidRPr="00EA3400" w:rsidRDefault="008503C6" w:rsidP="00E35793">
      <w:pPr>
        <w:widowControl w:val="0"/>
        <w:numPr>
          <w:ilvl w:val="0"/>
          <w:numId w:val="11"/>
        </w:numPr>
        <w:tabs>
          <w:tab w:val="left" w:pos="567"/>
          <w:tab w:val="left" w:pos="993"/>
        </w:tabs>
        <w:autoSpaceDE w:val="0"/>
        <w:autoSpaceDN w:val="0"/>
        <w:adjustRightInd w:val="0"/>
        <w:spacing w:after="0" w:line="240" w:lineRule="auto"/>
        <w:ind w:left="0" w:firstLine="284"/>
        <w:jc w:val="both"/>
        <w:rPr>
          <w:rFonts w:ascii="Times New Roman" w:eastAsia="MS Mincho" w:hAnsi="Times New Roman"/>
          <w:sz w:val="26"/>
          <w:szCs w:val="26"/>
        </w:rPr>
      </w:pPr>
      <w:r w:rsidRPr="00EA3400">
        <w:rPr>
          <w:rFonts w:ascii="Times New Roman" w:eastAsia="MS Mincho" w:hAnsi="Times New Roman"/>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A3400">
        <w:rPr>
          <w:rFonts w:ascii="Times New Roman" w:hAnsi="Times New Roman"/>
          <w:sz w:val="26"/>
          <w:szCs w:val="26"/>
        </w:rPr>
        <w:t>–</w:t>
      </w:r>
      <w:r w:rsidRPr="00EA3400">
        <w:rPr>
          <w:rFonts w:ascii="Times New Roman" w:eastAsia="MS Mincho" w:hAnsi="Times New Roman"/>
          <w:sz w:val="26"/>
          <w:szCs w:val="26"/>
        </w:rPr>
        <w:t xml:space="preserve">9 кл.); </w:t>
      </w:r>
      <w:r w:rsidRPr="00EA3400">
        <w:rPr>
          <w:rFonts w:ascii="Times New Roman" w:eastAsia="MS Mincho" w:hAnsi="Times New Roman"/>
          <w:sz w:val="26"/>
          <w:szCs w:val="26"/>
        </w:rPr>
        <w:lastRenderedPageBreak/>
        <w:t>пользоваться каталогами библиотек, библиографическими указателями, системой поиска в Интернете (5</w:t>
      </w:r>
      <w:r w:rsidRPr="00EA3400">
        <w:rPr>
          <w:rFonts w:ascii="Times New Roman" w:hAnsi="Times New Roman"/>
          <w:sz w:val="26"/>
          <w:szCs w:val="26"/>
        </w:rPr>
        <w:t>–</w:t>
      </w:r>
      <w:r w:rsidRPr="00EA3400">
        <w:rPr>
          <w:rFonts w:ascii="Times New Roman" w:eastAsia="MS Mincho" w:hAnsi="Times New Roman"/>
          <w:sz w:val="26"/>
          <w:szCs w:val="26"/>
        </w:rPr>
        <w:t>9 кл.) (в каждом классе – на своем уровне).</w:t>
      </w:r>
    </w:p>
    <w:p w:rsidR="008503C6" w:rsidRPr="00EA3400" w:rsidRDefault="008503C6" w:rsidP="008503C6">
      <w:pPr>
        <w:tabs>
          <w:tab w:val="left" w:pos="567"/>
        </w:tabs>
        <w:autoSpaceDE w:val="0"/>
        <w:autoSpaceDN w:val="0"/>
        <w:adjustRightInd w:val="0"/>
        <w:spacing w:after="0" w:line="240" w:lineRule="auto"/>
        <w:ind w:firstLine="284"/>
        <w:jc w:val="both"/>
        <w:rPr>
          <w:rFonts w:ascii="Times New Roman" w:eastAsia="MS Mincho" w:hAnsi="Times New Roman"/>
          <w:sz w:val="26"/>
          <w:szCs w:val="26"/>
        </w:rPr>
      </w:pPr>
      <w:r w:rsidRPr="00EA3400">
        <w:rPr>
          <w:rFonts w:ascii="Times New Roman" w:eastAsia="MS Mincho" w:hAnsi="Times New Roman"/>
          <w:sz w:val="26"/>
          <w:szCs w:val="26"/>
        </w:rPr>
        <w:t xml:space="preserve">При планировании </w:t>
      </w:r>
      <w:r w:rsidRPr="00EA3400">
        <w:rPr>
          <w:rFonts w:ascii="Times New Roman" w:eastAsia="MS Mincho" w:hAnsi="Times New Roman"/>
          <w:b/>
          <w:sz w:val="26"/>
          <w:szCs w:val="26"/>
        </w:rPr>
        <w:t xml:space="preserve">предметных </w:t>
      </w:r>
      <w:r w:rsidRPr="00EA3400">
        <w:rPr>
          <w:rFonts w:ascii="Times New Roman" w:eastAsia="MS Mincho" w:hAnsi="Times New Roman"/>
          <w:sz w:val="26"/>
          <w:szCs w:val="26"/>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EA3400">
        <w:rPr>
          <w:rFonts w:ascii="Times New Roman" w:eastAsia="MS Mincho" w:hAnsi="Times New Roman"/>
          <w:sz w:val="26"/>
          <w:szCs w:val="26"/>
        </w:rPr>
        <w:t>у</w:t>
      </w:r>
      <w:proofErr w:type="gramEnd"/>
      <w:r w:rsidRPr="00EA3400">
        <w:rPr>
          <w:rFonts w:ascii="Times New Roman" w:eastAsia="MS Mincho" w:hAnsi="Times New Roman"/>
          <w:sz w:val="26"/>
          <w:szCs w:val="26"/>
        </w:rPr>
        <w:t xml:space="preserve"> разных </w:t>
      </w:r>
      <w:r w:rsidRPr="00EA3400">
        <w:rPr>
          <w:rFonts w:ascii="Times New Roman" w:hAnsi="Times New Roman"/>
          <w:sz w:val="26"/>
          <w:szCs w:val="26"/>
        </w:rPr>
        <w:t xml:space="preserve">обучающихся </w:t>
      </w:r>
      <w:r w:rsidRPr="00EA3400">
        <w:rPr>
          <w:rFonts w:ascii="Times New Roman" w:eastAsia="MS Mincho" w:hAnsi="Times New Roman"/>
          <w:sz w:val="26"/>
          <w:szCs w:val="26"/>
        </w:rPr>
        <w:t xml:space="preserve">с разной скоростью и в разной степени и не заканчивается в школе. </w:t>
      </w:r>
    </w:p>
    <w:p w:rsidR="008503C6" w:rsidRPr="00EA3400" w:rsidRDefault="008503C6" w:rsidP="008503C6">
      <w:pPr>
        <w:pStyle w:val="22"/>
        <w:tabs>
          <w:tab w:val="left" w:pos="567"/>
        </w:tabs>
        <w:autoSpaceDE w:val="0"/>
        <w:autoSpaceDN w:val="0"/>
        <w:adjustRightInd w:val="0"/>
        <w:ind w:right="0"/>
        <w:rPr>
          <w:sz w:val="26"/>
          <w:szCs w:val="26"/>
        </w:rPr>
      </w:pPr>
      <w:r w:rsidRPr="00EA3400">
        <w:rPr>
          <w:sz w:val="26"/>
          <w:szCs w:val="26"/>
        </w:rPr>
        <w:t xml:space="preserve">При оценке предметных результатов обучения литературе следует учитывать несколько </w:t>
      </w:r>
      <w:r w:rsidRPr="00EA3400">
        <w:rPr>
          <w:b/>
          <w:sz w:val="26"/>
          <w:szCs w:val="26"/>
        </w:rPr>
        <w:t>основных уровней сформированности читательской культуры</w:t>
      </w:r>
      <w:r w:rsidRPr="00EA3400">
        <w:rPr>
          <w:sz w:val="26"/>
          <w:szCs w:val="26"/>
        </w:rPr>
        <w:t xml:space="preserve">. </w:t>
      </w:r>
    </w:p>
    <w:p w:rsidR="008503C6" w:rsidRPr="00EA3400" w:rsidRDefault="008503C6" w:rsidP="008503C6">
      <w:pPr>
        <w:tabs>
          <w:tab w:val="left" w:pos="567"/>
        </w:tabs>
        <w:overflowPunct w:val="0"/>
        <w:autoSpaceDE w:val="0"/>
        <w:autoSpaceDN w:val="0"/>
        <w:adjustRightInd w:val="0"/>
        <w:spacing w:after="0" w:line="240" w:lineRule="auto"/>
        <w:ind w:firstLine="284"/>
        <w:jc w:val="both"/>
        <w:rPr>
          <w:rFonts w:ascii="Times New Roman" w:hAnsi="Times New Roman"/>
          <w:bCs/>
          <w:iCs/>
          <w:sz w:val="26"/>
          <w:szCs w:val="26"/>
        </w:rPr>
      </w:pPr>
      <w:r w:rsidRPr="00EA3400">
        <w:rPr>
          <w:rFonts w:ascii="Times New Roman" w:hAnsi="Times New Roman"/>
          <w:b/>
          <w:bCs/>
          <w:sz w:val="26"/>
          <w:szCs w:val="26"/>
        </w:rPr>
        <w:t>I уровень</w:t>
      </w:r>
      <w:r w:rsidRPr="00EA3400">
        <w:rPr>
          <w:rFonts w:ascii="Times New Roman" w:hAnsi="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A3400">
        <w:rPr>
          <w:rFonts w:ascii="Times New Roman" w:hAnsi="Times New Roman"/>
          <w:bCs/>
          <w:iCs/>
          <w:sz w:val="26"/>
          <w:szCs w:val="26"/>
        </w:rPr>
        <w:t>эмоциональное непосредственное восприятие</w:t>
      </w:r>
      <w:r w:rsidRPr="00EA3400">
        <w:rPr>
          <w:rFonts w:ascii="Times New Roman" w:hAnsi="Times New Roman"/>
          <w:sz w:val="26"/>
          <w:szCs w:val="26"/>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A3400">
        <w:rPr>
          <w:rFonts w:ascii="Times New Roman" w:hAnsi="Times New Roman"/>
          <w:i/>
          <w:sz w:val="26"/>
          <w:szCs w:val="26"/>
        </w:rPr>
        <w:t>характеризуется способностями читателя воспроизводить содержание литературного произведения, отвечая на тестовые вопросы</w:t>
      </w:r>
      <w:r w:rsidRPr="00EA3400">
        <w:rPr>
          <w:rFonts w:ascii="Times New Roman" w:hAnsi="Times New Roman"/>
          <w:sz w:val="26"/>
          <w:szCs w:val="26"/>
        </w:rPr>
        <w:t xml:space="preserve"> (устно, письменно) типа </w:t>
      </w:r>
      <w:r w:rsidRPr="00EA3400">
        <w:rPr>
          <w:rFonts w:ascii="Times New Roman" w:hAnsi="Times New Roman"/>
          <w:bCs/>
          <w:iCs/>
          <w:sz w:val="26"/>
          <w:szCs w:val="26"/>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EA3400">
        <w:rPr>
          <w:rFonts w:ascii="Times New Roman" w:hAnsi="Times New Roman"/>
          <w:bCs/>
          <w:iCs/>
          <w:sz w:val="26"/>
          <w:szCs w:val="26"/>
        </w:rPr>
        <w:t>называются</w:t>
      </w:r>
      <w:proofErr w:type="gramEnd"/>
      <w:r w:rsidRPr="00EA3400">
        <w:rPr>
          <w:rFonts w:ascii="Times New Roman" w:hAnsi="Times New Roman"/>
          <w:bCs/>
          <w:iCs/>
          <w:sz w:val="26"/>
          <w:szCs w:val="26"/>
        </w:rPr>
        <w:t>/перечисляются; способность к обобщениям проявляется слабо.</w:t>
      </w:r>
    </w:p>
    <w:p w:rsidR="008503C6" w:rsidRPr="00EA3400" w:rsidRDefault="008503C6" w:rsidP="008503C6">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iCs/>
          <w:sz w:val="26"/>
          <w:szCs w:val="26"/>
        </w:rPr>
        <w:t xml:space="preserve">К основным </w:t>
      </w:r>
      <w:r w:rsidRPr="00EA3400">
        <w:rPr>
          <w:rFonts w:ascii="Times New Roman" w:hAnsi="Times New Roman"/>
          <w:b/>
          <w:bCs/>
          <w:iCs/>
          <w:sz w:val="26"/>
          <w:szCs w:val="26"/>
        </w:rPr>
        <w:t>видам деятельности</w:t>
      </w:r>
      <w:r w:rsidRPr="00EA3400">
        <w:rPr>
          <w:rFonts w:ascii="Times New Roman" w:hAnsi="Times New Roman"/>
          <w:iCs/>
          <w:sz w:val="26"/>
          <w:szCs w:val="26"/>
        </w:rPr>
        <w:t xml:space="preserve">, позволяющим диагностировать возможности читателей </w:t>
      </w:r>
      <w:r w:rsidRPr="00EA3400">
        <w:rPr>
          <w:rFonts w:ascii="Times New Roman" w:hAnsi="Times New Roman"/>
          <w:iCs/>
          <w:sz w:val="26"/>
          <w:szCs w:val="26"/>
          <w:lang w:val="en-US"/>
        </w:rPr>
        <w:t>I</w:t>
      </w:r>
      <w:r w:rsidRPr="00EA3400">
        <w:rPr>
          <w:rFonts w:ascii="Times New Roman" w:hAnsi="Times New Roman"/>
          <w:iCs/>
          <w:sz w:val="26"/>
          <w:szCs w:val="26"/>
        </w:rPr>
        <w:t xml:space="preserve"> уровня, относятся </w:t>
      </w:r>
      <w:r w:rsidRPr="00EA3400">
        <w:rPr>
          <w:rFonts w:ascii="Times New Roman" w:hAnsi="Times New Roman"/>
          <w:sz w:val="26"/>
          <w:szCs w:val="26"/>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8503C6" w:rsidRPr="00EA3400" w:rsidRDefault="008503C6" w:rsidP="008503C6">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Условно им соответствуют следующие типы диагностических </w:t>
      </w:r>
      <w:r w:rsidRPr="00EA3400">
        <w:rPr>
          <w:rFonts w:ascii="Times New Roman" w:hAnsi="Times New Roman"/>
          <w:b/>
          <w:bCs/>
          <w:sz w:val="26"/>
          <w:szCs w:val="26"/>
        </w:rPr>
        <w:t>заданий</w:t>
      </w:r>
      <w:r w:rsidRPr="00EA3400">
        <w:rPr>
          <w:rFonts w:ascii="Times New Roman" w:hAnsi="Times New Roman"/>
          <w:sz w:val="26"/>
          <w:szCs w:val="26"/>
        </w:rPr>
        <w:t xml:space="preserve">: </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выразительно прочтите следующий фрагмент; </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определите, какие события в произведении являются центральными;</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определите, где и когда происходят описываемые события;</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опишите, каким вам представляется герой произведения, прокомментируйте слова героя; </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выделите в тексте наиболее непонятные (загадочные, удивительные и т. п.) для вас места; </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ответьте на поставленный учителем/автором учебника вопрос; </w:t>
      </w:r>
    </w:p>
    <w:p w:rsidR="008503C6" w:rsidRPr="00EA3400" w:rsidRDefault="008503C6" w:rsidP="00E35793">
      <w:pPr>
        <w:numPr>
          <w:ilvl w:val="0"/>
          <w:numId w:val="15"/>
        </w:numPr>
        <w:tabs>
          <w:tab w:val="left" w:pos="567"/>
          <w:tab w:val="left" w:pos="993"/>
        </w:tabs>
        <w:overflowPunct w:val="0"/>
        <w:autoSpaceDE w:val="0"/>
        <w:autoSpaceDN w:val="0"/>
        <w:adjustRightInd w:val="0"/>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определите, выделите, найдите, перечислите признаки, черты, повторяющиеся детали и т. п. </w:t>
      </w:r>
      <w:proofErr w:type="gramEnd"/>
    </w:p>
    <w:p w:rsidR="008503C6" w:rsidRPr="00EA3400" w:rsidRDefault="008503C6" w:rsidP="008503C6">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rPr>
        <w:t>II уровень</w:t>
      </w:r>
      <w:r w:rsidRPr="00EA3400">
        <w:rPr>
          <w:rFonts w:ascii="Times New Roman" w:hAnsi="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503C6" w:rsidRPr="00EA3400" w:rsidRDefault="008503C6" w:rsidP="008503C6">
      <w:pPr>
        <w:pStyle w:val="24"/>
        <w:ind w:left="0" w:right="0" w:firstLine="284"/>
        <w:rPr>
          <w:sz w:val="26"/>
          <w:szCs w:val="26"/>
        </w:rPr>
      </w:pPr>
      <w:r w:rsidRPr="00EA3400">
        <w:rPr>
          <w:sz w:val="26"/>
          <w:szCs w:val="26"/>
        </w:rPr>
        <w:t xml:space="preserve">У читателей этого уровня формируется стремление размышлять </w:t>
      </w:r>
      <w:proofErr w:type="gramStart"/>
      <w:r w:rsidRPr="00EA3400">
        <w:rPr>
          <w:sz w:val="26"/>
          <w:szCs w:val="26"/>
        </w:rPr>
        <w:t>над</w:t>
      </w:r>
      <w:proofErr w:type="gramEnd"/>
      <w:r w:rsidRPr="00EA3400">
        <w:rPr>
          <w:sz w:val="26"/>
          <w:szCs w:val="26"/>
        </w:rPr>
        <w:t xml:space="preserve"> прочитанным, появляется </w:t>
      </w:r>
      <w:r w:rsidRPr="00EA3400">
        <w:rPr>
          <w:bCs/>
          <w:iCs/>
          <w:sz w:val="26"/>
          <w:szCs w:val="26"/>
        </w:rPr>
        <w:t>умение выделять в произведении</w:t>
      </w:r>
      <w:r w:rsidRPr="00EA3400">
        <w:rPr>
          <w:sz w:val="26"/>
          <w:szCs w:val="26"/>
        </w:rPr>
        <w:t xml:space="preserve">значимые в смысловом и эстетическом плане отдельные элементы художественного произведения, а также возникает стремление </w:t>
      </w:r>
      <w:r w:rsidRPr="00EA3400">
        <w:rPr>
          <w:bCs/>
          <w:iCs/>
          <w:sz w:val="26"/>
          <w:szCs w:val="26"/>
        </w:rPr>
        <w:t>находить и объяснять связи между ними</w:t>
      </w:r>
      <w:r w:rsidRPr="00EA3400">
        <w:rPr>
          <w:sz w:val="26"/>
          <w:szCs w:val="26"/>
        </w:rPr>
        <w:t xml:space="preserve">. </w:t>
      </w:r>
      <w:r w:rsidRPr="00EA3400">
        <w:rPr>
          <w:iCs/>
          <w:sz w:val="26"/>
          <w:szCs w:val="26"/>
        </w:rPr>
        <w:t>Читатель</w:t>
      </w:r>
      <w:r w:rsidRPr="00EA3400">
        <w:rPr>
          <w:sz w:val="26"/>
          <w:szCs w:val="26"/>
        </w:rPr>
        <w:t xml:space="preserve">этого уровня пытается аргументированно отвечать на вопрос </w:t>
      </w:r>
      <w:r w:rsidRPr="00EA3400">
        <w:rPr>
          <w:bCs/>
          <w:iCs/>
          <w:sz w:val="26"/>
          <w:szCs w:val="26"/>
        </w:rPr>
        <w:t>«Как устроен текст?»</w:t>
      </w:r>
      <w:proofErr w:type="gramStart"/>
      <w:r w:rsidRPr="00EA3400">
        <w:rPr>
          <w:bCs/>
          <w:iCs/>
          <w:sz w:val="26"/>
          <w:szCs w:val="26"/>
        </w:rPr>
        <w:t>,</w:t>
      </w:r>
      <w:r w:rsidRPr="00EA3400">
        <w:rPr>
          <w:i/>
          <w:sz w:val="26"/>
          <w:szCs w:val="26"/>
        </w:rPr>
        <w:t>у</w:t>
      </w:r>
      <w:proofErr w:type="gramEnd"/>
      <w:r w:rsidRPr="00EA3400">
        <w:rPr>
          <w:i/>
          <w:sz w:val="26"/>
          <w:szCs w:val="26"/>
        </w:rPr>
        <w:t xml:space="preserve">меет выделять </w:t>
      </w:r>
      <w:r w:rsidRPr="00EA3400">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503C6" w:rsidRPr="00EA3400" w:rsidRDefault="008503C6" w:rsidP="00E35793">
      <w:pPr>
        <w:pStyle w:val="24"/>
        <w:numPr>
          <w:ilvl w:val="12"/>
          <w:numId w:val="14"/>
        </w:numPr>
        <w:tabs>
          <w:tab w:val="left" w:pos="851"/>
        </w:tabs>
        <w:ind w:left="0" w:right="0" w:firstLine="284"/>
        <w:rPr>
          <w:sz w:val="26"/>
          <w:szCs w:val="26"/>
        </w:rPr>
      </w:pPr>
      <w:r w:rsidRPr="00EA3400">
        <w:rPr>
          <w:iCs/>
          <w:sz w:val="26"/>
          <w:szCs w:val="26"/>
        </w:rPr>
        <w:t xml:space="preserve">К основным </w:t>
      </w:r>
      <w:r w:rsidRPr="00EA3400">
        <w:rPr>
          <w:b/>
          <w:bCs/>
          <w:iCs/>
          <w:sz w:val="26"/>
          <w:szCs w:val="26"/>
        </w:rPr>
        <w:t>видам деятельности</w:t>
      </w:r>
      <w:r w:rsidRPr="00EA3400">
        <w:rPr>
          <w:iCs/>
          <w:sz w:val="26"/>
          <w:szCs w:val="26"/>
        </w:rPr>
        <w:t xml:space="preserve">, позволяющим диагностировать возможности читателей, достигших  </w:t>
      </w:r>
      <w:r w:rsidRPr="00EA3400">
        <w:rPr>
          <w:iCs/>
          <w:sz w:val="26"/>
          <w:szCs w:val="26"/>
          <w:lang w:val="en-US"/>
        </w:rPr>
        <w:t>II</w:t>
      </w:r>
      <w:r w:rsidRPr="00EA3400">
        <w:rPr>
          <w:iCs/>
          <w:sz w:val="26"/>
          <w:szCs w:val="26"/>
        </w:rPr>
        <w:t xml:space="preserve"> уровня, можно отнести</w:t>
      </w:r>
      <w:r w:rsidRPr="00EA3400">
        <w:rPr>
          <w:sz w:val="26"/>
          <w:szCs w:val="26"/>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w:t>
      </w:r>
      <w:r w:rsidRPr="00EA3400">
        <w:rPr>
          <w:sz w:val="26"/>
          <w:szCs w:val="26"/>
        </w:rPr>
        <w:lastRenderedPageBreak/>
        <w:t xml:space="preserve">создание комментария на основе сплошного и хронологически последовательного анализа – </w:t>
      </w:r>
      <w:r w:rsidRPr="00EA3400">
        <w:rPr>
          <w:i/>
          <w:sz w:val="26"/>
          <w:szCs w:val="26"/>
        </w:rPr>
        <w:t>пофразового</w:t>
      </w:r>
      <w:r w:rsidRPr="00EA3400">
        <w:rPr>
          <w:sz w:val="26"/>
          <w:szCs w:val="26"/>
        </w:rPr>
        <w:t xml:space="preserve"> (при анализе стихотворений и небольших прозаических произведений – рассказов, новелл) или </w:t>
      </w:r>
      <w:r w:rsidRPr="00EA3400">
        <w:rPr>
          <w:i/>
          <w:sz w:val="26"/>
          <w:szCs w:val="26"/>
        </w:rPr>
        <w:t>поэпизодного</w:t>
      </w:r>
      <w:r w:rsidRPr="00EA3400">
        <w:rPr>
          <w:sz w:val="26"/>
          <w:szCs w:val="26"/>
        </w:rPr>
        <w:t xml:space="preserve">; проведение целостного и межтекстового анализа). </w:t>
      </w:r>
    </w:p>
    <w:p w:rsidR="008503C6" w:rsidRPr="00EA3400" w:rsidRDefault="008503C6" w:rsidP="00E35793">
      <w:pPr>
        <w:pStyle w:val="24"/>
        <w:numPr>
          <w:ilvl w:val="12"/>
          <w:numId w:val="14"/>
        </w:numPr>
        <w:tabs>
          <w:tab w:val="left" w:pos="851"/>
        </w:tabs>
        <w:ind w:left="0" w:right="0" w:firstLine="284"/>
        <w:rPr>
          <w:sz w:val="26"/>
          <w:szCs w:val="26"/>
        </w:rPr>
      </w:pPr>
      <w:r w:rsidRPr="00EA3400">
        <w:rPr>
          <w:sz w:val="26"/>
          <w:szCs w:val="26"/>
        </w:rPr>
        <w:t xml:space="preserve">Условно им соответствуют следующие типы диагностических </w:t>
      </w:r>
      <w:r w:rsidRPr="00EA3400">
        <w:rPr>
          <w:b/>
          <w:bCs/>
          <w:sz w:val="26"/>
          <w:szCs w:val="26"/>
        </w:rPr>
        <w:t>заданий</w:t>
      </w:r>
      <w:r w:rsidRPr="00EA3400">
        <w:rPr>
          <w:sz w:val="26"/>
          <w:szCs w:val="26"/>
        </w:rPr>
        <w:t xml:space="preserve">: </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выделите, определите, найдите, перечислите признаки, черты, повторяющиеся детали и т. п.; </w:t>
      </w:r>
    </w:p>
    <w:p w:rsidR="008503C6" w:rsidRPr="00EA3400" w:rsidRDefault="008503C6" w:rsidP="00E35793">
      <w:pPr>
        <w:pStyle w:val="a6"/>
        <w:widowControl w:val="0"/>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покажите, какие особенности художественного текста проявляют позицию его автора;</w:t>
      </w:r>
    </w:p>
    <w:p w:rsidR="008503C6" w:rsidRPr="00EA3400" w:rsidRDefault="008503C6" w:rsidP="00E35793">
      <w:pPr>
        <w:numPr>
          <w:ilvl w:val="0"/>
          <w:numId w:val="14"/>
        </w:numPr>
        <w:tabs>
          <w:tab w:val="clear" w:pos="1287"/>
          <w:tab w:val="left" w:pos="567"/>
          <w:tab w:val="num" w:pos="1440"/>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проанализируйте фрагменты, эпизоды текста (по предложенному алгоритму и без него);</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сопоставьте, сравните, найдите сходства и различия (как в одном тексте, так и между разными произведениями); </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определите жанр произведения, охарактеризуйте его особенности; </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дайте свое рабочее определение следующему теоретико-литературному понятию.</w:t>
      </w:r>
    </w:p>
    <w:p w:rsidR="008503C6" w:rsidRPr="00EA3400" w:rsidRDefault="008503C6" w:rsidP="008503C6">
      <w:pPr>
        <w:pStyle w:val="22"/>
        <w:tabs>
          <w:tab w:val="left" w:pos="567"/>
        </w:tabs>
        <w:autoSpaceDE w:val="0"/>
        <w:autoSpaceDN w:val="0"/>
        <w:adjustRightInd w:val="0"/>
        <w:ind w:right="0"/>
        <w:rPr>
          <w:sz w:val="26"/>
          <w:szCs w:val="26"/>
        </w:rPr>
      </w:pPr>
      <w:r w:rsidRPr="00EA3400">
        <w:rPr>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8503C6" w:rsidRPr="00EA3400" w:rsidRDefault="008503C6" w:rsidP="008503C6">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bCs/>
          <w:sz w:val="26"/>
          <w:szCs w:val="26"/>
        </w:rPr>
        <w:t>III уровень</w:t>
      </w:r>
      <w:r w:rsidRPr="00EA3400">
        <w:rPr>
          <w:rFonts w:ascii="Times New Roman" w:hAnsi="Times New Roman"/>
          <w:sz w:val="26"/>
          <w:szCs w:val="26"/>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A3400">
        <w:rPr>
          <w:rFonts w:ascii="Times New Roman" w:hAnsi="Times New Roman"/>
          <w:bCs/>
          <w:iCs/>
          <w:sz w:val="26"/>
          <w:szCs w:val="26"/>
        </w:rPr>
        <w:t>сумеет интерпретировать художественный смысл произведения</w:t>
      </w:r>
      <w:r w:rsidRPr="00EA3400">
        <w:rPr>
          <w:rFonts w:ascii="Times New Roman" w:hAnsi="Times New Roman"/>
          <w:sz w:val="26"/>
          <w:szCs w:val="26"/>
        </w:rPr>
        <w:t xml:space="preserve">, то есть отвечать на вопросы: </w:t>
      </w:r>
      <w:r w:rsidRPr="00EA3400">
        <w:rPr>
          <w:rFonts w:ascii="Times New Roman" w:hAnsi="Times New Roman"/>
          <w:bCs/>
          <w:iCs/>
          <w:sz w:val="26"/>
          <w:szCs w:val="26"/>
        </w:rPr>
        <w:t xml:space="preserve">«Почему (с какой целью?) произведение построено так, а не иначе? </w:t>
      </w:r>
      <w:r w:rsidRPr="00EA3400">
        <w:rPr>
          <w:rFonts w:ascii="Times New Roman" w:hAnsi="Times New Roman"/>
          <w:sz w:val="26"/>
          <w:szCs w:val="26"/>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8503C6" w:rsidRPr="00EA3400" w:rsidRDefault="008503C6" w:rsidP="008503C6">
      <w:pPr>
        <w:tabs>
          <w:tab w:val="left" w:pos="567"/>
        </w:tabs>
        <w:spacing w:after="0" w:line="240" w:lineRule="auto"/>
        <w:ind w:firstLine="284"/>
        <w:jc w:val="both"/>
        <w:rPr>
          <w:rFonts w:ascii="Times New Roman" w:eastAsia="MS Mincho" w:hAnsi="Times New Roman"/>
          <w:sz w:val="26"/>
          <w:szCs w:val="26"/>
        </w:rPr>
      </w:pPr>
      <w:r w:rsidRPr="00EA3400">
        <w:rPr>
          <w:rFonts w:ascii="Times New Roman" w:hAnsi="Times New Roman"/>
          <w:iCs/>
          <w:sz w:val="26"/>
          <w:szCs w:val="26"/>
        </w:rPr>
        <w:t xml:space="preserve">К основным </w:t>
      </w:r>
      <w:r w:rsidRPr="00EA3400">
        <w:rPr>
          <w:rFonts w:ascii="Times New Roman" w:hAnsi="Times New Roman"/>
          <w:b/>
          <w:bCs/>
          <w:iCs/>
          <w:sz w:val="26"/>
          <w:szCs w:val="26"/>
        </w:rPr>
        <w:t>видам деятельности</w:t>
      </w:r>
      <w:r w:rsidRPr="00EA3400">
        <w:rPr>
          <w:rFonts w:ascii="Times New Roman" w:hAnsi="Times New Roman"/>
          <w:iCs/>
          <w:sz w:val="26"/>
          <w:szCs w:val="26"/>
        </w:rPr>
        <w:t xml:space="preserve">, позволяющим диагностировать возможности читателей, достигших  </w:t>
      </w:r>
      <w:r w:rsidRPr="00EA3400">
        <w:rPr>
          <w:rFonts w:ascii="Times New Roman" w:hAnsi="Times New Roman"/>
          <w:iCs/>
          <w:sz w:val="26"/>
          <w:szCs w:val="26"/>
          <w:lang w:val="en-US"/>
        </w:rPr>
        <w:t>III</w:t>
      </w:r>
      <w:r w:rsidRPr="00EA3400">
        <w:rPr>
          <w:rFonts w:ascii="Times New Roman" w:hAnsi="Times New Roman"/>
          <w:iCs/>
          <w:sz w:val="26"/>
          <w:szCs w:val="26"/>
        </w:rPr>
        <w:t xml:space="preserve"> уровня, можно отнести</w:t>
      </w:r>
      <w:r w:rsidRPr="00EA3400">
        <w:rPr>
          <w:rFonts w:ascii="Times New Roman" w:hAnsi="Times New Roman"/>
          <w:sz w:val="26"/>
          <w:szCs w:val="26"/>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8503C6" w:rsidRPr="00EA3400" w:rsidRDefault="008503C6" w:rsidP="00E35793">
      <w:pPr>
        <w:pStyle w:val="24"/>
        <w:numPr>
          <w:ilvl w:val="12"/>
          <w:numId w:val="14"/>
        </w:numPr>
        <w:tabs>
          <w:tab w:val="left" w:pos="709"/>
        </w:tabs>
        <w:ind w:left="0" w:right="0" w:firstLine="284"/>
        <w:rPr>
          <w:sz w:val="26"/>
          <w:szCs w:val="26"/>
        </w:rPr>
      </w:pPr>
      <w:r w:rsidRPr="00EA3400">
        <w:rPr>
          <w:sz w:val="26"/>
          <w:szCs w:val="26"/>
        </w:rPr>
        <w:t>Условно и</w:t>
      </w:r>
      <w:r w:rsidRPr="00EA3400">
        <w:rPr>
          <w:iCs/>
          <w:sz w:val="26"/>
          <w:szCs w:val="26"/>
        </w:rPr>
        <w:t xml:space="preserve">м соответствуют следующие типы диагностических </w:t>
      </w:r>
      <w:r w:rsidRPr="00EA3400">
        <w:rPr>
          <w:b/>
          <w:bCs/>
          <w:iCs/>
          <w:sz w:val="26"/>
          <w:szCs w:val="26"/>
        </w:rPr>
        <w:t>заданий</w:t>
      </w:r>
      <w:r w:rsidRPr="00EA3400">
        <w:rPr>
          <w:sz w:val="26"/>
          <w:szCs w:val="26"/>
        </w:rPr>
        <w:t xml:space="preserve">: </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 xml:space="preserve">выделите, определите, найдите, перечислите признаки, черты, повторяющиеся детали и т. п. </w:t>
      </w:r>
      <w:proofErr w:type="gramEnd"/>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определите художественную функцию той или иной детали, приема и т. п.;</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определите позицию автора и способы ее выражения;</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проинтерпретируйте выбранный фрагмент произведения; </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объясните (устно, письменно) смысл названия произведения;</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озаглавьте предложенный текст (в случае если у литературного произведения нет заглавия);</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напишите сочинение-интерпретацию; </w:t>
      </w:r>
    </w:p>
    <w:p w:rsidR="008503C6" w:rsidRPr="00EA3400" w:rsidRDefault="008503C6" w:rsidP="00E35793">
      <w:pPr>
        <w:pStyle w:val="a6"/>
        <w:numPr>
          <w:ilvl w:val="0"/>
          <w:numId w:val="14"/>
        </w:numPr>
        <w:tabs>
          <w:tab w:val="clear" w:pos="1287"/>
          <w:tab w:val="left" w:pos="567"/>
          <w:tab w:val="num" w:pos="774"/>
          <w:tab w:val="left" w:pos="993"/>
          <w:tab w:val="num" w:pos="1440"/>
        </w:tabs>
        <w:overflowPunct w:val="0"/>
        <w:autoSpaceDE w:val="0"/>
        <w:autoSpaceDN w:val="0"/>
        <w:adjustRightInd w:val="0"/>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напишите рецензию на произведение, не изучавшееся на уроках литературы.</w:t>
      </w:r>
    </w:p>
    <w:p w:rsidR="008503C6" w:rsidRPr="00EA3400" w:rsidRDefault="008503C6" w:rsidP="008503C6">
      <w:pPr>
        <w:pStyle w:val="22"/>
        <w:tabs>
          <w:tab w:val="left" w:pos="567"/>
        </w:tabs>
        <w:autoSpaceDE w:val="0"/>
        <w:autoSpaceDN w:val="0"/>
        <w:adjustRightInd w:val="0"/>
        <w:ind w:right="0"/>
        <w:rPr>
          <w:sz w:val="26"/>
          <w:szCs w:val="26"/>
        </w:rPr>
      </w:pPr>
      <w:r w:rsidRPr="00EA3400">
        <w:rPr>
          <w:sz w:val="26"/>
          <w:szCs w:val="26"/>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31606D">
        <w:rPr>
          <w:rStyle w:val="ab"/>
          <w:sz w:val="26"/>
          <w:szCs w:val="26"/>
        </w:rPr>
        <w:footnoteReference w:id="1"/>
      </w:r>
      <w:r w:rsidRPr="00EA3400">
        <w:rPr>
          <w:rStyle w:val="ab"/>
          <w:sz w:val="26"/>
          <w:szCs w:val="26"/>
        </w:rPr>
        <w:footnoteReference w:id="2"/>
      </w:r>
      <w:r w:rsidRPr="00EA3400">
        <w:rPr>
          <w:sz w:val="26"/>
          <w:szCs w:val="26"/>
        </w:rPr>
        <w:t xml:space="preserve">). </w:t>
      </w:r>
    </w:p>
    <w:p w:rsidR="008503C6" w:rsidRPr="00EA3400" w:rsidRDefault="008503C6" w:rsidP="008503C6">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A3400">
        <w:rPr>
          <w:rFonts w:ascii="Times New Roman" w:hAnsi="Times New Roman"/>
          <w:b/>
          <w:sz w:val="26"/>
          <w:szCs w:val="26"/>
        </w:rPr>
        <w:t>5</w:t>
      </w:r>
      <w:r w:rsidRPr="00EA3400">
        <w:rPr>
          <w:rFonts w:ascii="Times New Roman" w:hAnsi="Times New Roman"/>
          <w:sz w:val="26"/>
          <w:szCs w:val="26"/>
        </w:rPr>
        <w:t>–</w:t>
      </w:r>
      <w:r w:rsidRPr="00EA3400">
        <w:rPr>
          <w:rFonts w:ascii="Times New Roman" w:hAnsi="Times New Roman"/>
          <w:b/>
          <w:sz w:val="26"/>
          <w:szCs w:val="26"/>
        </w:rPr>
        <w:t>6 классах</w:t>
      </w:r>
      <w:r w:rsidRPr="00EA3400">
        <w:rPr>
          <w:rFonts w:ascii="Times New Roman" w:hAnsi="Times New Roman"/>
          <w:sz w:val="26"/>
          <w:szCs w:val="26"/>
        </w:rPr>
        <w:t xml:space="preserve">, соответствует </w:t>
      </w:r>
      <w:r w:rsidRPr="00EA3400">
        <w:rPr>
          <w:rFonts w:ascii="Times New Roman" w:hAnsi="Times New Roman"/>
          <w:b/>
          <w:sz w:val="26"/>
          <w:szCs w:val="26"/>
        </w:rPr>
        <w:t>первому уровню</w:t>
      </w:r>
      <w:r w:rsidRPr="00EA3400">
        <w:rPr>
          <w:rFonts w:ascii="Times New Roman" w:hAnsi="Times New Roman"/>
          <w:sz w:val="26"/>
          <w:szCs w:val="26"/>
        </w:rPr>
        <w:t xml:space="preserve">; в процессе литературного образования учеников </w:t>
      </w:r>
      <w:r w:rsidRPr="00EA3400">
        <w:rPr>
          <w:rFonts w:ascii="Times New Roman" w:hAnsi="Times New Roman"/>
          <w:b/>
          <w:sz w:val="26"/>
          <w:szCs w:val="26"/>
        </w:rPr>
        <w:t>7</w:t>
      </w:r>
      <w:r w:rsidRPr="00EA3400">
        <w:rPr>
          <w:rFonts w:ascii="Times New Roman" w:hAnsi="Times New Roman"/>
          <w:sz w:val="26"/>
          <w:szCs w:val="26"/>
        </w:rPr>
        <w:t>–</w:t>
      </w:r>
      <w:r w:rsidRPr="00EA3400">
        <w:rPr>
          <w:rFonts w:ascii="Times New Roman" w:hAnsi="Times New Roman"/>
          <w:b/>
          <w:sz w:val="26"/>
          <w:szCs w:val="26"/>
        </w:rPr>
        <w:t>8 классов</w:t>
      </w:r>
      <w:r w:rsidRPr="00EA3400">
        <w:rPr>
          <w:rFonts w:ascii="Times New Roman" w:hAnsi="Times New Roman"/>
          <w:sz w:val="26"/>
          <w:szCs w:val="26"/>
        </w:rPr>
        <w:t xml:space="preserve"> формируется </w:t>
      </w:r>
      <w:r w:rsidRPr="00EA3400">
        <w:rPr>
          <w:rFonts w:ascii="Times New Roman" w:hAnsi="Times New Roman"/>
          <w:b/>
          <w:sz w:val="26"/>
          <w:szCs w:val="26"/>
        </w:rPr>
        <w:t>второй</w:t>
      </w:r>
      <w:r w:rsidRPr="00EA3400">
        <w:rPr>
          <w:rFonts w:ascii="Times New Roman" w:hAnsi="Times New Roman"/>
          <w:sz w:val="26"/>
          <w:szCs w:val="26"/>
        </w:rPr>
        <w:t xml:space="preserve"> ее </w:t>
      </w:r>
      <w:r w:rsidRPr="00EA3400">
        <w:rPr>
          <w:rFonts w:ascii="Times New Roman" w:hAnsi="Times New Roman"/>
          <w:b/>
          <w:sz w:val="26"/>
          <w:szCs w:val="26"/>
        </w:rPr>
        <w:t>уровень</w:t>
      </w:r>
      <w:r w:rsidRPr="00EA3400">
        <w:rPr>
          <w:rFonts w:ascii="Times New Roman" w:hAnsi="Times New Roman"/>
          <w:sz w:val="26"/>
          <w:szCs w:val="26"/>
        </w:rPr>
        <w:t xml:space="preserve">; читательская культура учеников </w:t>
      </w:r>
      <w:r w:rsidRPr="00EA3400">
        <w:rPr>
          <w:rFonts w:ascii="Times New Roman" w:hAnsi="Times New Roman"/>
          <w:b/>
          <w:sz w:val="26"/>
          <w:szCs w:val="26"/>
        </w:rPr>
        <w:t>9 класса</w:t>
      </w:r>
      <w:r w:rsidRPr="00EA3400">
        <w:rPr>
          <w:rFonts w:ascii="Times New Roman" w:hAnsi="Times New Roman"/>
          <w:sz w:val="26"/>
          <w:szCs w:val="26"/>
        </w:rPr>
        <w:t xml:space="preserve"> характеризуется появлением элементов третьего уровня.</w:t>
      </w:r>
      <w:proofErr w:type="gramEnd"/>
      <w:r w:rsidRPr="00EA3400">
        <w:rPr>
          <w:rFonts w:ascii="Times New Roman" w:hAnsi="Times New Roman"/>
          <w:sz w:val="26"/>
          <w:szCs w:val="26"/>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8503C6" w:rsidRPr="00EA3400" w:rsidRDefault="008503C6" w:rsidP="008503C6">
      <w:pPr>
        <w:pStyle w:val="22"/>
        <w:tabs>
          <w:tab w:val="left" w:pos="567"/>
        </w:tabs>
        <w:autoSpaceDE w:val="0"/>
        <w:autoSpaceDN w:val="0"/>
        <w:adjustRightInd w:val="0"/>
        <w:rPr>
          <w:sz w:val="26"/>
          <w:szCs w:val="26"/>
        </w:rPr>
      </w:pPr>
      <w:r w:rsidRPr="00EA3400">
        <w:rPr>
          <w:sz w:val="26"/>
          <w:szCs w:val="26"/>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A3400">
        <w:rPr>
          <w:b/>
          <w:sz w:val="26"/>
          <w:szCs w:val="26"/>
        </w:rPr>
        <w:t>качество</w:t>
      </w:r>
      <w:r w:rsidRPr="00EA3400">
        <w:rPr>
          <w:sz w:val="26"/>
          <w:szCs w:val="26"/>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503C6" w:rsidRPr="00EA3400" w:rsidRDefault="008503C6" w:rsidP="008503C6">
      <w:pPr>
        <w:tabs>
          <w:tab w:val="left" w:pos="567"/>
        </w:tabs>
        <w:spacing w:after="0" w:line="240" w:lineRule="auto"/>
        <w:ind w:firstLine="284"/>
        <w:jc w:val="both"/>
        <w:rPr>
          <w:rFonts w:ascii="Times New Roman" w:hAnsi="Times New Roman"/>
          <w:sz w:val="26"/>
          <w:szCs w:val="26"/>
        </w:rPr>
      </w:pPr>
    </w:p>
    <w:p w:rsidR="008503C6" w:rsidRPr="00CE4D33" w:rsidRDefault="008503C6" w:rsidP="001737CD">
      <w:pPr>
        <w:pStyle w:val="4"/>
      </w:pPr>
      <w:r w:rsidRPr="00CE4D33">
        <w:t>Родной язык и родная литература</w:t>
      </w:r>
    </w:p>
    <w:p w:rsidR="008503C6" w:rsidRPr="004E05D9" w:rsidRDefault="008503C6" w:rsidP="004E05D9">
      <w:pPr>
        <w:pStyle w:val="2"/>
        <w:numPr>
          <w:ilvl w:val="0"/>
          <w:numId w:val="0"/>
        </w:numPr>
        <w:tabs>
          <w:tab w:val="left" w:pos="567"/>
        </w:tabs>
        <w:spacing w:line="240" w:lineRule="auto"/>
        <w:ind w:left="576" w:hanging="576"/>
        <w:rPr>
          <w:rFonts w:ascii="Times New Roman" w:hAnsi="Times New Roman" w:cs="Times New Roman"/>
          <w:color w:val="auto"/>
        </w:rPr>
      </w:pPr>
      <w:bookmarkStart w:id="18" w:name="_Toc521679611"/>
      <w:r w:rsidRPr="004E05D9">
        <w:rPr>
          <w:rFonts w:ascii="Times New Roman" w:hAnsi="Times New Roman" w:cs="Times New Roman"/>
          <w:color w:val="auto"/>
        </w:rPr>
        <w:t>Предметные результаты изучения данной области отражают:</w:t>
      </w:r>
      <w:bookmarkEnd w:id="18"/>
    </w:p>
    <w:p w:rsidR="008503C6" w:rsidRPr="004E05D9" w:rsidRDefault="008503C6" w:rsidP="004E05D9">
      <w:pPr>
        <w:pStyle w:val="2"/>
        <w:numPr>
          <w:ilvl w:val="0"/>
          <w:numId w:val="0"/>
        </w:numPr>
        <w:tabs>
          <w:tab w:val="left" w:pos="567"/>
        </w:tabs>
        <w:spacing w:line="240" w:lineRule="auto"/>
        <w:ind w:left="576" w:hanging="576"/>
        <w:rPr>
          <w:rFonts w:ascii="Times New Roman" w:hAnsi="Times New Roman" w:cs="Times New Roman"/>
          <w:b/>
          <w:i/>
          <w:color w:val="auto"/>
        </w:rPr>
      </w:pPr>
      <w:bookmarkStart w:id="19" w:name="_Toc521679612"/>
      <w:r w:rsidRPr="004E05D9">
        <w:rPr>
          <w:rFonts w:ascii="Times New Roman" w:hAnsi="Times New Roman" w:cs="Times New Roman"/>
          <w:b/>
          <w:i/>
          <w:color w:val="auto"/>
        </w:rPr>
        <w:t>Родной язык:</w:t>
      </w:r>
      <w:bookmarkEnd w:id="19"/>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3) использование коммуникативно-эстетических возможностей родного языка;</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6) обогащение активного и потенциального словарного запаса, расширение объема используемых в речи грамматических сре</w:t>
      </w:r>
      <w:proofErr w:type="gramStart"/>
      <w:r w:rsidRPr="006E398D">
        <w:rPr>
          <w:rFonts w:ascii="Times New Roman" w:hAnsi="Times New Roman"/>
          <w:sz w:val="26"/>
          <w:szCs w:val="26"/>
        </w:rPr>
        <w:t>дств дл</w:t>
      </w:r>
      <w:proofErr w:type="gramEnd"/>
      <w:r w:rsidRPr="006E398D">
        <w:rPr>
          <w:rFonts w:ascii="Times New Roman" w:hAnsi="Times New Roman"/>
          <w:sz w:val="26"/>
          <w:szCs w:val="26"/>
        </w:rPr>
        <w:t>я свободного выражения мыслей и чувств на родном языке адекватно ситуации и стилю общения;</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r w:rsidRPr="006E398D">
        <w:rPr>
          <w:rFonts w:ascii="Times New Roman" w:hAnsi="Times New Roman"/>
          <w:sz w:val="26"/>
          <w:szCs w:val="26"/>
        </w:rPr>
        <w:lastRenderedPageBreak/>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503C6" w:rsidRDefault="008503C6" w:rsidP="008503C6">
      <w:pPr>
        <w:spacing w:after="0"/>
        <w:jc w:val="both"/>
        <w:rPr>
          <w:rFonts w:ascii="Times New Roman" w:hAnsi="Times New Roman"/>
          <w:sz w:val="26"/>
          <w:szCs w:val="26"/>
        </w:rPr>
      </w:pPr>
      <w:r w:rsidRPr="006E398D">
        <w:rPr>
          <w:rFonts w:ascii="Times New Roman" w:hAnsi="Times New Roman"/>
          <w:sz w:val="26"/>
          <w:szCs w:val="26"/>
        </w:rPr>
        <w:t>8) формирование ответственности за языковую культуру как общечеловеческую ценность.</w:t>
      </w:r>
    </w:p>
    <w:p w:rsidR="008503C6" w:rsidRPr="004E05D9" w:rsidRDefault="008503C6" w:rsidP="004E05D9">
      <w:pPr>
        <w:pStyle w:val="4"/>
        <w:numPr>
          <w:ilvl w:val="0"/>
          <w:numId w:val="0"/>
        </w:numPr>
        <w:tabs>
          <w:tab w:val="left" w:pos="567"/>
        </w:tabs>
        <w:spacing w:before="0" w:line="240" w:lineRule="auto"/>
        <w:ind w:left="864" w:hanging="864"/>
        <w:rPr>
          <w:rFonts w:ascii="Times New Roman" w:hAnsi="Times New Roman" w:cs="Times New Roman"/>
          <w:b/>
          <w:color w:val="auto"/>
          <w:sz w:val="26"/>
          <w:szCs w:val="26"/>
        </w:rPr>
      </w:pPr>
      <w:r w:rsidRPr="004E05D9">
        <w:rPr>
          <w:rFonts w:ascii="Times New Roman" w:hAnsi="Times New Roman" w:cs="Times New Roman"/>
          <w:b/>
          <w:color w:val="auto"/>
          <w:sz w:val="26"/>
          <w:szCs w:val="26"/>
        </w:rPr>
        <w:t>Родная литература:</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2) понимание родной литературы как одной из основных национально-культурных ценностей народа, как особого способа познания жизни;</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503C6" w:rsidRPr="006E398D" w:rsidRDefault="008503C6" w:rsidP="008503C6">
      <w:pPr>
        <w:spacing w:after="0"/>
        <w:jc w:val="both"/>
        <w:rPr>
          <w:rFonts w:ascii="Times New Roman" w:hAnsi="Times New Roman"/>
          <w:sz w:val="26"/>
          <w:szCs w:val="26"/>
        </w:rPr>
      </w:pPr>
      <w:r w:rsidRPr="006E398D">
        <w:rPr>
          <w:rFonts w:ascii="Times New Roman" w:hAnsi="Times New Roman"/>
          <w:sz w:val="26"/>
          <w:szCs w:val="26"/>
        </w:rPr>
        <w:t>5) развитие способности понимать литературные художественные произведения, отражающие разные этнокультурные традиции;</w:t>
      </w:r>
    </w:p>
    <w:p w:rsidR="008503C6" w:rsidRDefault="008503C6" w:rsidP="008503C6">
      <w:pPr>
        <w:pStyle w:val="a6"/>
        <w:ind w:left="0"/>
        <w:jc w:val="both"/>
        <w:rPr>
          <w:rFonts w:ascii="Times New Roman" w:hAnsi="Times New Roman"/>
          <w:b/>
          <w:sz w:val="26"/>
          <w:szCs w:val="26"/>
        </w:rPr>
      </w:pPr>
      <w:proofErr w:type="gramStart"/>
      <w:r w:rsidRPr="006E398D">
        <w:rPr>
          <w:rFonts w:ascii="Times New Roman" w:hAnsi="Times New Roman"/>
          <w:sz w:val="26"/>
          <w:szCs w:val="26"/>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Pr>
          <w:rFonts w:ascii="Times New Roman" w:hAnsi="Times New Roman"/>
          <w:sz w:val="26"/>
          <w:szCs w:val="26"/>
        </w:rPr>
        <w:t>.</w:t>
      </w:r>
      <w:proofErr w:type="gramEnd"/>
    </w:p>
    <w:p w:rsidR="004E05D9" w:rsidRPr="00CE4D33" w:rsidRDefault="008503C6" w:rsidP="001737CD">
      <w:pPr>
        <w:pStyle w:val="4"/>
      </w:pPr>
      <w:r w:rsidRPr="00CE4D33">
        <w:t>Иностранный язык (на примере немецкого языка)</w:t>
      </w:r>
    </w:p>
    <w:p w:rsidR="00AB6E4E" w:rsidRPr="00AB6E4E" w:rsidRDefault="00AB6E4E" w:rsidP="00AB6E4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Коммуникативные умения</w:t>
      </w:r>
    </w:p>
    <w:p w:rsidR="00AB6E4E" w:rsidRPr="00AB6E4E" w:rsidRDefault="00AB6E4E" w:rsidP="00AB6E4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Говорение. Диалогическая речь</w:t>
      </w:r>
    </w:p>
    <w:p w:rsidR="00AB6E4E" w:rsidRPr="00AB6E4E" w:rsidRDefault="00AB6E4E" w:rsidP="00AB6E4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AB6E4E">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 вести диалог (диалог этикетного характер, диалог-расспрос, диалог побуждениек действию; комбинированный диалог) в стандартных ситуациях неофициальногообщения в рамках освоенной тематики, соблюдая нормы речевого этикета, принятые встране изучаемого языка.</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i/>
          <w:iCs/>
          <w:sz w:val="26"/>
          <w:szCs w:val="26"/>
        </w:rPr>
      </w:pPr>
      <w:r w:rsidRPr="00AB6E4E">
        <w:rPr>
          <w:rFonts w:ascii="Times New Roman" w:hAnsi="Times New Roman"/>
          <w:sz w:val="26"/>
          <w:szCs w:val="26"/>
        </w:rPr>
        <w:t xml:space="preserve"> </w:t>
      </w:r>
      <w:r w:rsidRPr="00AB6E4E">
        <w:rPr>
          <w:rFonts w:ascii="Times New Roman" w:eastAsia="Times New Roman,Italic" w:hAnsi="Times New Roman"/>
          <w:i/>
          <w:iCs/>
          <w:sz w:val="26"/>
          <w:szCs w:val="26"/>
        </w:rPr>
        <w:t>вести диалог</w:t>
      </w:r>
      <w:r w:rsidRPr="00AB6E4E">
        <w:rPr>
          <w:rFonts w:ascii="Times New Roman" w:hAnsi="Times New Roman"/>
          <w:i/>
          <w:iCs/>
          <w:sz w:val="26"/>
          <w:szCs w:val="26"/>
        </w:rPr>
        <w:t>-</w:t>
      </w:r>
      <w:r w:rsidRPr="00AB6E4E">
        <w:rPr>
          <w:rFonts w:ascii="Times New Roman" w:eastAsia="Times New Roman,Italic" w:hAnsi="Times New Roman"/>
          <w:i/>
          <w:iCs/>
          <w:sz w:val="26"/>
          <w:szCs w:val="26"/>
        </w:rPr>
        <w:t>обмен мнениями;</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i/>
          <w:iCs/>
          <w:sz w:val="26"/>
          <w:szCs w:val="26"/>
        </w:rPr>
      </w:pPr>
      <w:r w:rsidRPr="00AB6E4E">
        <w:rPr>
          <w:rFonts w:ascii="Times New Roman" w:hAnsi="Times New Roman"/>
          <w:sz w:val="26"/>
          <w:szCs w:val="26"/>
        </w:rPr>
        <w:t xml:space="preserve"> </w:t>
      </w:r>
      <w:r w:rsidRPr="00AB6E4E">
        <w:rPr>
          <w:rFonts w:ascii="Times New Roman" w:eastAsia="Times New Roman,Italic" w:hAnsi="Times New Roman"/>
          <w:i/>
          <w:iCs/>
          <w:sz w:val="26"/>
          <w:szCs w:val="26"/>
        </w:rPr>
        <w:t>брать и давать интервью;</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i/>
          <w:iCs/>
          <w:sz w:val="26"/>
          <w:szCs w:val="26"/>
        </w:rPr>
      </w:pPr>
      <w:r w:rsidRPr="00AB6E4E">
        <w:rPr>
          <w:rFonts w:ascii="Times New Roman" w:hAnsi="Times New Roman"/>
          <w:sz w:val="26"/>
          <w:szCs w:val="26"/>
        </w:rPr>
        <w:t xml:space="preserve"> </w:t>
      </w:r>
      <w:r w:rsidRPr="00AB6E4E">
        <w:rPr>
          <w:rFonts w:ascii="Times New Roman" w:eastAsia="Times New Roman,Italic" w:hAnsi="Times New Roman"/>
          <w:i/>
          <w:iCs/>
          <w:sz w:val="26"/>
          <w:szCs w:val="26"/>
        </w:rPr>
        <w:t>вести диалог</w:t>
      </w:r>
      <w:r w:rsidRPr="00AB6E4E">
        <w:rPr>
          <w:rFonts w:ascii="Times New Roman" w:hAnsi="Times New Roman"/>
          <w:i/>
          <w:iCs/>
          <w:sz w:val="26"/>
          <w:szCs w:val="26"/>
        </w:rPr>
        <w:t>-</w:t>
      </w:r>
      <w:r w:rsidRPr="00AB6E4E">
        <w:rPr>
          <w:rFonts w:ascii="Times New Roman" w:eastAsia="Times New Roman,Italic" w:hAnsi="Times New Roman"/>
          <w:i/>
          <w:iCs/>
          <w:sz w:val="26"/>
          <w:szCs w:val="26"/>
        </w:rPr>
        <w:t>расспрос на основе нелинейного текста (таблицы, диаграммы и т.д.)</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Говорение. Монологическая речь</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 xml:space="preserve"> строить связное монологическое высказывание с опорой на </w:t>
      </w:r>
      <w:proofErr w:type="gramStart"/>
      <w:r w:rsidRPr="00AB6E4E">
        <w:rPr>
          <w:rFonts w:ascii="Times New Roman" w:hAnsi="Times New Roman"/>
          <w:sz w:val="26"/>
          <w:szCs w:val="26"/>
        </w:rPr>
        <w:t>зрительную</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наглядность и/или вербальные опоры (ключевые слова, план, вопросы) в рамках</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освоенной тематики;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 описывать события с опорой на зрительную наглядность и/или вербальную</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опору (ключевые слова, план, вопросы);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lastRenderedPageBreak/>
        <w:t> давать краткую характеристику реальных людей и литературных персонажей;</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 передавать основное содержание прочитанного текста с опорой или без опоры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на текст, ключевые слова/план/вопросы;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sz w:val="26"/>
          <w:szCs w:val="26"/>
        </w:rPr>
      </w:pPr>
      <w:r w:rsidRPr="00AB6E4E">
        <w:rPr>
          <w:rFonts w:ascii="Times New Roman" w:hAnsi="Times New Roman"/>
          <w:sz w:val="26"/>
          <w:szCs w:val="26"/>
        </w:rPr>
        <w:t> описывать картинку/фото с опорой или без опоры на ключевыеслова/план/вопросы.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
          <w:bCs/>
          <w:sz w:val="26"/>
          <w:szCs w:val="26"/>
        </w:rPr>
        <w:t xml:space="preserve"> </w:t>
      </w:r>
      <w:r w:rsidRPr="00AB6E4E">
        <w:rPr>
          <w:rFonts w:ascii="Times New Roman" w:eastAsia="Times New Roman,Italic" w:hAnsi="Times New Roman"/>
          <w:bCs/>
          <w:i/>
          <w:iCs/>
          <w:sz w:val="26"/>
          <w:szCs w:val="26"/>
        </w:rPr>
        <w:t xml:space="preserve">делать сообщение на заданную тему на основе </w:t>
      </w:r>
      <w:proofErr w:type="gramStart"/>
      <w:r w:rsidRPr="00AB6E4E">
        <w:rPr>
          <w:rFonts w:ascii="Times New Roman" w:eastAsia="Times New Roman,Italic" w:hAnsi="Times New Roman"/>
          <w:bCs/>
          <w:i/>
          <w:iCs/>
          <w:sz w:val="26"/>
          <w:szCs w:val="26"/>
        </w:rPr>
        <w:t>прочитанного</w:t>
      </w:r>
      <w:proofErr w:type="gramEnd"/>
      <w:r w:rsidRPr="00AB6E4E">
        <w:rPr>
          <w:rFonts w:ascii="Times New Roman" w:eastAsia="Times New Roman,Italic" w:hAnsi="Times New Roman"/>
          <w:bCs/>
          <w:i/>
          <w:iCs/>
          <w:sz w:val="26"/>
          <w:szCs w:val="26"/>
        </w:rPr>
        <w:t>;</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 xml:space="preserve">комментировать факты из прочитанного/прослушанного текста, выражать и аргументировать свое отношение к </w:t>
      </w:r>
      <w:proofErr w:type="gramStart"/>
      <w:r w:rsidRPr="00AB6E4E">
        <w:rPr>
          <w:rFonts w:ascii="Times New Roman" w:eastAsia="Times New Roman,Italic" w:hAnsi="Times New Roman"/>
          <w:bCs/>
          <w:i/>
          <w:iCs/>
          <w:sz w:val="26"/>
          <w:szCs w:val="26"/>
        </w:rPr>
        <w:t>прочитанному</w:t>
      </w:r>
      <w:proofErr w:type="gramEnd"/>
      <w:r w:rsidRPr="00AB6E4E">
        <w:rPr>
          <w:rFonts w:ascii="Times New Roman" w:eastAsia="Times New Roman,Italic" w:hAnsi="Times New Roman"/>
          <w:bCs/>
          <w:i/>
          <w:iCs/>
          <w:sz w:val="26"/>
          <w:szCs w:val="26"/>
        </w:rPr>
        <w:t>/прослушанному;</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 xml:space="preserve">кратко высказываться без предварительной подготовки на заданную тему </w:t>
      </w:r>
      <w:proofErr w:type="gramStart"/>
      <w:r w:rsidRPr="00AB6E4E">
        <w:rPr>
          <w:rFonts w:ascii="Times New Roman" w:eastAsia="Times New Roman,Italic" w:hAnsi="Times New Roman"/>
          <w:bCs/>
          <w:i/>
          <w:iCs/>
          <w:sz w:val="26"/>
          <w:szCs w:val="26"/>
        </w:rPr>
        <w:t>в</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proofErr w:type="gramStart"/>
      <w:r w:rsidRPr="00AB6E4E">
        <w:rPr>
          <w:rFonts w:ascii="Times New Roman" w:eastAsia="Times New Roman,Italic" w:hAnsi="Times New Roman"/>
          <w:bCs/>
          <w:i/>
          <w:iCs/>
          <w:sz w:val="26"/>
          <w:szCs w:val="26"/>
        </w:rPr>
        <w:t>соответствии</w:t>
      </w:r>
      <w:proofErr w:type="gramEnd"/>
      <w:r w:rsidRPr="00AB6E4E">
        <w:rPr>
          <w:rFonts w:ascii="Times New Roman" w:eastAsia="Times New Roman,Italic" w:hAnsi="Times New Roman"/>
          <w:bCs/>
          <w:i/>
          <w:iCs/>
          <w:sz w:val="26"/>
          <w:szCs w:val="26"/>
        </w:rPr>
        <w:t xml:space="preserve"> с предложенной ситуацией общения;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кратко высказываться с опорой на нелинейный текст (таблицы, диаграммы</w:t>
      </w:r>
      <w:proofErr w:type="gramStart"/>
      <w:r w:rsidRPr="00AB6E4E">
        <w:rPr>
          <w:rFonts w:ascii="Times New Roman" w:eastAsia="Times New Roman,Italic" w:hAnsi="Times New Roman"/>
          <w:bCs/>
          <w:i/>
          <w:iCs/>
          <w:sz w:val="26"/>
          <w:szCs w:val="26"/>
        </w:rPr>
        <w:t>,р</w:t>
      </w:r>
      <w:proofErr w:type="gramEnd"/>
      <w:r w:rsidRPr="00AB6E4E">
        <w:rPr>
          <w:rFonts w:ascii="Times New Roman" w:eastAsia="Times New Roman,Italic" w:hAnsi="Times New Roman"/>
          <w:bCs/>
          <w:i/>
          <w:iCs/>
          <w:sz w:val="26"/>
          <w:szCs w:val="26"/>
        </w:rPr>
        <w:t>асписание и т. п.)</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кратко излагать результаты выполненной проектной работы.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Аудирование</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воспринимать на слух и понимать основное содержание </w:t>
      </w:r>
      <w:proofErr w:type="gramStart"/>
      <w:r w:rsidRPr="00AB6E4E">
        <w:rPr>
          <w:rFonts w:ascii="Times New Roman" w:hAnsi="Times New Roman"/>
          <w:bCs/>
          <w:sz w:val="26"/>
          <w:szCs w:val="26"/>
        </w:rPr>
        <w:t>несложных</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аутентичных текстов, содержащих некоторое количество неизученных языковых явлений;</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воспринимать на слух и понимать </w:t>
      </w:r>
      <w:proofErr w:type="gramStart"/>
      <w:r w:rsidRPr="00AB6E4E">
        <w:rPr>
          <w:rFonts w:ascii="Times New Roman" w:hAnsi="Times New Roman"/>
          <w:bCs/>
          <w:sz w:val="26"/>
          <w:szCs w:val="26"/>
        </w:rPr>
        <w:t>нужную</w:t>
      </w:r>
      <w:proofErr w:type="gramEnd"/>
      <w:r w:rsidRPr="00AB6E4E">
        <w:rPr>
          <w:rFonts w:ascii="Times New Roman" w:hAnsi="Times New Roman"/>
          <w:bCs/>
          <w:sz w:val="26"/>
          <w:szCs w:val="26"/>
        </w:rPr>
        <w:t>/интересующую/запрашиваемую</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информацию в аутентичных текстах, содержащих как изученные языковые явления, так инекоторое количество неизученных языковых явлений.</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выделять основную тему в воспринимаемом на слух тексте;</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использовать контекстуальную или языковую догадку при восприятии на слух</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текстов, содержащих незнакомые слова.</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Чтение</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
          <w:bCs/>
          <w:sz w:val="26"/>
          <w:szCs w:val="26"/>
        </w:rPr>
        <w:t xml:space="preserve"> </w:t>
      </w:r>
      <w:r w:rsidRPr="00AB6E4E">
        <w:rPr>
          <w:rFonts w:ascii="Times New Roman" w:hAnsi="Times New Roman"/>
          <w:bCs/>
          <w:sz w:val="26"/>
          <w:szCs w:val="26"/>
        </w:rPr>
        <w:t>читать и понимать основное содержание несложных аутентичных текстов,</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содержащие отдельные неизученные языковые явления;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читать и находить в несложных аутентичных текстах, содержащих </w:t>
      </w:r>
      <w:proofErr w:type="gramStart"/>
      <w:r w:rsidRPr="00AB6E4E">
        <w:rPr>
          <w:rFonts w:ascii="Times New Roman" w:hAnsi="Times New Roman"/>
          <w:bCs/>
          <w:sz w:val="26"/>
          <w:szCs w:val="26"/>
        </w:rPr>
        <w:t>отдельные</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неизученные языковые явления, ну</w:t>
      </w:r>
      <w:r w:rsidR="00D86A89">
        <w:rPr>
          <w:rFonts w:ascii="Times New Roman" w:hAnsi="Times New Roman"/>
          <w:bCs/>
          <w:sz w:val="26"/>
          <w:szCs w:val="26"/>
        </w:rPr>
        <w:t xml:space="preserve">жную/интересующую/запрашиваемую </w:t>
      </w:r>
      <w:r w:rsidRPr="00AB6E4E">
        <w:rPr>
          <w:rFonts w:ascii="Times New Roman" w:hAnsi="Times New Roman"/>
          <w:bCs/>
          <w:sz w:val="26"/>
          <w:szCs w:val="26"/>
        </w:rPr>
        <w:t>информацию</w:t>
      </w:r>
      <w:proofErr w:type="gramStart"/>
      <w:r w:rsidRPr="00AB6E4E">
        <w:rPr>
          <w:rFonts w:ascii="Times New Roman" w:hAnsi="Times New Roman"/>
          <w:bCs/>
          <w:sz w:val="26"/>
          <w:szCs w:val="26"/>
        </w:rPr>
        <w:t>,п</w:t>
      </w:r>
      <w:proofErr w:type="gramEnd"/>
      <w:r w:rsidRPr="00AB6E4E">
        <w:rPr>
          <w:rFonts w:ascii="Times New Roman" w:hAnsi="Times New Roman"/>
          <w:bCs/>
          <w:sz w:val="26"/>
          <w:szCs w:val="26"/>
        </w:rPr>
        <w:t>редставленную в явном и в неявном виде;</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читать и полностью понимать несложные аутентичные тексты, построенные наизученном языковом </w:t>
      </w:r>
      <w:proofErr w:type="gramStart"/>
      <w:r w:rsidRPr="00AB6E4E">
        <w:rPr>
          <w:rFonts w:ascii="Times New Roman" w:hAnsi="Times New Roman"/>
          <w:bCs/>
          <w:sz w:val="26"/>
          <w:szCs w:val="26"/>
        </w:rPr>
        <w:t>материале</w:t>
      </w:r>
      <w:proofErr w:type="gramEnd"/>
      <w:r w:rsidRPr="00AB6E4E">
        <w:rPr>
          <w:rFonts w:ascii="Times New Roman" w:hAnsi="Times New Roman"/>
          <w:bCs/>
          <w:sz w:val="26"/>
          <w:szCs w:val="26"/>
        </w:rPr>
        <w:t>;</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выразительно читать вслух небольшие построенные на изученном языковом</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материале аутентичные тексты, демонстрируя понимание </w:t>
      </w:r>
      <w:proofErr w:type="gramStart"/>
      <w:r w:rsidRPr="00AB6E4E">
        <w:rPr>
          <w:rFonts w:ascii="Times New Roman" w:hAnsi="Times New Roman"/>
          <w:bCs/>
          <w:sz w:val="26"/>
          <w:szCs w:val="26"/>
        </w:rPr>
        <w:t>прочитанного</w:t>
      </w:r>
      <w:proofErr w:type="gramEnd"/>
      <w:r w:rsidRPr="00AB6E4E">
        <w:rPr>
          <w:rFonts w:ascii="Times New Roman" w:hAnsi="Times New Roman"/>
          <w:bCs/>
          <w:sz w:val="26"/>
          <w:szCs w:val="26"/>
        </w:rPr>
        <w:t>.</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
          <w:bCs/>
          <w:sz w:val="26"/>
          <w:szCs w:val="26"/>
        </w:rPr>
        <w:t xml:space="preserve"> </w:t>
      </w:r>
      <w:r w:rsidRPr="00AB6E4E">
        <w:rPr>
          <w:rFonts w:ascii="Times New Roman" w:eastAsia="Times New Roman,Italic" w:hAnsi="Times New Roman"/>
          <w:bCs/>
          <w:i/>
          <w:iCs/>
          <w:sz w:val="26"/>
          <w:szCs w:val="26"/>
        </w:rPr>
        <w:t>устанавливать причинно</w:t>
      </w:r>
      <w:r w:rsidRPr="00AB6E4E">
        <w:rPr>
          <w:rFonts w:ascii="Times New Roman" w:hAnsi="Times New Roman"/>
          <w:bCs/>
          <w:i/>
          <w:iCs/>
          <w:sz w:val="26"/>
          <w:szCs w:val="26"/>
        </w:rPr>
        <w:t>-</w:t>
      </w:r>
      <w:r w:rsidRPr="00AB6E4E">
        <w:rPr>
          <w:rFonts w:ascii="Times New Roman" w:eastAsia="Times New Roman,Italic" w:hAnsi="Times New Roman"/>
          <w:bCs/>
          <w:i/>
          <w:iCs/>
          <w:sz w:val="26"/>
          <w:szCs w:val="26"/>
        </w:rPr>
        <w:t>следственную взаимосвязь фактов и событий,</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proofErr w:type="gramStart"/>
      <w:r w:rsidRPr="00AB6E4E">
        <w:rPr>
          <w:rFonts w:ascii="Times New Roman" w:eastAsia="Times New Roman,Italic" w:hAnsi="Times New Roman"/>
          <w:bCs/>
          <w:i/>
          <w:iCs/>
          <w:sz w:val="26"/>
          <w:szCs w:val="26"/>
        </w:rPr>
        <w:t>изложенных</w:t>
      </w:r>
      <w:proofErr w:type="gramEnd"/>
      <w:r w:rsidRPr="00AB6E4E">
        <w:rPr>
          <w:rFonts w:ascii="Times New Roman" w:eastAsia="Times New Roman,Italic" w:hAnsi="Times New Roman"/>
          <w:bCs/>
          <w:i/>
          <w:iCs/>
          <w:sz w:val="26"/>
          <w:szCs w:val="26"/>
        </w:rPr>
        <w:t xml:space="preserve"> в несложном аутентичном тексте;</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восстанавливать текст из разрозненных абзацев или путем добавления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выпущенных фрагментов.</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Письменная речь</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proofErr w:type="gramStart"/>
      <w:r w:rsidRPr="00AB6E4E">
        <w:rPr>
          <w:rFonts w:ascii="Times New Roman" w:hAnsi="Times New Roman"/>
          <w:bCs/>
          <w:sz w:val="26"/>
          <w:szCs w:val="26"/>
        </w:rPr>
        <w:t> заполнять анкеты и формуляры, сообщая о себе основные сведения (имя,</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фамилия, пол, возраст, гражданство, национальность, адрес и т. д.);</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писать короткие поздравления с днем рождения и другими праздниками, </w:t>
      </w:r>
      <w:proofErr w:type="gramStart"/>
      <w:r w:rsidRPr="00AB6E4E">
        <w:rPr>
          <w:rFonts w:ascii="Times New Roman" w:hAnsi="Times New Roman"/>
          <w:bCs/>
          <w:sz w:val="26"/>
          <w:szCs w:val="26"/>
        </w:rPr>
        <w:t>с</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употреблением формул речевого этикета, принятых в стране изучаемого языка</w:t>
      </w:r>
      <w:proofErr w:type="gramStart"/>
      <w:r w:rsidRPr="00AB6E4E">
        <w:rPr>
          <w:rFonts w:ascii="Times New Roman" w:hAnsi="Times New Roman"/>
          <w:bCs/>
          <w:sz w:val="26"/>
          <w:szCs w:val="26"/>
        </w:rPr>
        <w:t>,в</w:t>
      </w:r>
      <w:proofErr w:type="gramEnd"/>
      <w:r w:rsidRPr="00AB6E4E">
        <w:rPr>
          <w:rFonts w:ascii="Times New Roman" w:hAnsi="Times New Roman"/>
          <w:bCs/>
          <w:sz w:val="26"/>
          <w:szCs w:val="26"/>
        </w:rPr>
        <w:t>ыражатьпожелания (объемом 30–40 слов, включая адрес);</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lastRenderedPageBreak/>
        <w:t> писать личное письмо в ответ на письмо-стимул с употреблением формул</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речевого этикета, принятых в стране изучаемого языка: сообщать краткие сведения о себеи запрашивать аналогичную информацию о друге по переписке; выражать благодарность</w:t>
      </w:r>
      <w:proofErr w:type="gramStart"/>
      <w:r w:rsidRPr="00AB6E4E">
        <w:rPr>
          <w:rFonts w:ascii="Times New Roman" w:hAnsi="Times New Roman"/>
          <w:bCs/>
          <w:sz w:val="26"/>
          <w:szCs w:val="26"/>
        </w:rPr>
        <w:t>,и</w:t>
      </w:r>
      <w:proofErr w:type="gramEnd"/>
      <w:r w:rsidRPr="00AB6E4E">
        <w:rPr>
          <w:rFonts w:ascii="Times New Roman" w:hAnsi="Times New Roman"/>
          <w:bCs/>
          <w:sz w:val="26"/>
          <w:szCs w:val="26"/>
        </w:rPr>
        <w:t>звинения, просьбу; давать совет и т. д. (объемом 120 слов, включая адрес);</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писать небольшие письменные высказывания с опорой на образец/план.</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
          <w:bCs/>
          <w:sz w:val="26"/>
          <w:szCs w:val="26"/>
        </w:rPr>
        <w:t xml:space="preserve"> </w:t>
      </w:r>
      <w:r w:rsidRPr="00AB6E4E">
        <w:rPr>
          <w:rFonts w:ascii="Times New Roman" w:eastAsia="Times New Roman,Italic" w:hAnsi="Times New Roman"/>
          <w:bCs/>
          <w:i/>
          <w:iCs/>
          <w:sz w:val="26"/>
          <w:szCs w:val="26"/>
        </w:rPr>
        <w:t xml:space="preserve">делать краткие выписки из текста с целью их использования </w:t>
      </w:r>
      <w:proofErr w:type="gramStart"/>
      <w:r w:rsidRPr="00AB6E4E">
        <w:rPr>
          <w:rFonts w:ascii="Times New Roman" w:eastAsia="Times New Roman,Italic" w:hAnsi="Times New Roman"/>
          <w:bCs/>
          <w:i/>
          <w:iCs/>
          <w:sz w:val="26"/>
          <w:szCs w:val="26"/>
        </w:rPr>
        <w:t>в</w:t>
      </w:r>
      <w:proofErr w:type="gramEnd"/>
      <w:r w:rsidRPr="00AB6E4E">
        <w:rPr>
          <w:rFonts w:ascii="Times New Roman" w:eastAsia="Times New Roman,Italic" w:hAnsi="Times New Roman"/>
          <w:bCs/>
          <w:i/>
          <w:iCs/>
          <w:sz w:val="26"/>
          <w:szCs w:val="26"/>
        </w:rPr>
        <w:t xml:space="preserve"> собственных</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 xml:space="preserve">устных </w:t>
      </w:r>
      <w:proofErr w:type="gramStart"/>
      <w:r w:rsidRPr="00AB6E4E">
        <w:rPr>
          <w:rFonts w:ascii="Times New Roman" w:eastAsia="Times New Roman,Italic" w:hAnsi="Times New Roman"/>
          <w:bCs/>
          <w:i/>
          <w:iCs/>
          <w:sz w:val="26"/>
          <w:szCs w:val="26"/>
        </w:rPr>
        <w:t>высказываниях</w:t>
      </w:r>
      <w:proofErr w:type="gramEnd"/>
      <w:r w:rsidRPr="00AB6E4E">
        <w:rPr>
          <w:rFonts w:ascii="Times New Roman" w:eastAsia="Times New Roman,Italic" w:hAnsi="Times New Roman"/>
          <w:bCs/>
          <w:i/>
          <w:iCs/>
          <w:sz w:val="26"/>
          <w:szCs w:val="26"/>
        </w:rPr>
        <w:t>;</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писать электронное письмо (</w:t>
      </w:r>
      <w:r w:rsidRPr="00AB6E4E">
        <w:rPr>
          <w:rFonts w:ascii="Times New Roman" w:hAnsi="Times New Roman"/>
          <w:bCs/>
          <w:i/>
          <w:iCs/>
          <w:sz w:val="26"/>
          <w:szCs w:val="26"/>
        </w:rPr>
        <w:t>e-mail</w:t>
      </w:r>
      <w:r w:rsidRPr="00AB6E4E">
        <w:rPr>
          <w:rFonts w:ascii="Times New Roman" w:eastAsia="Times New Roman,Italic" w:hAnsi="Times New Roman"/>
          <w:bCs/>
          <w:i/>
          <w:iCs/>
          <w:sz w:val="26"/>
          <w:szCs w:val="26"/>
        </w:rPr>
        <w:t>) зарубежному другу в ответ на электронноеписьмо</w:t>
      </w:r>
      <w:r w:rsidRPr="00AB6E4E">
        <w:rPr>
          <w:rFonts w:ascii="Times New Roman" w:hAnsi="Times New Roman"/>
          <w:bCs/>
          <w:i/>
          <w:iCs/>
          <w:sz w:val="26"/>
          <w:szCs w:val="26"/>
        </w:rPr>
        <w:t>-</w:t>
      </w:r>
      <w:r w:rsidRPr="00AB6E4E">
        <w:rPr>
          <w:rFonts w:ascii="Times New Roman" w:eastAsia="Times New Roman,Italic" w:hAnsi="Times New Roman"/>
          <w:bCs/>
          <w:i/>
          <w:iCs/>
          <w:sz w:val="26"/>
          <w:szCs w:val="26"/>
        </w:rPr>
        <w:t>стимул;</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составлять план/тезисы устного или письменного сообщения;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кратко излагать в письменном виде результаты проектной деятельности;</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писать небольшое письменное высказывание с опорой на нелинейный текст</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(таблицы, диаграммы и т. п.).</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Языковые навыки и средства оперирования ими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Орфография и пунктуация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
          <w:bCs/>
          <w:sz w:val="26"/>
          <w:szCs w:val="26"/>
        </w:rPr>
        <w:t xml:space="preserve"> </w:t>
      </w:r>
      <w:r w:rsidRPr="00AB6E4E">
        <w:rPr>
          <w:rFonts w:ascii="Times New Roman" w:hAnsi="Times New Roman"/>
          <w:bCs/>
          <w:sz w:val="26"/>
          <w:szCs w:val="26"/>
        </w:rPr>
        <w:t>правильно писать изученные слова;</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правильно ставить знаки препинания в конце предложения: точку в конце</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повествовательного предложен</w:t>
      </w:r>
      <w:r w:rsidR="00D86A89">
        <w:rPr>
          <w:rFonts w:ascii="Times New Roman" w:hAnsi="Times New Roman"/>
          <w:bCs/>
          <w:sz w:val="26"/>
          <w:szCs w:val="26"/>
        </w:rPr>
        <w:t xml:space="preserve">ия, вопросительный знак в конце </w:t>
      </w:r>
      <w:r w:rsidRPr="00AB6E4E">
        <w:rPr>
          <w:rFonts w:ascii="Times New Roman" w:hAnsi="Times New Roman"/>
          <w:bCs/>
          <w:sz w:val="26"/>
          <w:szCs w:val="26"/>
        </w:rPr>
        <w:t>вопросительногопредложения, восклицательный знак в конце восклицательного предложения;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расставлять в личном письме знаки препинания, диктуемые его форматом, </w:t>
      </w:r>
      <w:proofErr w:type="gramStart"/>
      <w:r w:rsidRPr="00AB6E4E">
        <w:rPr>
          <w:rFonts w:ascii="Times New Roman" w:hAnsi="Times New Roman"/>
          <w:bCs/>
          <w:sz w:val="26"/>
          <w:szCs w:val="26"/>
        </w:rPr>
        <w:t>в</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proofErr w:type="gramStart"/>
      <w:r w:rsidRPr="00AB6E4E">
        <w:rPr>
          <w:rFonts w:ascii="Times New Roman" w:hAnsi="Times New Roman"/>
          <w:bCs/>
          <w:sz w:val="26"/>
          <w:szCs w:val="26"/>
        </w:rPr>
        <w:t>соответствии</w:t>
      </w:r>
      <w:proofErr w:type="gramEnd"/>
      <w:r w:rsidRPr="00AB6E4E">
        <w:rPr>
          <w:rFonts w:ascii="Times New Roman" w:hAnsi="Times New Roman"/>
          <w:bCs/>
          <w:sz w:val="26"/>
          <w:szCs w:val="26"/>
        </w:rPr>
        <w:t xml:space="preserve"> с нормами, принятыми в стране изучаемого языка.</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сравнивать и анализировать буквосочетания немецкого языка и их</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транскрипцию.</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Фонетическая сторона речи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
          <w:bCs/>
          <w:sz w:val="26"/>
          <w:szCs w:val="26"/>
        </w:rPr>
        <w:t xml:space="preserve"> </w:t>
      </w:r>
      <w:r w:rsidRPr="00AB6E4E">
        <w:rPr>
          <w:rFonts w:ascii="Times New Roman" w:hAnsi="Times New Roman"/>
          <w:bCs/>
          <w:sz w:val="26"/>
          <w:szCs w:val="26"/>
        </w:rPr>
        <w:t>различать на слух и адекватно, без фонематических ошибок, ведущих к сбою</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коммуникации, произносить слова изучаемого иностранного языка;</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соблюдать правильное ударение в изученных словах;</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различать коммуникативные типы предложений по их интонации;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членить предложение на смысловые группы;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адекватно, без ошибок, ведущих к сбою коммуникации, произносить фразы </w:t>
      </w:r>
      <w:proofErr w:type="gramStart"/>
      <w:r w:rsidRPr="00AB6E4E">
        <w:rPr>
          <w:rFonts w:ascii="Times New Roman" w:hAnsi="Times New Roman"/>
          <w:bCs/>
          <w:sz w:val="26"/>
          <w:szCs w:val="26"/>
        </w:rPr>
        <w:t>с</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точки зрения их ритмико-интонационных особенностей (побудительное предложение</w:t>
      </w:r>
      <w:proofErr w:type="gramStart"/>
      <w:r w:rsidRPr="00AB6E4E">
        <w:rPr>
          <w:rFonts w:ascii="Times New Roman" w:hAnsi="Times New Roman"/>
          <w:bCs/>
          <w:sz w:val="26"/>
          <w:szCs w:val="26"/>
        </w:rPr>
        <w:t>;о</w:t>
      </w:r>
      <w:proofErr w:type="gramEnd"/>
      <w:r w:rsidRPr="00AB6E4E">
        <w:rPr>
          <w:rFonts w:ascii="Times New Roman" w:hAnsi="Times New Roman"/>
          <w:bCs/>
          <w:sz w:val="26"/>
          <w:szCs w:val="26"/>
        </w:rPr>
        <w:t>бщий, специальный, альтернативный и разделительный вопросы), в том числе, соблюдаяправило отсутствия фразового ударения на служебных словах.</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D86A89">
      <w:pPr>
        <w:pStyle w:val="a6"/>
        <w:autoSpaceDE w:val="0"/>
        <w:autoSpaceDN w:val="0"/>
        <w:adjustRightInd w:val="0"/>
        <w:spacing w:after="0" w:line="240" w:lineRule="auto"/>
        <w:ind w:left="360"/>
        <w:jc w:val="both"/>
        <w:rPr>
          <w:rFonts w:ascii="Times New Roman" w:eastAsia="Times New Roman,Italic" w:hAnsi="Times New Roman"/>
          <w:b/>
          <w:bCs/>
          <w:i/>
          <w:iCs/>
          <w:sz w:val="26"/>
          <w:szCs w:val="26"/>
        </w:rPr>
      </w:pPr>
      <w:r w:rsidRPr="00AB6E4E">
        <w:rPr>
          <w:rFonts w:ascii="Times New Roman" w:hAnsi="Times New Roman"/>
          <w:b/>
          <w:bCs/>
          <w:sz w:val="26"/>
          <w:szCs w:val="26"/>
        </w:rPr>
        <w:t xml:space="preserve"> </w:t>
      </w:r>
      <w:r w:rsidRPr="00AB6E4E">
        <w:rPr>
          <w:rFonts w:ascii="Times New Roman" w:eastAsia="Times New Roman,Italic" w:hAnsi="Times New Roman"/>
          <w:bCs/>
          <w:i/>
          <w:iCs/>
          <w:sz w:val="26"/>
          <w:szCs w:val="26"/>
        </w:rPr>
        <w:t>выражать модальные значения, чувства и эмоции с помощью интонации;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Лексическая сторона речи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узнавать в письменном и звучащем тексте изученные лексические единицы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(слова, словосочетания, реплики-клише речевого этикета), в том числе</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многозначные в пределах тематики основной школы;</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proofErr w:type="gramStart"/>
      <w:r w:rsidRPr="00AB6E4E">
        <w:rPr>
          <w:rFonts w:ascii="Times New Roman" w:hAnsi="Times New Roman"/>
          <w:bCs/>
          <w:sz w:val="26"/>
          <w:szCs w:val="26"/>
        </w:rPr>
        <w:t> употреблять в устной и письменной речи в их основном значении изученные</w:t>
      </w:r>
      <w:proofErr w:type="gramEnd"/>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lastRenderedPageBreak/>
        <w:t xml:space="preserve">лексические единицы (слова, словосочетания, реплики-клише речевого этикета), втом </w:t>
      </w:r>
      <w:proofErr w:type="gramStart"/>
      <w:r w:rsidRPr="00AB6E4E">
        <w:rPr>
          <w:rFonts w:ascii="Times New Roman" w:hAnsi="Times New Roman"/>
          <w:bCs/>
          <w:sz w:val="26"/>
          <w:szCs w:val="26"/>
        </w:rPr>
        <w:t>числе</w:t>
      </w:r>
      <w:proofErr w:type="gramEnd"/>
      <w:r w:rsidRPr="00AB6E4E">
        <w:rPr>
          <w:rFonts w:ascii="Times New Roman" w:hAnsi="Times New Roman"/>
          <w:bCs/>
          <w:sz w:val="26"/>
          <w:szCs w:val="26"/>
        </w:rPr>
        <w:t xml:space="preserve"> многозначные, в пределах тематики основной школы в соответствии срешаемой коммуникативной задачей;</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соблюдать существующие в анг</w:t>
      </w:r>
      <w:r w:rsidR="00D86A89">
        <w:rPr>
          <w:rFonts w:ascii="Times New Roman" w:hAnsi="Times New Roman"/>
          <w:bCs/>
          <w:sz w:val="26"/>
          <w:szCs w:val="26"/>
        </w:rPr>
        <w:t xml:space="preserve">лийском языке нормы лексической </w:t>
      </w:r>
      <w:r w:rsidRPr="00AB6E4E">
        <w:rPr>
          <w:rFonts w:ascii="Times New Roman" w:hAnsi="Times New Roman"/>
          <w:bCs/>
          <w:sz w:val="26"/>
          <w:szCs w:val="26"/>
        </w:rPr>
        <w:t>сочетаемости;</w:t>
      </w:r>
    </w:p>
    <w:p w:rsidR="00AB6E4E" w:rsidRPr="00AB6E4E"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и образовывать родственные слова с использованием</w:t>
      </w:r>
    </w:p>
    <w:p w:rsidR="00AB6E4E" w:rsidRPr="00D86A89" w:rsidRDefault="00AB6E4E" w:rsidP="00D86A89">
      <w:pPr>
        <w:pStyle w:val="a6"/>
        <w:autoSpaceDE w:val="0"/>
        <w:autoSpaceDN w:val="0"/>
        <w:adjustRightInd w:val="0"/>
        <w:spacing w:after="0" w:line="240" w:lineRule="auto"/>
        <w:ind w:left="360"/>
        <w:jc w:val="both"/>
        <w:rPr>
          <w:rFonts w:ascii="Times New Roman" w:hAnsi="Times New Roman"/>
          <w:bCs/>
          <w:sz w:val="26"/>
          <w:szCs w:val="26"/>
        </w:rPr>
      </w:pPr>
      <w:r w:rsidRPr="00D86A89">
        <w:rPr>
          <w:rFonts w:ascii="Times New Roman" w:hAnsi="Times New Roman"/>
          <w:bCs/>
          <w:sz w:val="26"/>
          <w:szCs w:val="26"/>
        </w:rPr>
        <w:t>словосложения и конверсии в пределах тематики основной школы в соответствии срешаемой коммуникативной задачей;</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распознавать и образовывать родственные слова с использованием аффиксации впределах тематики основной школы в соответствии </w:t>
      </w:r>
      <w:proofErr w:type="gramStart"/>
      <w:r w:rsidRPr="00AB6E4E">
        <w:rPr>
          <w:rFonts w:ascii="Times New Roman" w:hAnsi="Times New Roman"/>
          <w:bCs/>
          <w:sz w:val="26"/>
          <w:szCs w:val="26"/>
        </w:rPr>
        <w:t>с</w:t>
      </w:r>
      <w:proofErr w:type="gramEnd"/>
      <w:r w:rsidRPr="00AB6E4E">
        <w:rPr>
          <w:rFonts w:ascii="Times New Roman" w:hAnsi="Times New Roman"/>
          <w:bCs/>
          <w:sz w:val="26"/>
          <w:szCs w:val="26"/>
        </w:rPr>
        <w:t xml:space="preserve"> решаемой коммуникативнойзадачей.</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и употреблять в речи в не</w:t>
      </w:r>
      <w:r w:rsidR="008D798E">
        <w:rPr>
          <w:rFonts w:ascii="Times New Roman" w:hAnsi="Times New Roman"/>
          <w:bCs/>
          <w:sz w:val="26"/>
          <w:szCs w:val="26"/>
        </w:rPr>
        <w:t>скольких значениях многозначные</w:t>
      </w:r>
      <w:r w:rsidRPr="00AB6E4E">
        <w:rPr>
          <w:rFonts w:ascii="Times New Roman" w:hAnsi="Times New Roman"/>
          <w:bCs/>
          <w:sz w:val="26"/>
          <w:szCs w:val="26"/>
        </w:rPr>
        <w:t>слова,</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изученные в пределах тематики основной школы;</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знать различия между явлениями синонимии и антонимии; употреблять в речи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изученные синонимы и антонимы адекватно ситуации общения; распознавать 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употреблять в речи наиболее распространенные фразовые глаголы;</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принадлежность слов к частям речи по аффиксам;</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распознавать и употреблять в речи различные средства связи в тексте </w:t>
      </w:r>
      <w:proofErr w:type="gramStart"/>
      <w:r w:rsidRPr="00AB6E4E">
        <w:rPr>
          <w:rFonts w:ascii="Times New Roman" w:hAnsi="Times New Roman"/>
          <w:bCs/>
          <w:sz w:val="26"/>
          <w:szCs w:val="26"/>
        </w:rPr>
        <w:t>для</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обеспечения его целостности.);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использовать языковую догадку в процессе чтения и аудирования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proofErr w:type="gramStart"/>
      <w:r w:rsidRPr="00AB6E4E">
        <w:rPr>
          <w:rFonts w:ascii="Times New Roman" w:hAnsi="Times New Roman"/>
          <w:bCs/>
          <w:sz w:val="26"/>
          <w:szCs w:val="26"/>
        </w:rPr>
        <w:t>(догадываться о значении незнакомых слов по контексту, по сходству с русским/ родным языком, по словообразовательным элементам.</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Грамматическая сторона речи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
          <w:bCs/>
          <w:sz w:val="26"/>
          <w:szCs w:val="26"/>
        </w:rPr>
        <w:t xml:space="preserve"> </w:t>
      </w:r>
      <w:r w:rsidRPr="00AB6E4E">
        <w:rPr>
          <w:rFonts w:ascii="Times New Roman" w:hAnsi="Times New Roman"/>
          <w:bCs/>
          <w:sz w:val="26"/>
          <w:szCs w:val="26"/>
        </w:rPr>
        <w:t>оперировать в процессе устного и письменного общения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основнымисинтаксическими конструкциями и морфологическими формами </w:t>
      </w:r>
      <w:proofErr w:type="gramStart"/>
      <w:r w:rsidRPr="00AB6E4E">
        <w:rPr>
          <w:rFonts w:ascii="Times New Roman" w:hAnsi="Times New Roman"/>
          <w:bCs/>
          <w:sz w:val="26"/>
          <w:szCs w:val="26"/>
        </w:rPr>
        <w:t>в</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proofErr w:type="gramStart"/>
      <w:r w:rsidRPr="00AB6E4E">
        <w:rPr>
          <w:rFonts w:ascii="Times New Roman" w:hAnsi="Times New Roman"/>
          <w:bCs/>
          <w:sz w:val="26"/>
          <w:szCs w:val="26"/>
        </w:rPr>
        <w:t>соответствии</w:t>
      </w:r>
      <w:proofErr w:type="gramEnd"/>
      <w:r w:rsidRPr="00AB6E4E">
        <w:rPr>
          <w:rFonts w:ascii="Times New Roman" w:hAnsi="Times New Roman"/>
          <w:bCs/>
          <w:sz w:val="26"/>
          <w:szCs w:val="26"/>
        </w:rPr>
        <w:t xml:space="preserve"> с коммуникативной задачей в коммуникативно-значимом контексте: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и употреблять в речи различные коммуникативные типы</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предложений: </w:t>
      </w:r>
      <w:proofErr w:type="gramStart"/>
      <w:r w:rsidRPr="00AB6E4E">
        <w:rPr>
          <w:rFonts w:ascii="Times New Roman" w:hAnsi="Times New Roman"/>
          <w:bCs/>
          <w:sz w:val="26"/>
          <w:szCs w:val="26"/>
        </w:rPr>
        <w:t>повествовательные</w:t>
      </w:r>
      <w:proofErr w:type="gramEnd"/>
      <w:r w:rsidRPr="00AB6E4E">
        <w:rPr>
          <w:rFonts w:ascii="Times New Roman" w:hAnsi="Times New Roman"/>
          <w:bCs/>
          <w:sz w:val="26"/>
          <w:szCs w:val="26"/>
        </w:rPr>
        <w:t xml:space="preserve"> (в утвердительной и отрицательной форме)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вопросительные (общий, специальный, альтернативный и разделительный вопросы)</w:t>
      </w:r>
      <w:proofErr w:type="gramStart"/>
      <w:r w:rsidRPr="00AB6E4E">
        <w:rPr>
          <w:rFonts w:ascii="Times New Roman" w:hAnsi="Times New Roman"/>
          <w:bCs/>
          <w:sz w:val="26"/>
          <w:szCs w:val="26"/>
        </w:rPr>
        <w:t>,п</w:t>
      </w:r>
      <w:proofErr w:type="gramEnd"/>
      <w:r w:rsidRPr="00AB6E4E">
        <w:rPr>
          <w:rFonts w:ascii="Times New Roman" w:hAnsi="Times New Roman"/>
          <w:bCs/>
          <w:sz w:val="26"/>
          <w:szCs w:val="26"/>
        </w:rPr>
        <w:t>обудительные (в утвердительной и отрицательной форме) и восклицательные;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и употреблять в речи распространенные и нераспространенные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простые предложения, в том числе с несколькими обстоятельствами, следующими вопределенном порядке;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proofErr w:type="gramStart"/>
      <w:r w:rsidRPr="00AB6E4E">
        <w:rPr>
          <w:rFonts w:ascii="Times New Roman" w:hAnsi="Times New Roman"/>
          <w:bCs/>
          <w:sz w:val="26"/>
          <w:szCs w:val="26"/>
        </w:rPr>
        <w:t> распознавать и употреблять в речи имена существительные в единственном числеи во множественном числе, образованные по правилу, и исключения;</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распознавать и употреблять в речи существительные </w:t>
      </w:r>
      <w:proofErr w:type="gramStart"/>
      <w:r w:rsidRPr="00AB6E4E">
        <w:rPr>
          <w:rFonts w:ascii="Times New Roman" w:hAnsi="Times New Roman"/>
          <w:bCs/>
          <w:sz w:val="26"/>
          <w:szCs w:val="26"/>
        </w:rPr>
        <w:t>с</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определенным/неопределенным/нулевым артиклем; распознавать и употреблять в речиместоимения: личные (в именительном и объектном падежах, в абсолютной форме)</w:t>
      </w:r>
      <w:proofErr w:type="gramStart"/>
      <w:r w:rsidRPr="00AB6E4E">
        <w:rPr>
          <w:rFonts w:ascii="Times New Roman" w:hAnsi="Times New Roman"/>
          <w:bCs/>
          <w:sz w:val="26"/>
          <w:szCs w:val="26"/>
        </w:rPr>
        <w:t>,п</w:t>
      </w:r>
      <w:proofErr w:type="gramEnd"/>
      <w:r w:rsidRPr="00AB6E4E">
        <w:rPr>
          <w:rFonts w:ascii="Times New Roman" w:hAnsi="Times New Roman"/>
          <w:bCs/>
          <w:sz w:val="26"/>
          <w:szCs w:val="26"/>
        </w:rPr>
        <w:t>ритяжательные, возвратные, указательные, неопределенные и их производные,относительные, вопросительные;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распознавать и употреблять в речи имена прилагательные </w:t>
      </w:r>
      <w:proofErr w:type="gramStart"/>
      <w:r w:rsidRPr="00AB6E4E">
        <w:rPr>
          <w:rFonts w:ascii="Times New Roman" w:hAnsi="Times New Roman"/>
          <w:bCs/>
          <w:sz w:val="26"/>
          <w:szCs w:val="26"/>
        </w:rPr>
        <w:t>в</w:t>
      </w:r>
      <w:proofErr w:type="gramEnd"/>
      <w:r w:rsidRPr="00AB6E4E">
        <w:rPr>
          <w:rFonts w:ascii="Times New Roman" w:hAnsi="Times New Roman"/>
          <w:bCs/>
          <w:sz w:val="26"/>
          <w:szCs w:val="26"/>
        </w:rPr>
        <w:t xml:space="preserve"> положительной,</w:t>
      </w:r>
    </w:p>
    <w:p w:rsidR="00AB6E4E" w:rsidRPr="008D798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8D798E">
        <w:rPr>
          <w:rFonts w:ascii="Times New Roman" w:hAnsi="Times New Roman"/>
          <w:bCs/>
          <w:sz w:val="26"/>
          <w:szCs w:val="26"/>
        </w:rPr>
        <w:t>сравнительной и превосходной степенях, образованные по правилу, и исключения</w:t>
      </w:r>
      <w:proofErr w:type="gramStart"/>
      <w:r w:rsidRPr="008D798E">
        <w:rPr>
          <w:rFonts w:ascii="Times New Roman" w:hAnsi="Times New Roman"/>
          <w:bCs/>
          <w:sz w:val="26"/>
          <w:szCs w:val="26"/>
        </w:rPr>
        <w:t>;р</w:t>
      </w:r>
      <w:proofErr w:type="gramEnd"/>
      <w:r w:rsidRPr="008D798E">
        <w:rPr>
          <w:rFonts w:ascii="Times New Roman" w:hAnsi="Times New Roman"/>
          <w:bCs/>
          <w:sz w:val="26"/>
          <w:szCs w:val="26"/>
        </w:rPr>
        <w:t>аспознавать и употреблять в речи наречия времени и образа действия и слова,выражающие количество; наречия в положительной, сравнительной и превосходнойстепенях, образованные по правилу и исключения;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и употреблять в речи количественные и порядковые числительные;</w:t>
      </w:r>
    </w:p>
    <w:p w:rsidR="00AB6E4E" w:rsidRPr="008D798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8D798E">
        <w:rPr>
          <w:rFonts w:ascii="Times New Roman" w:hAnsi="Times New Roman"/>
          <w:bCs/>
          <w:sz w:val="26"/>
          <w:szCs w:val="26"/>
        </w:rPr>
        <w:t xml:space="preserve"> распознавать и употреблять в речи глаголы в наиболее </w:t>
      </w:r>
      <w:proofErr w:type="gramStart"/>
      <w:r w:rsidRPr="008D798E">
        <w:rPr>
          <w:rFonts w:ascii="Times New Roman" w:hAnsi="Times New Roman"/>
          <w:bCs/>
          <w:sz w:val="26"/>
          <w:szCs w:val="26"/>
        </w:rPr>
        <w:t>употребительных</w:t>
      </w:r>
      <w:proofErr w:type="gramEnd"/>
      <w:r w:rsidRPr="008D798E">
        <w:rPr>
          <w:rFonts w:ascii="Times New Roman" w:hAnsi="Times New Roman"/>
          <w:bCs/>
          <w:sz w:val="26"/>
          <w:szCs w:val="26"/>
        </w:rPr>
        <w:t xml:space="preserve"> временныхформах действительного залога;</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lastRenderedPageBreak/>
        <w:t xml:space="preserve"> распознавать и употреблять в речи различные грамматические средства </w:t>
      </w:r>
      <w:proofErr w:type="gramStart"/>
      <w:r w:rsidRPr="00AB6E4E">
        <w:rPr>
          <w:rFonts w:ascii="Times New Roman" w:hAnsi="Times New Roman"/>
          <w:bCs/>
          <w:sz w:val="26"/>
          <w:szCs w:val="26"/>
        </w:rPr>
        <w:t>для</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выражения будущего времени;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распознавать и употреблять в речи модальные глаголы и их эквиваленты;</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распознавать и употреблять в речи глаголы в следующих формах страдательного залога.</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Социокультурные знания и умения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xml:space="preserve"> употреблять в устной и письменной речи в ситуациях </w:t>
      </w:r>
      <w:proofErr w:type="gramStart"/>
      <w:r w:rsidRPr="00AB6E4E">
        <w:rPr>
          <w:rFonts w:ascii="Times New Roman" w:hAnsi="Times New Roman"/>
          <w:bCs/>
          <w:sz w:val="26"/>
          <w:szCs w:val="26"/>
        </w:rPr>
        <w:t>формального</w:t>
      </w:r>
      <w:proofErr w:type="gramEnd"/>
      <w:r w:rsidRPr="00AB6E4E">
        <w:rPr>
          <w:rFonts w:ascii="Times New Roman" w:hAnsi="Times New Roman"/>
          <w:bCs/>
          <w:sz w:val="26"/>
          <w:szCs w:val="26"/>
        </w:rPr>
        <w:t xml:space="preserve"> 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неформального общения основные нормы речевого этикета, принятые в странах</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изучаемого языка;</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представлять родную страну и культуру на английском языке;</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понимать социокультурные реалии при чтении и аудировании в рамках</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Cs/>
          <w:sz w:val="26"/>
          <w:szCs w:val="26"/>
        </w:rPr>
        <w:t>изученного материала</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8D798E">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 xml:space="preserve">использовать социокультурные реалии при создании </w:t>
      </w:r>
      <w:proofErr w:type="gramStart"/>
      <w:r w:rsidRPr="00AB6E4E">
        <w:rPr>
          <w:rFonts w:ascii="Times New Roman" w:eastAsia="Times New Roman,Italic" w:hAnsi="Times New Roman"/>
          <w:bCs/>
          <w:i/>
          <w:iCs/>
          <w:sz w:val="26"/>
          <w:szCs w:val="26"/>
        </w:rPr>
        <w:t>устных</w:t>
      </w:r>
      <w:proofErr w:type="gramEnd"/>
      <w:r w:rsidRPr="00AB6E4E">
        <w:rPr>
          <w:rFonts w:ascii="Times New Roman" w:eastAsia="Times New Roman,Italic" w:hAnsi="Times New Roman"/>
          <w:bCs/>
          <w:i/>
          <w:iCs/>
          <w:sz w:val="26"/>
          <w:szCs w:val="26"/>
        </w:rPr>
        <w:t xml:space="preserve"> и письменных</w:t>
      </w:r>
    </w:p>
    <w:p w:rsidR="00AB6E4E" w:rsidRPr="00AB6E4E" w:rsidRDefault="00AB6E4E" w:rsidP="008D798E">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высказываний;</w:t>
      </w:r>
    </w:p>
    <w:p w:rsidR="00AB6E4E" w:rsidRPr="00AB6E4E" w:rsidRDefault="00AB6E4E" w:rsidP="008D798E">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находить сходство и различие в традициях родной страны и страны/стран</w:t>
      </w:r>
    </w:p>
    <w:p w:rsidR="00AB6E4E" w:rsidRPr="00AB6E4E" w:rsidRDefault="00AB6E4E" w:rsidP="008D798E">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eastAsia="Times New Roman,Italic" w:hAnsi="Times New Roman"/>
          <w:bCs/>
          <w:i/>
          <w:iCs/>
          <w:sz w:val="26"/>
          <w:szCs w:val="26"/>
        </w:rPr>
        <w:t>изучаемого языка.</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Компенсаторные умения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научится:</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 выходить из положения при дефиците языковых средств: использовать</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Cs/>
          <w:sz w:val="26"/>
          <w:szCs w:val="26"/>
        </w:rPr>
      </w:pPr>
      <w:r w:rsidRPr="00AB6E4E">
        <w:rPr>
          <w:rFonts w:ascii="Times New Roman" w:hAnsi="Times New Roman"/>
          <w:bCs/>
          <w:sz w:val="26"/>
          <w:szCs w:val="26"/>
        </w:rPr>
        <w:t>переспрос при говорении.</w:t>
      </w: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p>
    <w:p w:rsidR="00AB6E4E" w:rsidRPr="00AB6E4E" w:rsidRDefault="00AB6E4E" w:rsidP="008D798E">
      <w:pPr>
        <w:pStyle w:val="a6"/>
        <w:autoSpaceDE w:val="0"/>
        <w:autoSpaceDN w:val="0"/>
        <w:adjustRightInd w:val="0"/>
        <w:spacing w:after="0" w:line="240" w:lineRule="auto"/>
        <w:ind w:left="360"/>
        <w:jc w:val="both"/>
        <w:rPr>
          <w:rFonts w:ascii="Times New Roman" w:hAnsi="Times New Roman"/>
          <w:b/>
          <w:bCs/>
          <w:sz w:val="26"/>
          <w:szCs w:val="26"/>
        </w:rPr>
      </w:pPr>
      <w:r w:rsidRPr="00AB6E4E">
        <w:rPr>
          <w:rFonts w:ascii="Times New Roman" w:hAnsi="Times New Roman"/>
          <w:b/>
          <w:bCs/>
          <w:sz w:val="26"/>
          <w:szCs w:val="26"/>
        </w:rPr>
        <w:t>Выпускник получит возможность научиться:</w:t>
      </w:r>
    </w:p>
    <w:p w:rsidR="00AB6E4E" w:rsidRPr="00AB6E4E" w:rsidRDefault="00AB6E4E" w:rsidP="008D798E">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r w:rsidRPr="00AB6E4E">
        <w:rPr>
          <w:rFonts w:ascii="Times New Roman" w:hAnsi="Times New Roman"/>
          <w:bCs/>
          <w:sz w:val="26"/>
          <w:szCs w:val="26"/>
        </w:rPr>
        <w:t xml:space="preserve"> </w:t>
      </w:r>
      <w:r w:rsidRPr="00AB6E4E">
        <w:rPr>
          <w:rFonts w:ascii="Times New Roman" w:eastAsia="Times New Roman,Italic" w:hAnsi="Times New Roman"/>
          <w:bCs/>
          <w:i/>
          <w:iCs/>
          <w:sz w:val="26"/>
          <w:szCs w:val="26"/>
        </w:rPr>
        <w:t xml:space="preserve">использовать перифраз, синонимические и антонимические средства </w:t>
      </w:r>
      <w:proofErr w:type="gramStart"/>
      <w:r w:rsidRPr="00AB6E4E">
        <w:rPr>
          <w:rFonts w:ascii="Times New Roman" w:eastAsia="Times New Roman,Italic" w:hAnsi="Times New Roman"/>
          <w:bCs/>
          <w:i/>
          <w:iCs/>
          <w:sz w:val="26"/>
          <w:szCs w:val="26"/>
        </w:rPr>
        <w:t>при</w:t>
      </w:r>
      <w:proofErr w:type="gramEnd"/>
    </w:p>
    <w:p w:rsidR="00AB6E4E" w:rsidRPr="00AB6E4E" w:rsidRDefault="00AB6E4E" w:rsidP="008D798E">
      <w:pPr>
        <w:pStyle w:val="a6"/>
        <w:autoSpaceDE w:val="0"/>
        <w:autoSpaceDN w:val="0"/>
        <w:adjustRightInd w:val="0"/>
        <w:spacing w:after="0" w:line="240" w:lineRule="auto"/>
        <w:ind w:left="360"/>
        <w:jc w:val="both"/>
        <w:rPr>
          <w:rFonts w:ascii="Times New Roman" w:eastAsia="Times New Roman,Italic" w:hAnsi="Times New Roman"/>
          <w:bCs/>
          <w:i/>
          <w:iCs/>
          <w:sz w:val="26"/>
          <w:szCs w:val="26"/>
        </w:rPr>
      </w:pPr>
      <w:proofErr w:type="gramStart"/>
      <w:r w:rsidRPr="00AB6E4E">
        <w:rPr>
          <w:rFonts w:ascii="Times New Roman" w:eastAsia="Times New Roman,Italic" w:hAnsi="Times New Roman"/>
          <w:bCs/>
          <w:i/>
          <w:iCs/>
          <w:sz w:val="26"/>
          <w:szCs w:val="26"/>
        </w:rPr>
        <w:t>говорении</w:t>
      </w:r>
      <w:proofErr w:type="gramEnd"/>
      <w:r w:rsidRPr="00AB6E4E">
        <w:rPr>
          <w:rFonts w:ascii="Times New Roman" w:eastAsia="Times New Roman,Italic" w:hAnsi="Times New Roman"/>
          <w:bCs/>
          <w:i/>
          <w:iCs/>
          <w:sz w:val="26"/>
          <w:szCs w:val="26"/>
        </w:rPr>
        <w:t>;</w:t>
      </w:r>
    </w:p>
    <w:p w:rsidR="00AB6E4E" w:rsidRDefault="00AB6E4E" w:rsidP="008D798E">
      <w:pPr>
        <w:pStyle w:val="a6"/>
        <w:ind w:left="360"/>
        <w:jc w:val="both"/>
        <w:rPr>
          <w:rFonts w:ascii="Times New Roman" w:hAnsi="Times New Roman"/>
          <w:b/>
          <w:sz w:val="26"/>
          <w:szCs w:val="26"/>
        </w:rPr>
      </w:pPr>
      <w:r w:rsidRPr="00D15BF2">
        <w:rPr>
          <w:rFonts w:ascii="Times New Roman" w:hAnsi="Times New Roman"/>
          <w:bCs/>
          <w:sz w:val="26"/>
          <w:szCs w:val="26"/>
        </w:rPr>
        <w:t xml:space="preserve"> </w:t>
      </w:r>
      <w:r w:rsidRPr="00D15BF2">
        <w:rPr>
          <w:rFonts w:ascii="Times New Roman" w:eastAsia="Times New Roman,Italic" w:hAnsi="Times New Roman"/>
          <w:bCs/>
          <w:i/>
          <w:iCs/>
          <w:sz w:val="26"/>
          <w:szCs w:val="26"/>
        </w:rPr>
        <w:t>пользоваться языковой и контекстуальной догадкой при аудировании и чтении</w:t>
      </w:r>
    </w:p>
    <w:p w:rsidR="00AB6E4E" w:rsidRPr="00CE4D33" w:rsidRDefault="004E05D9" w:rsidP="001737CD">
      <w:pPr>
        <w:pStyle w:val="4"/>
      </w:pPr>
      <w:r w:rsidRPr="00CE4D33">
        <w:t>Второй иностранный язык (на примере английского)</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Коммуникативные умения</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Говорение</w:t>
      </w:r>
      <w:proofErr w:type="gramStart"/>
      <w:r w:rsidRPr="00D15BF2">
        <w:rPr>
          <w:rFonts w:ascii="Times New Roman" w:hAnsi="Times New Roman"/>
          <w:b/>
          <w:sz w:val="26"/>
          <w:szCs w:val="26"/>
        </w:rPr>
        <w:t>.Д</w:t>
      </w:r>
      <w:proofErr w:type="gramEnd"/>
      <w:r w:rsidRPr="00D15BF2">
        <w:rPr>
          <w:rFonts w:ascii="Times New Roman" w:hAnsi="Times New Roman"/>
          <w:b/>
          <w:sz w:val="26"/>
          <w:szCs w:val="26"/>
        </w:rPr>
        <w:t>иалогическая речь</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19"/>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19"/>
        </w:numPr>
        <w:tabs>
          <w:tab w:val="left" w:pos="284"/>
          <w:tab w:val="left" w:pos="993"/>
        </w:tabs>
        <w:spacing w:after="0" w:line="240" w:lineRule="auto"/>
        <w:ind w:left="0" w:firstLine="0"/>
        <w:jc w:val="both"/>
        <w:rPr>
          <w:rFonts w:ascii="Times New Roman" w:hAnsi="Times New Roman"/>
          <w:i/>
          <w:sz w:val="26"/>
          <w:szCs w:val="26"/>
        </w:rPr>
      </w:pPr>
      <w:r w:rsidRPr="00D15BF2">
        <w:rPr>
          <w:rFonts w:ascii="Times New Roman" w:hAnsi="Times New Roman"/>
          <w:i/>
          <w:sz w:val="26"/>
          <w:szCs w:val="26"/>
        </w:rPr>
        <w:t xml:space="preserve">вести диалог-обмен мнениями; </w:t>
      </w:r>
    </w:p>
    <w:p w:rsidR="008D798E" w:rsidRPr="00D15BF2" w:rsidRDefault="008D798E" w:rsidP="00E35793">
      <w:pPr>
        <w:numPr>
          <w:ilvl w:val="0"/>
          <w:numId w:val="16"/>
        </w:numPr>
        <w:tabs>
          <w:tab w:val="left" w:pos="284"/>
          <w:tab w:val="left" w:pos="993"/>
        </w:tabs>
        <w:spacing w:after="0" w:line="240" w:lineRule="auto"/>
        <w:ind w:left="0" w:firstLine="0"/>
        <w:jc w:val="both"/>
        <w:rPr>
          <w:rFonts w:ascii="Times New Roman" w:hAnsi="Times New Roman"/>
          <w:i/>
          <w:sz w:val="26"/>
          <w:szCs w:val="26"/>
        </w:rPr>
      </w:pPr>
      <w:r w:rsidRPr="00D15BF2">
        <w:rPr>
          <w:rFonts w:ascii="Times New Roman" w:hAnsi="Times New Roman"/>
          <w:i/>
          <w:sz w:val="26"/>
          <w:szCs w:val="26"/>
        </w:rPr>
        <w:t>брать и давать интервью;</w:t>
      </w:r>
    </w:p>
    <w:p w:rsidR="008D798E" w:rsidRPr="00D15BF2" w:rsidRDefault="008D798E" w:rsidP="00E35793">
      <w:pPr>
        <w:numPr>
          <w:ilvl w:val="0"/>
          <w:numId w:val="16"/>
        </w:numPr>
        <w:tabs>
          <w:tab w:val="left" w:pos="284"/>
          <w:tab w:val="left" w:pos="993"/>
        </w:tabs>
        <w:spacing w:after="0" w:line="240" w:lineRule="auto"/>
        <w:ind w:left="0" w:firstLine="0"/>
        <w:jc w:val="both"/>
        <w:rPr>
          <w:rFonts w:ascii="Times New Roman" w:hAnsi="Times New Roman"/>
          <w:i/>
          <w:sz w:val="26"/>
          <w:szCs w:val="26"/>
        </w:rPr>
      </w:pPr>
      <w:r w:rsidRPr="00D15BF2">
        <w:rPr>
          <w:rFonts w:ascii="Times New Roman" w:hAnsi="Times New Roman"/>
          <w:i/>
          <w:sz w:val="26"/>
          <w:szCs w:val="26"/>
        </w:rPr>
        <w:t>вести диалог-расспрос на основе нелинейного текста (таблицы, диаграммы и т. д.)</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Говорение. Монологическая речь</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D798E" w:rsidRPr="00D15BF2" w:rsidRDefault="008D798E" w:rsidP="00E35793">
      <w:pPr>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описывать события с опорой на зрительную наглядность и/или вербальную опору (ключевые слова, план, вопросы); </w:t>
      </w:r>
    </w:p>
    <w:p w:rsidR="008D798E" w:rsidRPr="00D15BF2" w:rsidRDefault="008D798E" w:rsidP="00E35793">
      <w:pPr>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давать краткую характеристику реальных людей и литературных персонажей; </w:t>
      </w:r>
    </w:p>
    <w:p w:rsidR="008D798E" w:rsidRPr="00D15BF2" w:rsidRDefault="008D798E" w:rsidP="00E35793">
      <w:pPr>
        <w:numPr>
          <w:ilvl w:val="0"/>
          <w:numId w:val="1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lastRenderedPageBreak/>
        <w:t>передавать основное содержание прочитанного текста с опорой или без опоры на текст, ключевые слова/план/вопросы;</w:t>
      </w:r>
    </w:p>
    <w:p w:rsidR="008D798E" w:rsidRPr="00D15BF2" w:rsidRDefault="008D798E" w:rsidP="00E35793">
      <w:pPr>
        <w:numPr>
          <w:ilvl w:val="0"/>
          <w:numId w:val="18"/>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sz w:val="26"/>
          <w:szCs w:val="26"/>
        </w:rPr>
        <w:t>описывать картинку/фото с опорой или без опоры на ключевые слова/план/вопросы.</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 xml:space="preserve">Выпускник получит возможность научиться: </w:t>
      </w:r>
    </w:p>
    <w:p w:rsidR="008D798E" w:rsidRPr="00D15BF2" w:rsidRDefault="008D798E" w:rsidP="00E35793">
      <w:pPr>
        <w:numPr>
          <w:ilvl w:val="0"/>
          <w:numId w:val="1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делать сообщение на заданную тему на основе </w:t>
      </w:r>
      <w:proofErr w:type="gramStart"/>
      <w:r w:rsidRPr="00D15BF2">
        <w:rPr>
          <w:rFonts w:ascii="Times New Roman" w:hAnsi="Times New Roman"/>
          <w:i/>
          <w:sz w:val="26"/>
          <w:szCs w:val="26"/>
        </w:rPr>
        <w:t>прочитанного</w:t>
      </w:r>
      <w:proofErr w:type="gramEnd"/>
      <w:r w:rsidRPr="00D15BF2">
        <w:rPr>
          <w:rFonts w:ascii="Times New Roman" w:hAnsi="Times New Roman"/>
          <w:i/>
          <w:sz w:val="26"/>
          <w:szCs w:val="26"/>
        </w:rPr>
        <w:t xml:space="preserve">; </w:t>
      </w:r>
    </w:p>
    <w:p w:rsidR="008D798E" w:rsidRPr="00D15BF2" w:rsidRDefault="008D798E" w:rsidP="00E35793">
      <w:pPr>
        <w:numPr>
          <w:ilvl w:val="0"/>
          <w:numId w:val="1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комментировать факты из прочитанного/прослушанного текста, выражать и аргументировать свое отношение к </w:t>
      </w:r>
      <w:proofErr w:type="gramStart"/>
      <w:r w:rsidRPr="00D15BF2">
        <w:rPr>
          <w:rFonts w:ascii="Times New Roman" w:hAnsi="Times New Roman"/>
          <w:i/>
          <w:sz w:val="26"/>
          <w:szCs w:val="26"/>
        </w:rPr>
        <w:t>прочитанному</w:t>
      </w:r>
      <w:proofErr w:type="gramEnd"/>
      <w:r w:rsidRPr="00D15BF2">
        <w:rPr>
          <w:rFonts w:ascii="Times New Roman" w:hAnsi="Times New Roman"/>
          <w:i/>
          <w:sz w:val="26"/>
          <w:szCs w:val="26"/>
        </w:rPr>
        <w:t xml:space="preserve">/прослушанному; </w:t>
      </w:r>
    </w:p>
    <w:p w:rsidR="008D798E" w:rsidRPr="00D15BF2" w:rsidRDefault="008D798E" w:rsidP="00E35793">
      <w:pPr>
        <w:numPr>
          <w:ilvl w:val="0"/>
          <w:numId w:val="1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8D798E" w:rsidRPr="00D15BF2" w:rsidRDefault="008D798E" w:rsidP="00E35793">
      <w:pPr>
        <w:numPr>
          <w:ilvl w:val="0"/>
          <w:numId w:val="1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кратко высказываться с опорой на нелинейный текст (таблицы, диаграммы, расписание и т. п.) </w:t>
      </w:r>
    </w:p>
    <w:p w:rsidR="008D798E" w:rsidRPr="00D15BF2" w:rsidRDefault="008D798E" w:rsidP="00E35793">
      <w:pPr>
        <w:numPr>
          <w:ilvl w:val="0"/>
          <w:numId w:val="1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кратко излагать результаты выполненной проектной работы.</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p>
    <w:p w:rsidR="008D798E" w:rsidRPr="00D15BF2" w:rsidRDefault="008D798E" w:rsidP="008D798E">
      <w:pPr>
        <w:tabs>
          <w:tab w:val="left" w:pos="567"/>
        </w:tabs>
        <w:spacing w:after="0" w:line="240" w:lineRule="auto"/>
        <w:ind w:firstLine="284"/>
        <w:jc w:val="both"/>
        <w:rPr>
          <w:rFonts w:ascii="Times New Roman" w:hAnsi="Times New Roman"/>
          <w:b/>
          <w:i/>
          <w:sz w:val="26"/>
          <w:szCs w:val="26"/>
        </w:rPr>
      </w:pPr>
      <w:r w:rsidRPr="00D15BF2">
        <w:rPr>
          <w:rFonts w:ascii="Times New Roman" w:hAnsi="Times New Roman"/>
          <w:b/>
          <w:sz w:val="26"/>
          <w:szCs w:val="26"/>
        </w:rPr>
        <w:t>Аудирование</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 xml:space="preserve">Выпускник научится: </w:t>
      </w:r>
    </w:p>
    <w:p w:rsidR="008D798E" w:rsidRPr="00D15BF2" w:rsidRDefault="008D798E" w:rsidP="00E35793">
      <w:pPr>
        <w:numPr>
          <w:ilvl w:val="0"/>
          <w:numId w:val="2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D798E" w:rsidRPr="00D15BF2" w:rsidRDefault="008D798E" w:rsidP="00E35793">
      <w:pPr>
        <w:numPr>
          <w:ilvl w:val="0"/>
          <w:numId w:val="2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21"/>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выделять основную тему в воспринимаемом на слух тексте;</w:t>
      </w:r>
    </w:p>
    <w:p w:rsidR="008D798E" w:rsidRPr="00D15BF2" w:rsidRDefault="008D798E" w:rsidP="00E35793">
      <w:pPr>
        <w:numPr>
          <w:ilvl w:val="0"/>
          <w:numId w:val="21"/>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использовать контекстуальную или языковую догадку при восприятии на слух текстов, содержащих незнакомые слова.</w:t>
      </w:r>
    </w:p>
    <w:p w:rsidR="008D798E" w:rsidRPr="00D15BF2" w:rsidRDefault="008D798E" w:rsidP="008D798E">
      <w:pPr>
        <w:tabs>
          <w:tab w:val="left" w:pos="567"/>
        </w:tabs>
        <w:spacing w:after="0" w:line="240" w:lineRule="auto"/>
        <w:ind w:firstLine="284"/>
        <w:jc w:val="both"/>
        <w:rPr>
          <w:rFonts w:ascii="Times New Roman" w:hAnsi="Times New Roman"/>
          <w:i/>
          <w:sz w:val="26"/>
          <w:szCs w:val="26"/>
        </w:rPr>
      </w:pPr>
      <w:r w:rsidRPr="00D15BF2">
        <w:rPr>
          <w:rFonts w:ascii="Times New Roman" w:hAnsi="Times New Roman"/>
          <w:b/>
          <w:sz w:val="26"/>
          <w:szCs w:val="26"/>
        </w:rPr>
        <w:t xml:space="preserve">Чтение </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 xml:space="preserve">Выпускник научится: </w:t>
      </w:r>
    </w:p>
    <w:p w:rsidR="008D798E" w:rsidRPr="00D15BF2" w:rsidRDefault="008D798E" w:rsidP="00E35793">
      <w:pPr>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8D798E" w:rsidRPr="00D15BF2" w:rsidRDefault="008D798E" w:rsidP="00E35793">
      <w:pPr>
        <w:numPr>
          <w:ilvl w:val="0"/>
          <w:numId w:val="22"/>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8D798E" w:rsidRPr="00D15BF2" w:rsidRDefault="008D798E" w:rsidP="00E35793">
      <w:pPr>
        <w:numPr>
          <w:ilvl w:val="0"/>
          <w:numId w:val="23"/>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p>
    <w:p w:rsidR="008D798E" w:rsidRPr="00D15BF2" w:rsidRDefault="008D798E" w:rsidP="00E35793">
      <w:pPr>
        <w:numPr>
          <w:ilvl w:val="0"/>
          <w:numId w:val="23"/>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D15BF2">
        <w:rPr>
          <w:rFonts w:ascii="Times New Roman" w:hAnsi="Times New Roman"/>
          <w:sz w:val="26"/>
          <w:szCs w:val="26"/>
        </w:rPr>
        <w:t>прочитанного</w:t>
      </w:r>
      <w:proofErr w:type="gramEnd"/>
      <w:r w:rsidRPr="00D15BF2">
        <w:rPr>
          <w:rFonts w:ascii="Times New Roman" w:hAnsi="Times New Roman"/>
          <w:sz w:val="26"/>
          <w:szCs w:val="26"/>
        </w:rPr>
        <w:t>.</w:t>
      </w:r>
    </w:p>
    <w:p w:rsidR="008D798E" w:rsidRPr="00D15BF2" w:rsidRDefault="008D798E" w:rsidP="008D798E">
      <w:pPr>
        <w:tabs>
          <w:tab w:val="left" w:pos="567"/>
        </w:tabs>
        <w:spacing w:after="0" w:line="240" w:lineRule="auto"/>
        <w:ind w:firstLine="284"/>
        <w:jc w:val="both"/>
        <w:rPr>
          <w:rFonts w:ascii="Times New Roman" w:hAnsi="Times New Roman"/>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23"/>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8D798E" w:rsidRPr="00D15BF2" w:rsidRDefault="008D798E" w:rsidP="00E35793">
      <w:pPr>
        <w:numPr>
          <w:ilvl w:val="0"/>
          <w:numId w:val="23"/>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восстанавливать текст из разрозненных абзацев или путем добавления выпущенных фрагментов.</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 xml:space="preserve">Письменная речь </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 xml:space="preserve">Выпускник научится: </w:t>
      </w:r>
    </w:p>
    <w:p w:rsidR="008D798E" w:rsidRPr="00D15BF2" w:rsidRDefault="008D798E" w:rsidP="00E35793">
      <w:pPr>
        <w:numPr>
          <w:ilvl w:val="0"/>
          <w:numId w:val="24"/>
        </w:numPr>
        <w:tabs>
          <w:tab w:val="left" w:pos="567"/>
          <w:tab w:val="left" w:pos="993"/>
        </w:tabs>
        <w:spacing w:after="0" w:line="240" w:lineRule="auto"/>
        <w:ind w:left="0" w:firstLine="284"/>
        <w:jc w:val="both"/>
        <w:rPr>
          <w:rFonts w:ascii="Times New Roman" w:hAnsi="Times New Roman"/>
          <w:sz w:val="26"/>
          <w:szCs w:val="26"/>
        </w:rPr>
      </w:pPr>
      <w:proofErr w:type="gramStart"/>
      <w:r w:rsidRPr="00D15BF2">
        <w:rPr>
          <w:rFonts w:ascii="Times New Roman" w:hAnsi="Times New Roman"/>
          <w:sz w:val="26"/>
          <w:szCs w:val="26"/>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8D798E" w:rsidRPr="00D15BF2" w:rsidRDefault="008D798E" w:rsidP="00E35793">
      <w:pPr>
        <w:numPr>
          <w:ilvl w:val="0"/>
          <w:numId w:val="24"/>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w:t>
      </w:r>
      <w:proofErr w:type="gramStart"/>
      <w:r w:rsidRPr="00D15BF2">
        <w:rPr>
          <w:rFonts w:ascii="Times New Roman" w:hAnsi="Times New Roman"/>
          <w:sz w:val="26"/>
          <w:szCs w:val="26"/>
        </w:rPr>
        <w:t>,в</w:t>
      </w:r>
      <w:proofErr w:type="gramEnd"/>
      <w:r w:rsidRPr="00D15BF2">
        <w:rPr>
          <w:rFonts w:ascii="Times New Roman" w:hAnsi="Times New Roman"/>
          <w:sz w:val="26"/>
          <w:szCs w:val="26"/>
        </w:rPr>
        <w:t>ыражать пожелания (объемом 30–40 слов, включая адрес);</w:t>
      </w:r>
    </w:p>
    <w:p w:rsidR="008D798E" w:rsidRPr="00D15BF2" w:rsidRDefault="008D798E" w:rsidP="00E35793">
      <w:pPr>
        <w:numPr>
          <w:ilvl w:val="0"/>
          <w:numId w:val="24"/>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D15BF2">
        <w:rPr>
          <w:rFonts w:ascii="Times New Roman" w:hAnsi="Times New Roman"/>
          <w:sz w:val="26"/>
          <w:szCs w:val="26"/>
        </w:rPr>
        <w:lastRenderedPageBreak/>
        <w:t>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8D798E" w:rsidRPr="00D15BF2" w:rsidRDefault="008D798E" w:rsidP="00E35793">
      <w:pPr>
        <w:numPr>
          <w:ilvl w:val="0"/>
          <w:numId w:val="24"/>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писать небольшие письменные высказывания с опорой на образец/план.</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25"/>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делать краткие выписки из текста с целью их использования в собственных устных высказываниях;</w:t>
      </w:r>
    </w:p>
    <w:p w:rsidR="008D798E" w:rsidRPr="00D15BF2" w:rsidRDefault="008D798E" w:rsidP="00E35793">
      <w:pPr>
        <w:numPr>
          <w:ilvl w:val="0"/>
          <w:numId w:val="25"/>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писать электронное письмо (</w:t>
      </w:r>
      <w:r w:rsidRPr="00D15BF2">
        <w:rPr>
          <w:rFonts w:ascii="Times New Roman" w:hAnsi="Times New Roman"/>
          <w:i/>
          <w:sz w:val="26"/>
          <w:szCs w:val="26"/>
          <w:lang w:val="en-US"/>
        </w:rPr>
        <w:t>e</w:t>
      </w:r>
      <w:r w:rsidRPr="00D15BF2">
        <w:rPr>
          <w:rFonts w:ascii="Times New Roman" w:hAnsi="Times New Roman"/>
          <w:i/>
          <w:sz w:val="26"/>
          <w:szCs w:val="26"/>
        </w:rPr>
        <w:t>-</w:t>
      </w:r>
      <w:r w:rsidRPr="00D15BF2">
        <w:rPr>
          <w:rFonts w:ascii="Times New Roman" w:hAnsi="Times New Roman"/>
          <w:i/>
          <w:sz w:val="26"/>
          <w:szCs w:val="26"/>
          <w:lang w:val="en-US"/>
        </w:rPr>
        <w:t>mail</w:t>
      </w:r>
      <w:r w:rsidRPr="00D15BF2">
        <w:rPr>
          <w:rFonts w:ascii="Times New Roman" w:hAnsi="Times New Roman"/>
          <w:i/>
          <w:sz w:val="26"/>
          <w:szCs w:val="26"/>
        </w:rPr>
        <w:t>) зарубежному другу в ответ на электронное письмо-стимул;</w:t>
      </w:r>
    </w:p>
    <w:p w:rsidR="008D798E" w:rsidRPr="00D15BF2" w:rsidRDefault="008D798E" w:rsidP="00E35793">
      <w:pPr>
        <w:numPr>
          <w:ilvl w:val="0"/>
          <w:numId w:val="25"/>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составлять план/тезисы устного или письменного сообщения; </w:t>
      </w:r>
    </w:p>
    <w:p w:rsidR="008D798E" w:rsidRPr="00D15BF2" w:rsidRDefault="008D798E" w:rsidP="00E35793">
      <w:pPr>
        <w:numPr>
          <w:ilvl w:val="0"/>
          <w:numId w:val="26"/>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кратко излагать в письменном виде результаты проектной деятельности;</w:t>
      </w:r>
    </w:p>
    <w:p w:rsidR="008D798E" w:rsidRPr="00D15BF2" w:rsidRDefault="008D798E" w:rsidP="00E35793">
      <w:pPr>
        <w:numPr>
          <w:ilvl w:val="0"/>
          <w:numId w:val="26"/>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писать небольшое письменное высказывание с опорой на нелинейный текст (таблицы, диаграммы и т. п.).</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Языковые навыки и средства оперирования ими</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Орфография и пунктуация</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33"/>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правильно писать изученные слова;</w:t>
      </w:r>
    </w:p>
    <w:p w:rsidR="008D798E" w:rsidRPr="00D15BF2" w:rsidRDefault="008D798E" w:rsidP="00E35793">
      <w:pPr>
        <w:numPr>
          <w:ilvl w:val="0"/>
          <w:numId w:val="33"/>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D798E" w:rsidRPr="00D15BF2" w:rsidRDefault="008D798E" w:rsidP="00E35793">
      <w:pPr>
        <w:numPr>
          <w:ilvl w:val="0"/>
          <w:numId w:val="33"/>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34"/>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сравнивать и анализировать буквосочетания английского языка и их транскрипцию.</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Фонетическая сторона речи</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соблюдать правильное ударение в изученных словах;</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различать коммуникативные типы предложений по их интонации;</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членить предложение на смысловые группы;</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sz w:val="26"/>
          <w:szCs w:val="26"/>
        </w:rPr>
      </w:pPr>
      <w:proofErr w:type="gramStart"/>
      <w:r w:rsidRPr="00D15BF2">
        <w:rPr>
          <w:rFonts w:ascii="Times New Roman" w:hAnsi="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выражать модальные значения, чувства и эмоции с помощью интонации;</w:t>
      </w:r>
    </w:p>
    <w:p w:rsidR="008D798E" w:rsidRPr="00D15BF2" w:rsidRDefault="008D798E" w:rsidP="00E35793">
      <w:pPr>
        <w:numPr>
          <w:ilvl w:val="0"/>
          <w:numId w:val="27"/>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Лексическая сторона речи</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D798E" w:rsidRPr="00D15BF2" w:rsidRDefault="008D798E" w:rsidP="00E35793">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D798E" w:rsidRPr="00D15BF2" w:rsidRDefault="008D798E" w:rsidP="00E35793">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соблюдать существующие в английском языке нормы лексической сочетаемости;</w:t>
      </w:r>
    </w:p>
    <w:p w:rsidR="008D798E" w:rsidRPr="00D15BF2" w:rsidRDefault="008D798E" w:rsidP="00E35793">
      <w:pPr>
        <w:numPr>
          <w:ilvl w:val="0"/>
          <w:numId w:val="2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D798E" w:rsidRPr="00D15BF2" w:rsidRDefault="008D798E" w:rsidP="00E35793">
      <w:pPr>
        <w:numPr>
          <w:ilvl w:val="0"/>
          <w:numId w:val="28"/>
        </w:numPr>
        <w:tabs>
          <w:tab w:val="left" w:pos="567"/>
          <w:tab w:val="left" w:pos="993"/>
        </w:tabs>
        <w:spacing w:after="0" w:line="240" w:lineRule="auto"/>
        <w:ind w:left="0" w:firstLine="284"/>
        <w:jc w:val="both"/>
        <w:rPr>
          <w:rFonts w:ascii="Times New Roman" w:hAnsi="Times New Roman"/>
          <w:sz w:val="26"/>
          <w:szCs w:val="26"/>
          <w:lang w:bidi="en-US"/>
        </w:rPr>
      </w:pPr>
      <w:r w:rsidRPr="00D15BF2">
        <w:rPr>
          <w:rFonts w:ascii="Times New Roman" w:hAnsi="Times New Roman"/>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8D798E" w:rsidRPr="00D15BF2" w:rsidRDefault="008D798E" w:rsidP="00E35793">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глаголы при помощи аффиксов </w:t>
      </w:r>
      <w:r w:rsidRPr="00D15BF2">
        <w:rPr>
          <w:rFonts w:ascii="Times New Roman" w:hAnsi="Times New Roman"/>
          <w:i/>
          <w:sz w:val="26"/>
          <w:szCs w:val="26"/>
          <w:lang w:val="en-US"/>
        </w:rPr>
        <w:t>dis</w:t>
      </w:r>
      <w:r w:rsidRPr="00D15BF2">
        <w:rPr>
          <w:rFonts w:ascii="Times New Roman" w:hAnsi="Times New Roman"/>
          <w:sz w:val="26"/>
          <w:szCs w:val="26"/>
        </w:rPr>
        <w:t xml:space="preserve">-, </w:t>
      </w:r>
      <w:r w:rsidRPr="00D15BF2">
        <w:rPr>
          <w:rFonts w:ascii="Times New Roman" w:hAnsi="Times New Roman"/>
          <w:i/>
          <w:sz w:val="26"/>
          <w:szCs w:val="26"/>
          <w:lang w:val="en-US"/>
        </w:rPr>
        <w:t>mis</w:t>
      </w:r>
      <w:r w:rsidRPr="00D15BF2">
        <w:rPr>
          <w:rFonts w:ascii="Times New Roman" w:hAnsi="Times New Roman"/>
          <w:sz w:val="26"/>
          <w:szCs w:val="26"/>
        </w:rPr>
        <w:t xml:space="preserve">-, </w:t>
      </w:r>
      <w:r w:rsidRPr="00D15BF2">
        <w:rPr>
          <w:rFonts w:ascii="Times New Roman" w:hAnsi="Times New Roman"/>
          <w:i/>
          <w:sz w:val="26"/>
          <w:szCs w:val="26"/>
          <w:lang w:val="en-US"/>
        </w:rPr>
        <w:t>re</w:t>
      </w:r>
      <w:r w:rsidRPr="00D15BF2">
        <w:rPr>
          <w:rFonts w:ascii="Times New Roman" w:hAnsi="Times New Roman"/>
          <w:sz w:val="26"/>
          <w:szCs w:val="26"/>
        </w:rPr>
        <w:t>-, -</w:t>
      </w:r>
      <w:r w:rsidRPr="00D15BF2">
        <w:rPr>
          <w:rFonts w:ascii="Times New Roman" w:hAnsi="Times New Roman"/>
          <w:i/>
          <w:sz w:val="26"/>
          <w:szCs w:val="26"/>
          <w:lang w:val="en-US"/>
        </w:rPr>
        <w:t>i</w:t>
      </w:r>
      <w:r w:rsidRPr="00D15BF2">
        <w:rPr>
          <w:rFonts w:ascii="Times New Roman" w:hAnsi="Times New Roman"/>
          <w:i/>
          <w:sz w:val="26"/>
          <w:szCs w:val="26"/>
        </w:rPr>
        <w:t>ze</w:t>
      </w:r>
      <w:r w:rsidRPr="00D15BF2">
        <w:rPr>
          <w:rFonts w:ascii="Times New Roman" w:hAnsi="Times New Roman"/>
          <w:sz w:val="26"/>
          <w:szCs w:val="26"/>
        </w:rPr>
        <w:t>/-</w:t>
      </w:r>
      <w:r w:rsidRPr="00D15BF2">
        <w:rPr>
          <w:rFonts w:ascii="Times New Roman" w:hAnsi="Times New Roman"/>
          <w:i/>
          <w:sz w:val="26"/>
          <w:szCs w:val="26"/>
        </w:rPr>
        <w:t>ise</w:t>
      </w:r>
      <w:r w:rsidRPr="00D15BF2">
        <w:rPr>
          <w:rFonts w:ascii="Times New Roman" w:hAnsi="Times New Roman"/>
          <w:sz w:val="26"/>
          <w:szCs w:val="26"/>
        </w:rPr>
        <w:t xml:space="preserve">; </w:t>
      </w:r>
    </w:p>
    <w:p w:rsidR="008D798E" w:rsidRPr="00D15BF2" w:rsidRDefault="008D798E" w:rsidP="00E35793">
      <w:pPr>
        <w:numPr>
          <w:ilvl w:val="0"/>
          <w:numId w:val="38"/>
        </w:numPr>
        <w:tabs>
          <w:tab w:val="left" w:pos="567"/>
          <w:tab w:val="left" w:pos="993"/>
        </w:tabs>
        <w:spacing w:after="0" w:line="240" w:lineRule="auto"/>
        <w:ind w:left="0" w:firstLine="284"/>
        <w:jc w:val="both"/>
        <w:rPr>
          <w:rFonts w:ascii="Times New Roman" w:hAnsi="Times New Roman"/>
          <w:sz w:val="26"/>
          <w:szCs w:val="26"/>
          <w:lang w:val="en-US"/>
        </w:rPr>
      </w:pPr>
      <w:r w:rsidRPr="00D15BF2">
        <w:rPr>
          <w:rFonts w:ascii="Times New Roman" w:hAnsi="Times New Roman"/>
          <w:sz w:val="26"/>
          <w:szCs w:val="26"/>
        </w:rPr>
        <w:t>именасуществительныеприпомощисуффиксов</w:t>
      </w:r>
      <w:r w:rsidRPr="00D15BF2">
        <w:rPr>
          <w:rFonts w:ascii="Times New Roman" w:hAnsi="Times New Roman"/>
          <w:sz w:val="26"/>
          <w:szCs w:val="26"/>
          <w:lang w:val="en-US"/>
        </w:rPr>
        <w:t xml:space="preserve"> -</w:t>
      </w:r>
      <w:r w:rsidRPr="00D15BF2">
        <w:rPr>
          <w:rFonts w:ascii="Times New Roman" w:hAnsi="Times New Roman"/>
          <w:i/>
          <w:sz w:val="26"/>
          <w:szCs w:val="26"/>
          <w:lang w:val="en-US"/>
        </w:rPr>
        <w:t>or</w:t>
      </w:r>
      <w:r w:rsidRPr="00D15BF2">
        <w:rPr>
          <w:rFonts w:ascii="Times New Roman" w:hAnsi="Times New Roman"/>
          <w:sz w:val="26"/>
          <w:szCs w:val="26"/>
          <w:lang w:val="en-US"/>
        </w:rPr>
        <w:t>/-</w:t>
      </w:r>
      <w:r w:rsidRPr="00D15BF2">
        <w:rPr>
          <w:rFonts w:ascii="Times New Roman" w:hAnsi="Times New Roman"/>
          <w:i/>
          <w:sz w:val="26"/>
          <w:szCs w:val="26"/>
          <w:lang w:val="en-US"/>
        </w:rPr>
        <w:t>er</w:t>
      </w:r>
      <w:r w:rsidRPr="00D15BF2">
        <w:rPr>
          <w:rFonts w:ascii="Times New Roman" w:hAnsi="Times New Roman"/>
          <w:sz w:val="26"/>
          <w:szCs w:val="26"/>
          <w:lang w:val="en-US"/>
        </w:rPr>
        <w:t>, -</w:t>
      </w:r>
      <w:r w:rsidRPr="00D15BF2">
        <w:rPr>
          <w:rFonts w:ascii="Times New Roman" w:hAnsi="Times New Roman"/>
          <w:i/>
          <w:sz w:val="26"/>
          <w:szCs w:val="26"/>
          <w:lang w:val="en-US"/>
        </w:rPr>
        <w:t>ist</w:t>
      </w:r>
      <w:r w:rsidRPr="00D15BF2">
        <w:rPr>
          <w:rFonts w:ascii="Times New Roman" w:hAnsi="Times New Roman"/>
          <w:sz w:val="26"/>
          <w:szCs w:val="26"/>
          <w:lang w:val="en-US"/>
        </w:rPr>
        <w:t xml:space="preserve"> , -</w:t>
      </w:r>
      <w:r w:rsidRPr="00D15BF2">
        <w:rPr>
          <w:rFonts w:ascii="Times New Roman" w:hAnsi="Times New Roman"/>
          <w:i/>
          <w:sz w:val="26"/>
          <w:szCs w:val="26"/>
          <w:lang w:val="en-US"/>
        </w:rPr>
        <w:t>sion</w:t>
      </w:r>
      <w:r w:rsidRPr="00D15BF2">
        <w:rPr>
          <w:rFonts w:ascii="Times New Roman" w:hAnsi="Times New Roman"/>
          <w:sz w:val="26"/>
          <w:szCs w:val="26"/>
          <w:lang w:val="en-US"/>
        </w:rPr>
        <w:t>/-</w:t>
      </w:r>
      <w:r w:rsidRPr="00D15BF2">
        <w:rPr>
          <w:rFonts w:ascii="Times New Roman" w:hAnsi="Times New Roman"/>
          <w:i/>
          <w:sz w:val="26"/>
          <w:szCs w:val="26"/>
          <w:lang w:val="en-US"/>
        </w:rPr>
        <w:t>tion</w:t>
      </w:r>
      <w:r w:rsidRPr="00D15BF2">
        <w:rPr>
          <w:rFonts w:ascii="Times New Roman" w:hAnsi="Times New Roman"/>
          <w:sz w:val="26"/>
          <w:szCs w:val="26"/>
          <w:lang w:val="en-US"/>
        </w:rPr>
        <w:t>, -</w:t>
      </w:r>
      <w:r w:rsidRPr="00D15BF2">
        <w:rPr>
          <w:rFonts w:ascii="Times New Roman" w:hAnsi="Times New Roman"/>
          <w:i/>
          <w:sz w:val="26"/>
          <w:szCs w:val="26"/>
          <w:lang w:val="en-US"/>
        </w:rPr>
        <w:t>nce</w:t>
      </w:r>
      <w:r w:rsidRPr="00D15BF2">
        <w:rPr>
          <w:rFonts w:ascii="Times New Roman" w:hAnsi="Times New Roman"/>
          <w:sz w:val="26"/>
          <w:szCs w:val="26"/>
          <w:lang w:val="en-US"/>
        </w:rPr>
        <w:t>/-</w:t>
      </w:r>
      <w:r w:rsidRPr="00D15BF2">
        <w:rPr>
          <w:rFonts w:ascii="Times New Roman" w:hAnsi="Times New Roman"/>
          <w:i/>
          <w:sz w:val="26"/>
          <w:szCs w:val="26"/>
          <w:lang w:val="en-US"/>
        </w:rPr>
        <w:t>ence</w:t>
      </w:r>
      <w:r w:rsidRPr="00D15BF2">
        <w:rPr>
          <w:rFonts w:ascii="Times New Roman" w:hAnsi="Times New Roman"/>
          <w:sz w:val="26"/>
          <w:szCs w:val="26"/>
          <w:lang w:val="en-US"/>
        </w:rPr>
        <w:t>, -</w:t>
      </w:r>
      <w:r w:rsidRPr="00D15BF2">
        <w:rPr>
          <w:rFonts w:ascii="Times New Roman" w:hAnsi="Times New Roman"/>
          <w:i/>
          <w:sz w:val="26"/>
          <w:szCs w:val="26"/>
          <w:lang w:val="en-US"/>
        </w:rPr>
        <w:t>ment</w:t>
      </w:r>
      <w:r w:rsidRPr="00D15BF2">
        <w:rPr>
          <w:rFonts w:ascii="Times New Roman" w:hAnsi="Times New Roman"/>
          <w:sz w:val="26"/>
          <w:szCs w:val="26"/>
          <w:lang w:val="en-US"/>
        </w:rPr>
        <w:t>, -</w:t>
      </w:r>
      <w:r w:rsidRPr="00D15BF2">
        <w:rPr>
          <w:rFonts w:ascii="Times New Roman" w:hAnsi="Times New Roman"/>
          <w:i/>
          <w:sz w:val="26"/>
          <w:szCs w:val="26"/>
          <w:lang w:val="en-US"/>
        </w:rPr>
        <w:t>ity</w:t>
      </w:r>
      <w:r w:rsidRPr="00D15BF2">
        <w:rPr>
          <w:rFonts w:ascii="Times New Roman" w:hAnsi="Times New Roman"/>
          <w:sz w:val="26"/>
          <w:szCs w:val="26"/>
          <w:lang w:val="en-US"/>
        </w:rPr>
        <w:t xml:space="preserve"> , -</w:t>
      </w:r>
      <w:r w:rsidRPr="00D15BF2">
        <w:rPr>
          <w:rFonts w:ascii="Times New Roman" w:hAnsi="Times New Roman"/>
          <w:i/>
          <w:sz w:val="26"/>
          <w:szCs w:val="26"/>
          <w:lang w:val="en-US"/>
        </w:rPr>
        <w:t>ness</w:t>
      </w:r>
      <w:r w:rsidRPr="00D15BF2">
        <w:rPr>
          <w:rFonts w:ascii="Times New Roman" w:hAnsi="Times New Roman"/>
          <w:sz w:val="26"/>
          <w:szCs w:val="26"/>
          <w:lang w:val="en-US"/>
        </w:rPr>
        <w:t>, -</w:t>
      </w:r>
      <w:r w:rsidRPr="00D15BF2">
        <w:rPr>
          <w:rFonts w:ascii="Times New Roman" w:hAnsi="Times New Roman"/>
          <w:i/>
          <w:sz w:val="26"/>
          <w:szCs w:val="26"/>
          <w:lang w:val="en-US"/>
        </w:rPr>
        <w:t>ship</w:t>
      </w:r>
      <w:r w:rsidRPr="00D15BF2">
        <w:rPr>
          <w:rFonts w:ascii="Times New Roman" w:hAnsi="Times New Roman"/>
          <w:sz w:val="26"/>
          <w:szCs w:val="26"/>
          <w:lang w:val="en-US"/>
        </w:rPr>
        <w:t>, -</w:t>
      </w:r>
      <w:r w:rsidRPr="00D15BF2">
        <w:rPr>
          <w:rFonts w:ascii="Times New Roman" w:hAnsi="Times New Roman"/>
          <w:i/>
          <w:sz w:val="26"/>
          <w:szCs w:val="26"/>
          <w:lang w:val="en-US"/>
        </w:rPr>
        <w:t>ing</w:t>
      </w:r>
      <w:r w:rsidRPr="00D15BF2">
        <w:rPr>
          <w:rFonts w:ascii="Times New Roman" w:hAnsi="Times New Roman"/>
          <w:sz w:val="26"/>
          <w:szCs w:val="26"/>
          <w:lang w:val="en-US"/>
        </w:rPr>
        <w:t xml:space="preserve">; </w:t>
      </w:r>
    </w:p>
    <w:p w:rsidR="008D798E" w:rsidRPr="00D15BF2" w:rsidRDefault="008D798E" w:rsidP="00E35793">
      <w:pPr>
        <w:numPr>
          <w:ilvl w:val="0"/>
          <w:numId w:val="38"/>
        </w:numPr>
        <w:tabs>
          <w:tab w:val="left" w:pos="567"/>
          <w:tab w:val="left" w:pos="993"/>
        </w:tabs>
        <w:spacing w:after="0" w:line="240" w:lineRule="auto"/>
        <w:ind w:left="0" w:firstLine="284"/>
        <w:jc w:val="both"/>
        <w:rPr>
          <w:rFonts w:ascii="Times New Roman" w:hAnsi="Times New Roman"/>
          <w:sz w:val="26"/>
          <w:szCs w:val="26"/>
          <w:lang w:val="en-US" w:bidi="en-US"/>
        </w:rPr>
      </w:pPr>
      <w:r w:rsidRPr="00D15BF2">
        <w:rPr>
          <w:rFonts w:ascii="Times New Roman" w:hAnsi="Times New Roman"/>
          <w:sz w:val="26"/>
          <w:szCs w:val="26"/>
        </w:rPr>
        <w:t>именаприлагательныеприпомощиаффиксов</w:t>
      </w:r>
      <w:r w:rsidRPr="00D15BF2">
        <w:rPr>
          <w:rFonts w:ascii="Times New Roman" w:hAnsi="Times New Roman"/>
          <w:i/>
          <w:sz w:val="26"/>
          <w:szCs w:val="26"/>
          <w:lang w:val="en-US" w:bidi="en-US"/>
        </w:rPr>
        <w:t>inter</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y</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ly</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ful</w:t>
      </w:r>
      <w:r w:rsidRPr="00D15BF2">
        <w:rPr>
          <w:rFonts w:ascii="Times New Roman" w:hAnsi="Times New Roman"/>
          <w:sz w:val="26"/>
          <w:szCs w:val="26"/>
          <w:lang w:val="en-US" w:bidi="en-US"/>
        </w:rPr>
        <w:t xml:space="preserve"> , -</w:t>
      </w:r>
      <w:r w:rsidRPr="00D15BF2">
        <w:rPr>
          <w:rFonts w:ascii="Times New Roman" w:hAnsi="Times New Roman"/>
          <w:i/>
          <w:sz w:val="26"/>
          <w:szCs w:val="26"/>
          <w:lang w:val="en-US" w:bidi="en-US"/>
        </w:rPr>
        <w:t>al</w:t>
      </w:r>
      <w:r w:rsidRPr="00D15BF2">
        <w:rPr>
          <w:rFonts w:ascii="Times New Roman" w:hAnsi="Times New Roman"/>
          <w:sz w:val="26"/>
          <w:szCs w:val="26"/>
          <w:lang w:val="en-US" w:bidi="en-US"/>
        </w:rPr>
        <w:t xml:space="preserve"> , -</w:t>
      </w:r>
      <w:r w:rsidRPr="00D15BF2">
        <w:rPr>
          <w:rFonts w:ascii="Times New Roman" w:hAnsi="Times New Roman"/>
          <w:i/>
          <w:sz w:val="26"/>
          <w:szCs w:val="26"/>
          <w:lang w:val="en-US" w:bidi="en-US"/>
        </w:rPr>
        <w:t>ic</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ian</w:t>
      </w:r>
      <w:r w:rsidRPr="00D15BF2">
        <w:rPr>
          <w:rFonts w:ascii="Times New Roman" w:hAnsi="Times New Roman"/>
          <w:sz w:val="26"/>
          <w:szCs w:val="26"/>
          <w:lang w:val="en-US" w:bidi="en-US"/>
        </w:rPr>
        <w:t>/</w:t>
      </w:r>
      <w:r w:rsidRPr="00D15BF2">
        <w:rPr>
          <w:rFonts w:ascii="Times New Roman" w:hAnsi="Times New Roman"/>
          <w:i/>
          <w:sz w:val="26"/>
          <w:szCs w:val="26"/>
          <w:lang w:val="en-US" w:bidi="en-US"/>
        </w:rPr>
        <w:t>an</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ing</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ous</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able</w:t>
      </w:r>
      <w:r w:rsidRPr="00D15BF2">
        <w:rPr>
          <w:rFonts w:ascii="Times New Roman" w:hAnsi="Times New Roman"/>
          <w:sz w:val="26"/>
          <w:szCs w:val="26"/>
          <w:lang w:val="en-US" w:bidi="en-US"/>
        </w:rPr>
        <w:t>/</w:t>
      </w:r>
      <w:r w:rsidRPr="00D15BF2">
        <w:rPr>
          <w:rFonts w:ascii="Times New Roman" w:hAnsi="Times New Roman"/>
          <w:i/>
          <w:sz w:val="26"/>
          <w:szCs w:val="26"/>
          <w:lang w:val="en-US" w:bidi="en-US"/>
        </w:rPr>
        <w:t>ible</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less</w:t>
      </w:r>
      <w:r w:rsidRPr="00D15BF2">
        <w:rPr>
          <w:rFonts w:ascii="Times New Roman" w:hAnsi="Times New Roman"/>
          <w:sz w:val="26"/>
          <w:szCs w:val="26"/>
          <w:lang w:val="en-US" w:bidi="en-US"/>
        </w:rPr>
        <w:t>, -</w:t>
      </w:r>
      <w:r w:rsidRPr="00D15BF2">
        <w:rPr>
          <w:rFonts w:ascii="Times New Roman" w:hAnsi="Times New Roman"/>
          <w:i/>
          <w:sz w:val="26"/>
          <w:szCs w:val="26"/>
          <w:lang w:val="en-US" w:bidi="en-US"/>
        </w:rPr>
        <w:t>ive</w:t>
      </w:r>
      <w:r w:rsidRPr="00D15BF2">
        <w:rPr>
          <w:rFonts w:ascii="Times New Roman" w:hAnsi="Times New Roman"/>
          <w:sz w:val="26"/>
          <w:szCs w:val="26"/>
          <w:lang w:val="en-US" w:bidi="en-US"/>
        </w:rPr>
        <w:t>;</w:t>
      </w:r>
    </w:p>
    <w:p w:rsidR="008D798E" w:rsidRPr="00D15BF2" w:rsidRDefault="008D798E" w:rsidP="00E35793">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наречия при помощи суффикса -</w:t>
      </w:r>
      <w:r w:rsidRPr="00D15BF2">
        <w:rPr>
          <w:rFonts w:ascii="Times New Roman" w:hAnsi="Times New Roman"/>
          <w:i/>
          <w:sz w:val="26"/>
          <w:szCs w:val="26"/>
          <w:lang w:val="en-US"/>
        </w:rPr>
        <w:t>ly</w:t>
      </w:r>
      <w:r w:rsidRPr="00D15BF2">
        <w:rPr>
          <w:rFonts w:ascii="Times New Roman" w:hAnsi="Times New Roman"/>
          <w:sz w:val="26"/>
          <w:szCs w:val="26"/>
        </w:rPr>
        <w:t>;</w:t>
      </w:r>
    </w:p>
    <w:p w:rsidR="008D798E" w:rsidRPr="00D15BF2" w:rsidRDefault="008D798E" w:rsidP="00E35793">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имена существительные, имена прилагательные, наречия при помощи отрицательных префиксов</w:t>
      </w:r>
      <w:proofErr w:type="gramStart"/>
      <w:r w:rsidRPr="00D15BF2">
        <w:rPr>
          <w:rFonts w:ascii="Times New Roman" w:hAnsi="Times New Roman"/>
          <w:i/>
          <w:sz w:val="26"/>
          <w:szCs w:val="26"/>
          <w:lang w:val="en-US" w:bidi="en-US"/>
        </w:rPr>
        <w:t>un</w:t>
      </w:r>
      <w:proofErr w:type="gramEnd"/>
      <w:r w:rsidRPr="00D15BF2">
        <w:rPr>
          <w:rFonts w:ascii="Times New Roman" w:hAnsi="Times New Roman"/>
          <w:sz w:val="26"/>
          <w:szCs w:val="26"/>
          <w:lang w:bidi="en-US"/>
        </w:rPr>
        <w:t xml:space="preserve">-, </w:t>
      </w:r>
      <w:r w:rsidRPr="00D15BF2">
        <w:rPr>
          <w:rFonts w:ascii="Times New Roman" w:hAnsi="Times New Roman"/>
          <w:i/>
          <w:sz w:val="26"/>
          <w:szCs w:val="26"/>
          <w:lang w:val="en-US" w:bidi="en-US"/>
        </w:rPr>
        <w:t>im</w:t>
      </w:r>
      <w:r w:rsidRPr="00D15BF2">
        <w:rPr>
          <w:rFonts w:ascii="Times New Roman" w:hAnsi="Times New Roman"/>
          <w:sz w:val="26"/>
          <w:szCs w:val="26"/>
          <w:lang w:bidi="en-US"/>
        </w:rPr>
        <w:t>-/</w:t>
      </w:r>
      <w:r w:rsidRPr="00D15BF2">
        <w:rPr>
          <w:rFonts w:ascii="Times New Roman" w:hAnsi="Times New Roman"/>
          <w:i/>
          <w:sz w:val="26"/>
          <w:szCs w:val="26"/>
          <w:lang w:val="en-US" w:bidi="en-US"/>
        </w:rPr>
        <w:t>in</w:t>
      </w:r>
      <w:r w:rsidRPr="00D15BF2">
        <w:rPr>
          <w:rFonts w:ascii="Times New Roman" w:hAnsi="Times New Roman"/>
          <w:sz w:val="26"/>
          <w:szCs w:val="26"/>
          <w:lang w:bidi="en-US"/>
        </w:rPr>
        <w:t>-;</w:t>
      </w:r>
    </w:p>
    <w:p w:rsidR="008D798E" w:rsidRPr="00D15BF2" w:rsidRDefault="008D798E" w:rsidP="00E35793">
      <w:pPr>
        <w:numPr>
          <w:ilvl w:val="0"/>
          <w:numId w:val="38"/>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числительные при помощи суффиксов -</w:t>
      </w:r>
      <w:r w:rsidRPr="00D15BF2">
        <w:rPr>
          <w:rFonts w:ascii="Times New Roman" w:hAnsi="Times New Roman"/>
          <w:i/>
          <w:sz w:val="26"/>
          <w:szCs w:val="26"/>
          <w:lang w:val="en-US"/>
        </w:rPr>
        <w:t>teen</w:t>
      </w:r>
      <w:r w:rsidRPr="00D15BF2">
        <w:rPr>
          <w:rFonts w:ascii="Times New Roman" w:hAnsi="Times New Roman"/>
          <w:sz w:val="26"/>
          <w:szCs w:val="26"/>
        </w:rPr>
        <w:t>, -</w:t>
      </w:r>
      <w:r w:rsidRPr="00D15BF2">
        <w:rPr>
          <w:rFonts w:ascii="Times New Roman" w:hAnsi="Times New Roman"/>
          <w:i/>
          <w:sz w:val="26"/>
          <w:szCs w:val="26"/>
          <w:lang w:val="en-US"/>
        </w:rPr>
        <w:t>ty</w:t>
      </w:r>
      <w:r w:rsidRPr="00D15BF2">
        <w:rPr>
          <w:rFonts w:ascii="Times New Roman" w:hAnsi="Times New Roman"/>
          <w:sz w:val="26"/>
          <w:szCs w:val="26"/>
        </w:rPr>
        <w:t>; -</w:t>
      </w:r>
      <w:r w:rsidRPr="00D15BF2">
        <w:rPr>
          <w:rFonts w:ascii="Times New Roman" w:hAnsi="Times New Roman"/>
          <w:i/>
          <w:sz w:val="26"/>
          <w:szCs w:val="26"/>
          <w:lang w:val="en-US"/>
        </w:rPr>
        <w:t>th</w:t>
      </w:r>
      <w:r w:rsidRPr="00D15BF2">
        <w:rPr>
          <w:rFonts w:ascii="Times New Roman" w:hAnsi="Times New Roman"/>
          <w:sz w:val="26"/>
          <w:szCs w:val="26"/>
        </w:rPr>
        <w:t>.</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29"/>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8D798E" w:rsidRPr="00D15BF2" w:rsidRDefault="008D798E" w:rsidP="00E35793">
      <w:pPr>
        <w:numPr>
          <w:ilvl w:val="0"/>
          <w:numId w:val="29"/>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8D798E" w:rsidRPr="00D15BF2" w:rsidRDefault="008D798E" w:rsidP="00E35793">
      <w:pPr>
        <w:numPr>
          <w:ilvl w:val="0"/>
          <w:numId w:val="29"/>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наиболее распространенные фразовые глаголы;</w:t>
      </w:r>
    </w:p>
    <w:p w:rsidR="008D798E" w:rsidRPr="00D15BF2" w:rsidRDefault="008D798E" w:rsidP="00E35793">
      <w:pPr>
        <w:numPr>
          <w:ilvl w:val="0"/>
          <w:numId w:val="29"/>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принадлежность слов к частям речи по аффиксам;</w:t>
      </w:r>
    </w:p>
    <w:p w:rsidR="008D798E" w:rsidRPr="00D15BF2" w:rsidRDefault="008D798E" w:rsidP="00E35793">
      <w:pPr>
        <w:numPr>
          <w:ilvl w:val="0"/>
          <w:numId w:val="29"/>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различные средства связи в тексте для обеспечения его целостности (</w:t>
      </w:r>
      <w:r w:rsidRPr="00D15BF2">
        <w:rPr>
          <w:rFonts w:ascii="Times New Roman" w:hAnsi="Times New Roman"/>
          <w:i/>
          <w:sz w:val="26"/>
          <w:szCs w:val="26"/>
          <w:lang w:val="en-US"/>
        </w:rPr>
        <w:t>firstly</w:t>
      </w:r>
      <w:r w:rsidRPr="00D15BF2">
        <w:rPr>
          <w:rFonts w:ascii="Times New Roman" w:hAnsi="Times New Roman"/>
          <w:i/>
          <w:sz w:val="26"/>
          <w:szCs w:val="26"/>
        </w:rPr>
        <w:t xml:space="preserve">, </w:t>
      </w:r>
      <w:r w:rsidRPr="00D15BF2">
        <w:rPr>
          <w:rFonts w:ascii="Times New Roman" w:hAnsi="Times New Roman"/>
          <w:i/>
          <w:sz w:val="26"/>
          <w:szCs w:val="26"/>
          <w:lang w:val="en-US"/>
        </w:rPr>
        <w:t>tobeginwith</w:t>
      </w:r>
      <w:r w:rsidRPr="00D15BF2">
        <w:rPr>
          <w:rFonts w:ascii="Times New Roman" w:hAnsi="Times New Roman"/>
          <w:i/>
          <w:sz w:val="26"/>
          <w:szCs w:val="26"/>
        </w:rPr>
        <w:t xml:space="preserve">, </w:t>
      </w:r>
      <w:r w:rsidRPr="00D15BF2">
        <w:rPr>
          <w:rFonts w:ascii="Times New Roman" w:hAnsi="Times New Roman"/>
          <w:i/>
          <w:sz w:val="26"/>
          <w:szCs w:val="26"/>
          <w:lang w:val="en-US"/>
        </w:rPr>
        <w:t>however</w:t>
      </w:r>
      <w:r w:rsidRPr="00D15BF2">
        <w:rPr>
          <w:rFonts w:ascii="Times New Roman" w:hAnsi="Times New Roman"/>
          <w:i/>
          <w:sz w:val="26"/>
          <w:szCs w:val="26"/>
        </w:rPr>
        <w:t xml:space="preserve">, </w:t>
      </w:r>
      <w:r w:rsidRPr="00D15BF2">
        <w:rPr>
          <w:rFonts w:ascii="Times New Roman" w:hAnsi="Times New Roman"/>
          <w:i/>
          <w:sz w:val="26"/>
          <w:szCs w:val="26"/>
          <w:lang w:val="en-US"/>
        </w:rPr>
        <w:t>asforme</w:t>
      </w:r>
      <w:r w:rsidRPr="00D15BF2">
        <w:rPr>
          <w:rFonts w:ascii="Times New Roman" w:hAnsi="Times New Roman"/>
          <w:i/>
          <w:sz w:val="26"/>
          <w:szCs w:val="26"/>
        </w:rPr>
        <w:t xml:space="preserve">, </w:t>
      </w:r>
      <w:r w:rsidRPr="00D15BF2">
        <w:rPr>
          <w:rFonts w:ascii="Times New Roman" w:hAnsi="Times New Roman"/>
          <w:i/>
          <w:sz w:val="26"/>
          <w:szCs w:val="26"/>
          <w:lang w:val="en-US"/>
        </w:rPr>
        <w:t>finally</w:t>
      </w:r>
      <w:r w:rsidRPr="00D15BF2">
        <w:rPr>
          <w:rFonts w:ascii="Times New Roman" w:hAnsi="Times New Roman"/>
          <w:i/>
          <w:sz w:val="26"/>
          <w:szCs w:val="26"/>
        </w:rPr>
        <w:t xml:space="preserve">, </w:t>
      </w:r>
      <w:r w:rsidRPr="00D15BF2">
        <w:rPr>
          <w:rFonts w:ascii="Times New Roman" w:hAnsi="Times New Roman"/>
          <w:i/>
          <w:sz w:val="26"/>
          <w:szCs w:val="26"/>
          <w:lang w:val="en-US"/>
        </w:rPr>
        <w:t>atlast</w:t>
      </w:r>
      <w:r w:rsidRPr="00D15BF2">
        <w:rPr>
          <w:rFonts w:ascii="Times New Roman" w:hAnsi="Times New Roman"/>
          <w:i/>
          <w:sz w:val="26"/>
          <w:szCs w:val="26"/>
        </w:rPr>
        <w:t xml:space="preserve">, </w:t>
      </w:r>
      <w:r w:rsidRPr="00D15BF2">
        <w:rPr>
          <w:rFonts w:ascii="Times New Roman" w:hAnsi="Times New Roman"/>
          <w:i/>
          <w:sz w:val="26"/>
          <w:szCs w:val="26"/>
          <w:lang w:val="en-US"/>
        </w:rPr>
        <w:t>etc</w:t>
      </w:r>
      <w:r w:rsidRPr="00D15BF2">
        <w:rPr>
          <w:rFonts w:ascii="Times New Roman" w:hAnsi="Times New Roman"/>
          <w:i/>
          <w:sz w:val="26"/>
          <w:szCs w:val="26"/>
        </w:rPr>
        <w:t>.);</w:t>
      </w:r>
    </w:p>
    <w:p w:rsidR="008D798E" w:rsidRPr="00D15BF2" w:rsidRDefault="008D798E" w:rsidP="00E35793">
      <w:pPr>
        <w:numPr>
          <w:ilvl w:val="0"/>
          <w:numId w:val="29"/>
        </w:numPr>
        <w:tabs>
          <w:tab w:val="left" w:pos="567"/>
          <w:tab w:val="left" w:pos="993"/>
        </w:tabs>
        <w:spacing w:after="0" w:line="240" w:lineRule="auto"/>
        <w:ind w:left="0" w:firstLine="284"/>
        <w:jc w:val="both"/>
        <w:rPr>
          <w:rFonts w:ascii="Times New Roman" w:hAnsi="Times New Roman"/>
          <w:i/>
          <w:sz w:val="26"/>
          <w:szCs w:val="26"/>
        </w:rPr>
      </w:pPr>
      <w:proofErr w:type="gramStart"/>
      <w:r w:rsidRPr="00D15BF2">
        <w:rPr>
          <w:rFonts w:ascii="Times New Roman" w:hAnsi="Times New Roman"/>
          <w:i/>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Грамматическая сторона речи</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31"/>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предложения с начальным</w:t>
      </w:r>
      <w:proofErr w:type="gramStart"/>
      <w:r w:rsidRPr="00D15BF2">
        <w:rPr>
          <w:rFonts w:ascii="Times New Roman" w:hAnsi="Times New Roman"/>
          <w:i/>
          <w:sz w:val="26"/>
          <w:szCs w:val="26"/>
        </w:rPr>
        <w:t>It</w:t>
      </w:r>
      <w:proofErr w:type="gramEnd"/>
      <w:r w:rsidRPr="00D15BF2">
        <w:rPr>
          <w:rFonts w:ascii="Times New Roman" w:hAnsi="Times New Roman"/>
          <w:sz w:val="26"/>
          <w:szCs w:val="26"/>
        </w:rPr>
        <w: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предложения с начальным</w:t>
      </w:r>
      <w:proofErr w:type="gramStart"/>
      <w:r w:rsidRPr="00D15BF2">
        <w:rPr>
          <w:rFonts w:ascii="Times New Roman" w:hAnsi="Times New Roman"/>
          <w:i/>
          <w:sz w:val="26"/>
          <w:szCs w:val="26"/>
        </w:rPr>
        <w:t>There</w:t>
      </w:r>
      <w:proofErr w:type="gramEnd"/>
      <w:r w:rsidRPr="00D15BF2">
        <w:rPr>
          <w:rFonts w:ascii="Times New Roman" w:hAnsi="Times New Roman"/>
          <w:i/>
          <w:sz w:val="26"/>
          <w:szCs w:val="26"/>
        </w:rPr>
        <w:t>+</w:t>
      </w:r>
      <w:r w:rsidRPr="00D15BF2">
        <w:rPr>
          <w:rFonts w:ascii="Times New Roman" w:hAnsi="Times New Roman"/>
          <w:i/>
          <w:sz w:val="26"/>
          <w:szCs w:val="26"/>
          <w:lang w:val="en-US"/>
        </w:rPr>
        <w:t>tobe</w:t>
      </w:r>
      <w:r w:rsidRPr="00D15BF2">
        <w:rPr>
          <w:rFonts w:ascii="Times New Roman" w:hAnsi="Times New Roman"/>
          <w:sz w:val="26"/>
          <w:szCs w:val="26"/>
        </w:rPr>
        <w: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распознавать и употреблять в речи сложносочиненные предложения с сочинительными союзами </w:t>
      </w:r>
      <w:r w:rsidRPr="00D15BF2">
        <w:rPr>
          <w:rFonts w:ascii="Times New Roman" w:hAnsi="Times New Roman"/>
          <w:i/>
          <w:sz w:val="26"/>
          <w:szCs w:val="26"/>
        </w:rPr>
        <w:t>and, but, or</w:t>
      </w:r>
      <w:r w:rsidRPr="00D15BF2">
        <w:rPr>
          <w:rFonts w:ascii="Times New Roman" w:hAnsi="Times New Roman"/>
          <w:sz w:val="26"/>
          <w:szCs w:val="26"/>
        </w:rPr>
        <w: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распознавать и употреблять в речи сложноподчиненные предложения с союзами и союзными словами </w:t>
      </w:r>
      <w:r w:rsidRPr="00D15BF2">
        <w:rPr>
          <w:rFonts w:ascii="Times New Roman" w:hAnsi="Times New Roman"/>
          <w:i/>
          <w:sz w:val="26"/>
          <w:szCs w:val="26"/>
          <w:lang w:val="en-US"/>
        </w:rPr>
        <w:t>because</w:t>
      </w:r>
      <w:r w:rsidRPr="00D15BF2">
        <w:rPr>
          <w:rFonts w:ascii="Times New Roman" w:hAnsi="Times New Roman"/>
          <w:sz w:val="26"/>
          <w:szCs w:val="26"/>
        </w:rPr>
        <w:t xml:space="preserve">, </w:t>
      </w:r>
      <w:r w:rsidRPr="00D15BF2">
        <w:rPr>
          <w:rFonts w:ascii="Times New Roman" w:hAnsi="Times New Roman"/>
          <w:i/>
          <w:sz w:val="26"/>
          <w:szCs w:val="26"/>
          <w:lang w:val="en-US"/>
        </w:rPr>
        <w:t>if</w:t>
      </w:r>
      <w:r w:rsidRPr="00D15BF2">
        <w:rPr>
          <w:rFonts w:ascii="Times New Roman" w:hAnsi="Times New Roman"/>
          <w:sz w:val="26"/>
          <w:szCs w:val="26"/>
        </w:rPr>
        <w:t xml:space="preserve">, </w:t>
      </w:r>
      <w:r w:rsidRPr="00D15BF2">
        <w:rPr>
          <w:rFonts w:ascii="Times New Roman" w:hAnsi="Times New Roman"/>
          <w:i/>
          <w:sz w:val="26"/>
          <w:szCs w:val="26"/>
          <w:lang w:val="en-US"/>
        </w:rPr>
        <w:t>that</w:t>
      </w:r>
      <w:r w:rsidRPr="00D15BF2">
        <w:rPr>
          <w:rFonts w:ascii="Times New Roman" w:hAnsi="Times New Roman"/>
          <w:sz w:val="26"/>
          <w:szCs w:val="26"/>
        </w:rPr>
        <w:t xml:space="preserve">, </w:t>
      </w:r>
      <w:r w:rsidRPr="00D15BF2">
        <w:rPr>
          <w:rFonts w:ascii="Times New Roman" w:hAnsi="Times New Roman"/>
          <w:i/>
          <w:sz w:val="26"/>
          <w:szCs w:val="26"/>
          <w:lang w:val="en-US"/>
        </w:rPr>
        <w:t>who</w:t>
      </w:r>
      <w:r w:rsidRPr="00D15BF2">
        <w:rPr>
          <w:rFonts w:ascii="Times New Roman" w:hAnsi="Times New Roman"/>
          <w:sz w:val="26"/>
          <w:szCs w:val="26"/>
        </w:rPr>
        <w:t xml:space="preserve">, </w:t>
      </w:r>
      <w:r w:rsidRPr="00D15BF2">
        <w:rPr>
          <w:rFonts w:ascii="Times New Roman" w:hAnsi="Times New Roman"/>
          <w:i/>
          <w:sz w:val="26"/>
          <w:szCs w:val="26"/>
          <w:lang w:val="en-US"/>
        </w:rPr>
        <w:t>which</w:t>
      </w:r>
      <w:r w:rsidRPr="00D15BF2">
        <w:rPr>
          <w:rFonts w:ascii="Times New Roman" w:hAnsi="Times New Roman"/>
          <w:sz w:val="26"/>
          <w:szCs w:val="26"/>
        </w:rPr>
        <w:t xml:space="preserve">, </w:t>
      </w:r>
      <w:r w:rsidRPr="00D15BF2">
        <w:rPr>
          <w:rFonts w:ascii="Times New Roman" w:hAnsi="Times New Roman"/>
          <w:i/>
          <w:sz w:val="26"/>
          <w:szCs w:val="26"/>
          <w:lang w:val="en-US"/>
        </w:rPr>
        <w:t>what</w:t>
      </w:r>
      <w:r w:rsidRPr="00D15BF2">
        <w:rPr>
          <w:rFonts w:ascii="Times New Roman" w:hAnsi="Times New Roman"/>
          <w:sz w:val="26"/>
          <w:szCs w:val="26"/>
        </w:rPr>
        <w:t xml:space="preserve">, </w:t>
      </w:r>
      <w:r w:rsidRPr="00D15BF2">
        <w:rPr>
          <w:rFonts w:ascii="Times New Roman" w:hAnsi="Times New Roman"/>
          <w:i/>
          <w:sz w:val="26"/>
          <w:szCs w:val="26"/>
          <w:lang w:val="en-US"/>
        </w:rPr>
        <w:t>when</w:t>
      </w:r>
      <w:r w:rsidRPr="00D15BF2">
        <w:rPr>
          <w:rFonts w:ascii="Times New Roman" w:hAnsi="Times New Roman"/>
          <w:sz w:val="26"/>
          <w:szCs w:val="26"/>
        </w:rPr>
        <w:t xml:space="preserve">, </w:t>
      </w:r>
      <w:r w:rsidRPr="00D15BF2">
        <w:rPr>
          <w:rFonts w:ascii="Times New Roman" w:hAnsi="Times New Roman"/>
          <w:i/>
          <w:sz w:val="26"/>
          <w:szCs w:val="26"/>
          <w:lang w:val="en-US"/>
        </w:rPr>
        <w:t>where</w:t>
      </w:r>
      <w:r w:rsidRPr="00D15BF2">
        <w:rPr>
          <w:rFonts w:ascii="Times New Roman" w:hAnsi="Times New Roman"/>
          <w:sz w:val="26"/>
          <w:szCs w:val="26"/>
        </w:rPr>
        <w:t xml:space="preserve">, </w:t>
      </w:r>
      <w:r w:rsidRPr="00D15BF2">
        <w:rPr>
          <w:rFonts w:ascii="Times New Roman" w:hAnsi="Times New Roman"/>
          <w:i/>
          <w:sz w:val="26"/>
          <w:szCs w:val="26"/>
          <w:lang w:val="en-US"/>
        </w:rPr>
        <w:t>how</w:t>
      </w:r>
      <w:r w:rsidRPr="00D15BF2">
        <w:rPr>
          <w:rFonts w:ascii="Times New Roman" w:hAnsi="Times New Roman"/>
          <w:sz w:val="26"/>
          <w:szCs w:val="26"/>
        </w:rPr>
        <w:t xml:space="preserve">, </w:t>
      </w:r>
      <w:r w:rsidRPr="00D15BF2">
        <w:rPr>
          <w:rFonts w:ascii="Times New Roman" w:hAnsi="Times New Roman"/>
          <w:i/>
          <w:sz w:val="26"/>
          <w:szCs w:val="26"/>
          <w:lang w:val="en-US"/>
        </w:rPr>
        <w:t>why</w:t>
      </w:r>
      <w:r w:rsidRPr="00D15BF2">
        <w:rPr>
          <w:rFonts w:ascii="Times New Roman" w:hAnsi="Times New Roman"/>
          <w:sz w:val="26"/>
          <w:szCs w:val="26"/>
        </w:rPr>
        <w: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использовать косвенную речь в утвердительных и вопросительных предложениях в настоящем и прошедшем времени;</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i/>
          <w:sz w:val="26"/>
          <w:szCs w:val="26"/>
          <w:lang w:val="en-US"/>
        </w:rPr>
      </w:pPr>
      <w:r w:rsidRPr="00D15BF2">
        <w:rPr>
          <w:rFonts w:ascii="Times New Roman" w:hAnsi="Times New Roman"/>
          <w:sz w:val="26"/>
          <w:szCs w:val="26"/>
        </w:rPr>
        <w:lastRenderedPageBreak/>
        <w:t>распознаватьиупотреблятьвречиусловныепредложенияреальногохарактера</w:t>
      </w:r>
      <w:r w:rsidRPr="00D15BF2">
        <w:rPr>
          <w:rFonts w:ascii="Times New Roman" w:hAnsi="Times New Roman"/>
          <w:sz w:val="26"/>
          <w:szCs w:val="26"/>
          <w:lang w:val="en-US"/>
        </w:rPr>
        <w:t xml:space="preserve"> (Conditional I – </w:t>
      </w:r>
      <w:r w:rsidRPr="00D15BF2">
        <w:rPr>
          <w:rFonts w:ascii="Times New Roman" w:hAnsi="Times New Roman"/>
          <w:i/>
          <w:sz w:val="26"/>
          <w:szCs w:val="26"/>
          <w:lang w:val="en-US"/>
        </w:rPr>
        <w:t>If I see Jim, I’ll invite him to our school party</w:t>
      </w:r>
      <w:r w:rsidRPr="00D15BF2">
        <w:rPr>
          <w:rFonts w:ascii="Times New Roman" w:hAnsi="Times New Roman"/>
          <w:sz w:val="26"/>
          <w:szCs w:val="26"/>
          <w:lang w:val="en-US"/>
        </w:rPr>
        <w:t xml:space="preserve">) </w:t>
      </w:r>
      <w:r w:rsidRPr="00D15BF2">
        <w:rPr>
          <w:rFonts w:ascii="Times New Roman" w:hAnsi="Times New Roman"/>
          <w:sz w:val="26"/>
          <w:szCs w:val="26"/>
        </w:rPr>
        <w:t>инереальногохарактера</w:t>
      </w:r>
      <w:r w:rsidRPr="00D15BF2">
        <w:rPr>
          <w:rFonts w:ascii="Times New Roman" w:hAnsi="Times New Roman"/>
          <w:sz w:val="26"/>
          <w:szCs w:val="26"/>
          <w:lang w:val="en-US"/>
        </w:rPr>
        <w:t xml:space="preserve"> (Conditional II</w:t>
      </w:r>
      <w:r w:rsidRPr="00D15BF2">
        <w:rPr>
          <w:rFonts w:ascii="Times New Roman" w:hAnsi="Times New Roman"/>
          <w:i/>
          <w:sz w:val="26"/>
          <w:szCs w:val="26"/>
          <w:lang w:val="en-US"/>
        </w:rPr>
        <w:t xml:space="preserve"> – If I were you, I would start learning French);</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существительные с определенным/неопределенным/нулевым артиклем;</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proofErr w:type="gramStart"/>
      <w:r w:rsidRPr="00D15BF2">
        <w:rPr>
          <w:rFonts w:ascii="Times New Roman" w:hAnsi="Times New Roman"/>
          <w:sz w:val="26"/>
          <w:szCs w:val="26"/>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proofErr w:type="gramStart"/>
      <w:r w:rsidRPr="00D15BF2">
        <w:rPr>
          <w:rFonts w:ascii="Times New Roman" w:hAnsi="Times New Roman"/>
          <w:sz w:val="26"/>
          <w:szCs w:val="26"/>
        </w:rPr>
        <w:t>распознавать и употреблять в речи наречия времени и образа действия и слова, выражающие количество (</w:t>
      </w:r>
      <w:r w:rsidRPr="00D15BF2">
        <w:rPr>
          <w:rFonts w:ascii="Times New Roman" w:hAnsi="Times New Roman"/>
          <w:i/>
          <w:sz w:val="26"/>
          <w:szCs w:val="26"/>
          <w:lang w:val="en-US"/>
        </w:rPr>
        <w:t>many</w:t>
      </w:r>
      <w:r w:rsidRPr="00D15BF2">
        <w:rPr>
          <w:rFonts w:ascii="Times New Roman" w:hAnsi="Times New Roman"/>
          <w:sz w:val="26"/>
          <w:szCs w:val="26"/>
        </w:rPr>
        <w:t>/</w:t>
      </w:r>
      <w:r w:rsidRPr="00D15BF2">
        <w:rPr>
          <w:rFonts w:ascii="Times New Roman" w:hAnsi="Times New Roman"/>
          <w:i/>
          <w:sz w:val="26"/>
          <w:szCs w:val="26"/>
          <w:lang w:val="en-US"/>
        </w:rPr>
        <w:t>much</w:t>
      </w:r>
      <w:r w:rsidRPr="00D15BF2">
        <w:rPr>
          <w:rFonts w:ascii="Times New Roman" w:hAnsi="Times New Roman"/>
          <w:sz w:val="26"/>
          <w:szCs w:val="26"/>
        </w:rPr>
        <w:t xml:space="preserve">, </w:t>
      </w:r>
      <w:r w:rsidRPr="00D15BF2">
        <w:rPr>
          <w:rFonts w:ascii="Times New Roman" w:hAnsi="Times New Roman"/>
          <w:i/>
          <w:sz w:val="26"/>
          <w:szCs w:val="26"/>
          <w:lang w:val="en-US"/>
        </w:rPr>
        <w:t>few</w:t>
      </w:r>
      <w:r w:rsidRPr="00D15BF2">
        <w:rPr>
          <w:rFonts w:ascii="Times New Roman" w:hAnsi="Times New Roman"/>
          <w:sz w:val="26"/>
          <w:szCs w:val="26"/>
        </w:rPr>
        <w:t>/</w:t>
      </w:r>
      <w:r w:rsidRPr="00D15BF2">
        <w:rPr>
          <w:rFonts w:ascii="Times New Roman" w:hAnsi="Times New Roman"/>
          <w:i/>
          <w:sz w:val="26"/>
          <w:szCs w:val="26"/>
          <w:lang w:val="en-US"/>
        </w:rPr>
        <w:t>afew</w:t>
      </w:r>
      <w:r w:rsidRPr="00D15BF2">
        <w:rPr>
          <w:rFonts w:ascii="Times New Roman" w:hAnsi="Times New Roman"/>
          <w:sz w:val="26"/>
          <w:szCs w:val="26"/>
        </w:rPr>
        <w:t xml:space="preserve">, </w:t>
      </w:r>
      <w:r w:rsidRPr="00D15BF2">
        <w:rPr>
          <w:rFonts w:ascii="Times New Roman" w:hAnsi="Times New Roman"/>
          <w:i/>
          <w:sz w:val="26"/>
          <w:szCs w:val="26"/>
          <w:lang w:val="en-US"/>
        </w:rPr>
        <w:t>little</w:t>
      </w:r>
      <w:r w:rsidRPr="00D15BF2">
        <w:rPr>
          <w:rFonts w:ascii="Times New Roman" w:hAnsi="Times New Roman"/>
          <w:sz w:val="26"/>
          <w:szCs w:val="26"/>
        </w:rPr>
        <w:t>/</w:t>
      </w:r>
      <w:r w:rsidRPr="00D15BF2">
        <w:rPr>
          <w:rFonts w:ascii="Times New Roman" w:hAnsi="Times New Roman"/>
          <w:i/>
          <w:sz w:val="26"/>
          <w:szCs w:val="26"/>
          <w:lang w:val="en-US"/>
        </w:rPr>
        <w:t>alittle</w:t>
      </w:r>
      <w:r w:rsidRPr="00D15BF2">
        <w:rPr>
          <w:rFonts w:ascii="Times New Roman" w:hAnsi="Times New Roman"/>
          <w:sz w:val="26"/>
          <w:szCs w:val="26"/>
        </w:rPr>
        <w:t>); наречия в положительной, сравнительной и превосходной степенях, образованные по правилу и исключения;</w:t>
      </w:r>
      <w:proofErr w:type="gramEnd"/>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количественные и порядковые числительные;</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w:t>
      </w:r>
      <w:r w:rsidRPr="00D15BF2">
        <w:rPr>
          <w:rFonts w:ascii="Times New Roman" w:hAnsi="Times New Roman"/>
          <w:i/>
          <w:sz w:val="26"/>
          <w:szCs w:val="26"/>
        </w:rPr>
        <w:t xml:space="preserve"> to be going to</w:t>
      </w:r>
      <w:r w:rsidRPr="00D15BF2">
        <w:rPr>
          <w:rFonts w:ascii="Times New Roman" w:hAnsi="Times New Roman"/>
          <w:sz w:val="26"/>
          <w:szCs w:val="26"/>
        </w:rPr>
        <w:t>, Present Continuous;</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модальные глаголы и их эквиваленты (</w:t>
      </w:r>
      <w:r w:rsidRPr="00D15BF2">
        <w:rPr>
          <w:rFonts w:ascii="Times New Roman" w:hAnsi="Times New Roman"/>
          <w:i/>
          <w:sz w:val="26"/>
          <w:szCs w:val="26"/>
          <w:lang w:val="en-US"/>
        </w:rPr>
        <w:t>may</w:t>
      </w:r>
      <w:r w:rsidRPr="00D15BF2">
        <w:rPr>
          <w:rFonts w:ascii="Times New Roman" w:hAnsi="Times New Roman"/>
          <w:i/>
          <w:sz w:val="26"/>
          <w:szCs w:val="26"/>
        </w:rPr>
        <w:t xml:space="preserve">, </w:t>
      </w:r>
      <w:r w:rsidRPr="00D15BF2">
        <w:rPr>
          <w:rFonts w:ascii="Times New Roman" w:hAnsi="Times New Roman"/>
          <w:i/>
          <w:sz w:val="26"/>
          <w:szCs w:val="26"/>
          <w:lang w:val="en-US"/>
        </w:rPr>
        <w:t>can</w:t>
      </w:r>
      <w:r w:rsidRPr="00D15BF2">
        <w:rPr>
          <w:rFonts w:ascii="Times New Roman" w:hAnsi="Times New Roman"/>
          <w:i/>
          <w:sz w:val="26"/>
          <w:szCs w:val="26"/>
        </w:rPr>
        <w:t xml:space="preserve">, </w:t>
      </w:r>
      <w:r w:rsidRPr="00D15BF2">
        <w:rPr>
          <w:rFonts w:ascii="Times New Roman" w:hAnsi="Times New Roman"/>
          <w:i/>
          <w:sz w:val="26"/>
          <w:szCs w:val="26"/>
          <w:lang w:val="en-US"/>
        </w:rPr>
        <w:t>could</w:t>
      </w:r>
      <w:r w:rsidRPr="00D15BF2">
        <w:rPr>
          <w:rFonts w:ascii="Times New Roman" w:hAnsi="Times New Roman"/>
          <w:i/>
          <w:sz w:val="26"/>
          <w:szCs w:val="26"/>
        </w:rPr>
        <w:t xml:space="preserve">, </w:t>
      </w:r>
      <w:r w:rsidRPr="00D15BF2">
        <w:rPr>
          <w:rFonts w:ascii="Times New Roman" w:hAnsi="Times New Roman"/>
          <w:i/>
          <w:sz w:val="26"/>
          <w:szCs w:val="26"/>
          <w:lang w:val="en-US"/>
        </w:rPr>
        <w:t>beableto</w:t>
      </w:r>
      <w:r w:rsidRPr="00D15BF2">
        <w:rPr>
          <w:rFonts w:ascii="Times New Roman" w:hAnsi="Times New Roman"/>
          <w:i/>
          <w:sz w:val="26"/>
          <w:szCs w:val="26"/>
        </w:rPr>
        <w:t xml:space="preserve">, </w:t>
      </w:r>
      <w:r w:rsidRPr="00D15BF2">
        <w:rPr>
          <w:rFonts w:ascii="Times New Roman" w:hAnsi="Times New Roman"/>
          <w:i/>
          <w:sz w:val="26"/>
          <w:szCs w:val="26"/>
          <w:lang w:val="en-US"/>
        </w:rPr>
        <w:t>must</w:t>
      </w:r>
      <w:r w:rsidRPr="00D15BF2">
        <w:rPr>
          <w:rFonts w:ascii="Times New Roman" w:hAnsi="Times New Roman"/>
          <w:i/>
          <w:sz w:val="26"/>
          <w:szCs w:val="26"/>
        </w:rPr>
        <w:t xml:space="preserve">, </w:t>
      </w:r>
      <w:r w:rsidRPr="00D15BF2">
        <w:rPr>
          <w:rFonts w:ascii="Times New Roman" w:hAnsi="Times New Roman"/>
          <w:i/>
          <w:sz w:val="26"/>
          <w:szCs w:val="26"/>
          <w:lang w:val="en-US"/>
        </w:rPr>
        <w:t>haveto</w:t>
      </w:r>
      <w:r w:rsidRPr="00D15BF2">
        <w:rPr>
          <w:rFonts w:ascii="Times New Roman" w:hAnsi="Times New Roman"/>
          <w:i/>
          <w:sz w:val="26"/>
          <w:szCs w:val="26"/>
        </w:rPr>
        <w:t xml:space="preserve">, </w:t>
      </w:r>
      <w:r w:rsidRPr="00D15BF2">
        <w:rPr>
          <w:rFonts w:ascii="Times New Roman" w:hAnsi="Times New Roman"/>
          <w:i/>
          <w:sz w:val="26"/>
          <w:szCs w:val="26"/>
          <w:lang w:val="en-US"/>
        </w:rPr>
        <w:t>should</w:t>
      </w:r>
      <w:r w:rsidRPr="00D15BF2">
        <w:rPr>
          <w:rFonts w:ascii="Times New Roman" w:hAnsi="Times New Roman"/>
          <w:sz w:val="26"/>
          <w:szCs w:val="26"/>
        </w:rPr>
        <w: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D15BF2">
        <w:rPr>
          <w:rFonts w:ascii="Times New Roman" w:hAnsi="Times New Roman"/>
          <w:sz w:val="26"/>
          <w:szCs w:val="26"/>
          <w:lang w:val="en-US"/>
        </w:rPr>
        <w:t>PresentSimplePassive</w:t>
      </w:r>
      <w:r w:rsidRPr="00D15BF2">
        <w:rPr>
          <w:rFonts w:ascii="Times New Roman" w:hAnsi="Times New Roman"/>
          <w:sz w:val="26"/>
          <w:szCs w:val="26"/>
        </w:rPr>
        <w:t xml:space="preserve">, </w:t>
      </w:r>
      <w:r w:rsidRPr="00D15BF2">
        <w:rPr>
          <w:rFonts w:ascii="Times New Roman" w:hAnsi="Times New Roman"/>
          <w:sz w:val="26"/>
          <w:szCs w:val="26"/>
          <w:lang w:val="en-US"/>
        </w:rPr>
        <w:t>PastSimplePassive</w:t>
      </w:r>
      <w:r w:rsidRPr="00D15BF2">
        <w:rPr>
          <w:rFonts w:ascii="Times New Roman" w:hAnsi="Times New Roman"/>
          <w:sz w:val="26"/>
          <w:szCs w:val="26"/>
        </w:rPr>
        <w:t>;</w:t>
      </w:r>
    </w:p>
    <w:p w:rsidR="008D798E" w:rsidRPr="00D15BF2" w:rsidRDefault="008D798E" w:rsidP="00E35793">
      <w:pPr>
        <w:numPr>
          <w:ilvl w:val="0"/>
          <w:numId w:val="30"/>
        </w:numPr>
        <w:tabs>
          <w:tab w:val="left" w:pos="567"/>
          <w:tab w:val="left" w:pos="993"/>
        </w:tabs>
        <w:spacing w:after="0" w:line="240" w:lineRule="auto"/>
        <w:ind w:left="0" w:firstLine="284"/>
        <w:jc w:val="both"/>
        <w:rPr>
          <w:rFonts w:ascii="Times New Roman" w:hAnsi="Times New Roman"/>
          <w:sz w:val="26"/>
          <w:szCs w:val="26"/>
        </w:rPr>
      </w:pPr>
      <w:r w:rsidRPr="00D15BF2">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proofErr w:type="gramStart"/>
      <w:r w:rsidRPr="00D15BF2">
        <w:rPr>
          <w:rFonts w:ascii="Times New Roman" w:hAnsi="Times New Roman"/>
          <w:i/>
          <w:sz w:val="26"/>
          <w:szCs w:val="26"/>
        </w:rPr>
        <w:t xml:space="preserve">распознавать сложноподчиненные предложения с придаточными: времени с союзом </w:t>
      </w:r>
      <w:r w:rsidRPr="00D15BF2">
        <w:rPr>
          <w:rFonts w:ascii="Times New Roman" w:hAnsi="Times New Roman"/>
          <w:i/>
          <w:sz w:val="26"/>
          <w:szCs w:val="26"/>
          <w:lang w:val="en-US"/>
        </w:rPr>
        <w:t>since</w:t>
      </w:r>
      <w:r w:rsidRPr="00D15BF2">
        <w:rPr>
          <w:rFonts w:ascii="Times New Roman" w:hAnsi="Times New Roman"/>
          <w:i/>
          <w:sz w:val="26"/>
          <w:szCs w:val="26"/>
        </w:rPr>
        <w:t xml:space="preserve">; цели с союзом </w:t>
      </w:r>
      <w:r w:rsidRPr="00D15BF2">
        <w:rPr>
          <w:rFonts w:ascii="Times New Roman" w:hAnsi="Times New Roman"/>
          <w:i/>
          <w:sz w:val="26"/>
          <w:szCs w:val="26"/>
          <w:lang w:val="en-US"/>
        </w:rPr>
        <w:t>sothat</w:t>
      </w:r>
      <w:r w:rsidRPr="00D15BF2">
        <w:rPr>
          <w:rFonts w:ascii="Times New Roman" w:hAnsi="Times New Roman"/>
          <w:i/>
          <w:sz w:val="26"/>
          <w:szCs w:val="26"/>
        </w:rPr>
        <w:t xml:space="preserve">; условия с союзом </w:t>
      </w:r>
      <w:r w:rsidRPr="00D15BF2">
        <w:rPr>
          <w:rFonts w:ascii="Times New Roman" w:hAnsi="Times New Roman"/>
          <w:i/>
          <w:sz w:val="26"/>
          <w:szCs w:val="26"/>
          <w:lang w:val="en-US"/>
        </w:rPr>
        <w:t>unless</w:t>
      </w:r>
      <w:r w:rsidRPr="00D15BF2">
        <w:rPr>
          <w:rFonts w:ascii="Times New Roman" w:hAnsi="Times New Roman"/>
          <w:i/>
          <w:sz w:val="26"/>
          <w:szCs w:val="26"/>
        </w:rPr>
        <w:t xml:space="preserve">; определительными с союзами </w:t>
      </w:r>
      <w:r w:rsidRPr="00D15BF2">
        <w:rPr>
          <w:rFonts w:ascii="Times New Roman" w:hAnsi="Times New Roman"/>
          <w:i/>
          <w:sz w:val="26"/>
          <w:szCs w:val="26"/>
          <w:lang w:val="en-US"/>
        </w:rPr>
        <w:t>who</w:t>
      </w:r>
      <w:r w:rsidRPr="00D15BF2">
        <w:rPr>
          <w:rFonts w:ascii="Times New Roman" w:hAnsi="Times New Roman"/>
          <w:i/>
          <w:sz w:val="26"/>
          <w:szCs w:val="26"/>
        </w:rPr>
        <w:t xml:space="preserve">, </w:t>
      </w:r>
      <w:r w:rsidRPr="00D15BF2">
        <w:rPr>
          <w:rFonts w:ascii="Times New Roman" w:hAnsi="Times New Roman"/>
          <w:i/>
          <w:sz w:val="26"/>
          <w:szCs w:val="26"/>
          <w:lang w:val="en-US"/>
        </w:rPr>
        <w:t>which</w:t>
      </w:r>
      <w:r w:rsidRPr="00D15BF2">
        <w:rPr>
          <w:rFonts w:ascii="Times New Roman" w:hAnsi="Times New Roman"/>
          <w:i/>
          <w:sz w:val="26"/>
          <w:szCs w:val="26"/>
        </w:rPr>
        <w:t xml:space="preserve">, </w:t>
      </w:r>
      <w:r w:rsidRPr="00D15BF2">
        <w:rPr>
          <w:rFonts w:ascii="Times New Roman" w:hAnsi="Times New Roman"/>
          <w:i/>
          <w:sz w:val="26"/>
          <w:szCs w:val="26"/>
          <w:lang w:val="en-US"/>
        </w:rPr>
        <w:t>that</w:t>
      </w:r>
      <w:r w:rsidRPr="00D15BF2">
        <w:rPr>
          <w:rFonts w:ascii="Times New Roman" w:hAnsi="Times New Roman"/>
          <w:i/>
          <w:sz w:val="26"/>
          <w:szCs w:val="26"/>
        </w:rPr>
        <w:t>;</w:t>
      </w:r>
      <w:proofErr w:type="gramEnd"/>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сложноподчиненные предложения с союзами whoever, whatever, however, whenever;</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распознавать и употреблять в речи предложения с конструкциями </w:t>
      </w:r>
      <w:r w:rsidRPr="00D15BF2">
        <w:rPr>
          <w:rFonts w:ascii="Times New Roman" w:hAnsi="Times New Roman"/>
          <w:i/>
          <w:sz w:val="26"/>
          <w:szCs w:val="26"/>
          <w:lang w:val="en-US"/>
        </w:rPr>
        <w:t>as</w:t>
      </w:r>
      <w:r w:rsidRPr="00D15BF2">
        <w:rPr>
          <w:rFonts w:ascii="Times New Roman" w:hAnsi="Times New Roman"/>
          <w:i/>
          <w:sz w:val="26"/>
          <w:szCs w:val="26"/>
        </w:rPr>
        <w:t xml:space="preserve"> … </w:t>
      </w:r>
      <w:r w:rsidRPr="00D15BF2">
        <w:rPr>
          <w:rFonts w:ascii="Times New Roman" w:hAnsi="Times New Roman"/>
          <w:i/>
          <w:sz w:val="26"/>
          <w:szCs w:val="26"/>
          <w:lang w:val="en-US"/>
        </w:rPr>
        <w:t>as</w:t>
      </w:r>
      <w:r w:rsidRPr="00D15BF2">
        <w:rPr>
          <w:rFonts w:ascii="Times New Roman" w:hAnsi="Times New Roman"/>
          <w:i/>
          <w:sz w:val="26"/>
          <w:szCs w:val="26"/>
        </w:rPr>
        <w:t xml:space="preserve">; </w:t>
      </w:r>
      <w:r w:rsidRPr="00D15BF2">
        <w:rPr>
          <w:rFonts w:ascii="Times New Roman" w:hAnsi="Times New Roman"/>
          <w:i/>
          <w:sz w:val="26"/>
          <w:szCs w:val="26"/>
          <w:lang w:val="en-US"/>
        </w:rPr>
        <w:t>notso</w:t>
      </w:r>
      <w:r w:rsidRPr="00D15BF2">
        <w:rPr>
          <w:rFonts w:ascii="Times New Roman" w:hAnsi="Times New Roman"/>
          <w:i/>
          <w:sz w:val="26"/>
          <w:szCs w:val="26"/>
        </w:rPr>
        <w:t xml:space="preserve"> … </w:t>
      </w:r>
      <w:r w:rsidRPr="00D15BF2">
        <w:rPr>
          <w:rFonts w:ascii="Times New Roman" w:hAnsi="Times New Roman"/>
          <w:i/>
          <w:sz w:val="26"/>
          <w:szCs w:val="26"/>
          <w:lang w:val="en-US"/>
        </w:rPr>
        <w:t>as</w:t>
      </w:r>
      <w:r w:rsidRPr="00D15BF2">
        <w:rPr>
          <w:rFonts w:ascii="Times New Roman" w:hAnsi="Times New Roman"/>
          <w:i/>
          <w:sz w:val="26"/>
          <w:szCs w:val="26"/>
        </w:rPr>
        <w:t xml:space="preserve">; </w:t>
      </w:r>
      <w:r w:rsidRPr="00D15BF2">
        <w:rPr>
          <w:rFonts w:ascii="Times New Roman" w:hAnsi="Times New Roman"/>
          <w:i/>
          <w:sz w:val="26"/>
          <w:szCs w:val="26"/>
          <w:lang w:val="en-US"/>
        </w:rPr>
        <w:t>either</w:t>
      </w:r>
      <w:r w:rsidRPr="00D15BF2">
        <w:rPr>
          <w:rFonts w:ascii="Times New Roman" w:hAnsi="Times New Roman"/>
          <w:i/>
          <w:sz w:val="26"/>
          <w:szCs w:val="26"/>
        </w:rPr>
        <w:t xml:space="preserve"> … </w:t>
      </w:r>
      <w:r w:rsidRPr="00D15BF2">
        <w:rPr>
          <w:rFonts w:ascii="Times New Roman" w:hAnsi="Times New Roman"/>
          <w:i/>
          <w:sz w:val="26"/>
          <w:szCs w:val="26"/>
          <w:lang w:val="en-US"/>
        </w:rPr>
        <w:t>or</w:t>
      </w:r>
      <w:r w:rsidRPr="00D15BF2">
        <w:rPr>
          <w:rFonts w:ascii="Times New Roman" w:hAnsi="Times New Roman"/>
          <w:i/>
          <w:sz w:val="26"/>
          <w:szCs w:val="26"/>
        </w:rPr>
        <w:t xml:space="preserve">; </w:t>
      </w:r>
      <w:r w:rsidRPr="00D15BF2">
        <w:rPr>
          <w:rFonts w:ascii="Times New Roman" w:hAnsi="Times New Roman"/>
          <w:i/>
          <w:sz w:val="26"/>
          <w:szCs w:val="26"/>
          <w:lang w:val="en-US"/>
        </w:rPr>
        <w:t>neither</w:t>
      </w:r>
      <w:r w:rsidRPr="00D15BF2">
        <w:rPr>
          <w:rFonts w:ascii="Times New Roman" w:hAnsi="Times New Roman"/>
          <w:i/>
          <w:sz w:val="26"/>
          <w:szCs w:val="26"/>
        </w:rPr>
        <w:t xml:space="preserve"> … </w:t>
      </w:r>
      <w:r w:rsidRPr="00D15BF2">
        <w:rPr>
          <w:rFonts w:ascii="Times New Roman" w:hAnsi="Times New Roman"/>
          <w:i/>
          <w:sz w:val="26"/>
          <w:szCs w:val="26"/>
          <w:lang w:val="en-US"/>
        </w:rPr>
        <w:t>nor</w:t>
      </w:r>
      <w:r w:rsidRPr="00D15BF2">
        <w:rPr>
          <w:rFonts w:ascii="Times New Roman" w:hAnsi="Times New Roman"/>
          <w:i/>
          <w:sz w:val="26"/>
          <w:szCs w:val="26"/>
        </w:rPr>
        <w:t>;</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предложения с конструкцией I wish;</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конструкции с глаголами на -ing: to love/hate doing something; Stop talking;</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lang w:val="en-US"/>
        </w:rPr>
      </w:pPr>
      <w:r w:rsidRPr="00D15BF2">
        <w:rPr>
          <w:rFonts w:ascii="Times New Roman" w:hAnsi="Times New Roman"/>
          <w:i/>
          <w:sz w:val="26"/>
          <w:szCs w:val="26"/>
        </w:rPr>
        <w:t>распознаватьиупотреблятьвречиконструкции</w:t>
      </w:r>
      <w:r w:rsidRPr="00D15BF2">
        <w:rPr>
          <w:rFonts w:ascii="Times New Roman" w:hAnsi="Times New Roman"/>
          <w:i/>
          <w:sz w:val="26"/>
          <w:szCs w:val="26"/>
          <w:lang w:val="en-US"/>
        </w:rPr>
        <w:t>It takes me …to do something; to look/feel/be happy;</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определения, выраженные прилагательными, в правильном порядке их следования;</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распознавать и употреблять в речи глаголы во временных формах действительного залога:</w:t>
      </w:r>
      <w:r w:rsidRPr="00D15BF2">
        <w:rPr>
          <w:rFonts w:ascii="Times New Roman" w:hAnsi="Times New Roman"/>
          <w:i/>
          <w:sz w:val="26"/>
          <w:szCs w:val="26"/>
          <w:lang w:val="en-US"/>
        </w:rPr>
        <w:t>PastPerfect</w:t>
      </w:r>
      <w:r w:rsidRPr="00D15BF2">
        <w:rPr>
          <w:rFonts w:ascii="Times New Roman" w:hAnsi="Times New Roman"/>
          <w:i/>
          <w:sz w:val="26"/>
          <w:szCs w:val="26"/>
        </w:rPr>
        <w:t xml:space="preserve">, </w:t>
      </w:r>
      <w:r w:rsidRPr="00D15BF2">
        <w:rPr>
          <w:rFonts w:ascii="Times New Roman" w:hAnsi="Times New Roman"/>
          <w:i/>
          <w:sz w:val="26"/>
          <w:szCs w:val="26"/>
          <w:lang w:val="de-DE"/>
        </w:rPr>
        <w:t>Present</w:t>
      </w:r>
      <w:r w:rsidRPr="00D15BF2">
        <w:rPr>
          <w:rFonts w:ascii="Times New Roman" w:hAnsi="Times New Roman"/>
          <w:i/>
          <w:sz w:val="26"/>
          <w:szCs w:val="26"/>
          <w:lang w:val="en-US"/>
        </w:rPr>
        <w:t>PerfectContinuous</w:t>
      </w:r>
      <w:r w:rsidRPr="00D15BF2">
        <w:rPr>
          <w:rFonts w:ascii="Times New Roman" w:hAnsi="Times New Roman"/>
          <w:i/>
          <w:sz w:val="26"/>
          <w:szCs w:val="26"/>
        </w:rPr>
        <w:t xml:space="preserve">, </w:t>
      </w:r>
      <w:r w:rsidRPr="00D15BF2">
        <w:rPr>
          <w:rFonts w:ascii="Times New Roman" w:hAnsi="Times New Roman"/>
          <w:i/>
          <w:sz w:val="26"/>
          <w:szCs w:val="26"/>
          <w:lang w:val="en-US"/>
        </w:rPr>
        <w:t>Future</w:t>
      </w:r>
      <w:r w:rsidRPr="00D15BF2">
        <w:rPr>
          <w:rFonts w:ascii="Times New Roman" w:hAnsi="Times New Roman"/>
          <w:i/>
          <w:sz w:val="26"/>
          <w:szCs w:val="26"/>
        </w:rPr>
        <w:t>-</w:t>
      </w:r>
      <w:r w:rsidRPr="00D15BF2">
        <w:rPr>
          <w:rFonts w:ascii="Times New Roman" w:hAnsi="Times New Roman"/>
          <w:i/>
          <w:sz w:val="26"/>
          <w:szCs w:val="26"/>
          <w:lang w:val="en-US"/>
        </w:rPr>
        <w:t>in</w:t>
      </w:r>
      <w:r w:rsidRPr="00D15BF2">
        <w:rPr>
          <w:rFonts w:ascii="Times New Roman" w:hAnsi="Times New Roman"/>
          <w:i/>
          <w:sz w:val="26"/>
          <w:szCs w:val="26"/>
        </w:rPr>
        <w:t>-</w:t>
      </w:r>
      <w:r w:rsidRPr="00D15BF2">
        <w:rPr>
          <w:rFonts w:ascii="Times New Roman" w:hAnsi="Times New Roman"/>
          <w:i/>
          <w:sz w:val="26"/>
          <w:szCs w:val="26"/>
          <w:lang w:val="en-US"/>
        </w:rPr>
        <w:t>the</w:t>
      </w:r>
      <w:r w:rsidRPr="00D15BF2">
        <w:rPr>
          <w:rFonts w:ascii="Times New Roman" w:hAnsi="Times New Roman"/>
          <w:i/>
          <w:sz w:val="26"/>
          <w:szCs w:val="26"/>
        </w:rPr>
        <w:t>-</w:t>
      </w:r>
      <w:r w:rsidRPr="00D15BF2">
        <w:rPr>
          <w:rFonts w:ascii="Times New Roman" w:hAnsi="Times New Roman"/>
          <w:i/>
          <w:sz w:val="26"/>
          <w:szCs w:val="26"/>
          <w:lang w:val="en-US"/>
        </w:rPr>
        <w:t>Past</w:t>
      </w:r>
      <w:r w:rsidRPr="00D15BF2">
        <w:rPr>
          <w:rFonts w:ascii="Times New Roman" w:hAnsi="Times New Roman"/>
          <w:i/>
          <w:sz w:val="26"/>
          <w:szCs w:val="26"/>
        </w:rPr>
        <w:t>;</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распознавать и употреблять в речи глаголы в формах </w:t>
      </w:r>
      <w:proofErr w:type="gramStart"/>
      <w:r w:rsidRPr="00D15BF2">
        <w:rPr>
          <w:rFonts w:ascii="Times New Roman" w:hAnsi="Times New Roman"/>
          <w:i/>
          <w:sz w:val="26"/>
          <w:szCs w:val="26"/>
        </w:rPr>
        <w:t>страдательного</w:t>
      </w:r>
      <w:proofErr w:type="gramEnd"/>
      <w:r w:rsidRPr="00D15BF2">
        <w:rPr>
          <w:rFonts w:ascii="Times New Roman" w:hAnsi="Times New Roman"/>
          <w:i/>
          <w:sz w:val="26"/>
          <w:szCs w:val="26"/>
        </w:rPr>
        <w:t xml:space="preserve"> залогаFuture SimplePassive, </w:t>
      </w:r>
      <w:r w:rsidRPr="00D15BF2">
        <w:rPr>
          <w:rFonts w:ascii="Times New Roman" w:hAnsi="Times New Roman"/>
          <w:i/>
          <w:sz w:val="26"/>
          <w:szCs w:val="26"/>
          <w:lang w:val="en-US"/>
        </w:rPr>
        <w:t>PresentPerfect</w:t>
      </w:r>
      <w:r w:rsidRPr="00D15BF2">
        <w:rPr>
          <w:rFonts w:ascii="Times New Roman" w:hAnsi="Times New Roman"/>
          <w:i/>
          <w:sz w:val="26"/>
          <w:szCs w:val="26"/>
        </w:rPr>
        <w:t xml:space="preserve"> Passive;</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распознавать и употреблять в речи модальные глаголы </w:t>
      </w:r>
      <w:r w:rsidRPr="00D15BF2">
        <w:rPr>
          <w:rFonts w:ascii="Times New Roman" w:hAnsi="Times New Roman"/>
          <w:i/>
          <w:sz w:val="26"/>
          <w:szCs w:val="26"/>
          <w:lang w:val="en-US"/>
        </w:rPr>
        <w:t>need</w:t>
      </w:r>
      <w:r w:rsidRPr="00D15BF2">
        <w:rPr>
          <w:rFonts w:ascii="Times New Roman" w:hAnsi="Times New Roman"/>
          <w:i/>
          <w:sz w:val="26"/>
          <w:szCs w:val="26"/>
        </w:rPr>
        <w:t xml:space="preserve">, </w:t>
      </w:r>
      <w:r w:rsidRPr="00D15BF2">
        <w:rPr>
          <w:rFonts w:ascii="Times New Roman" w:hAnsi="Times New Roman"/>
          <w:i/>
          <w:sz w:val="26"/>
          <w:szCs w:val="26"/>
          <w:lang w:val="en-US"/>
        </w:rPr>
        <w:t>shall</w:t>
      </w:r>
      <w:r w:rsidRPr="00D15BF2">
        <w:rPr>
          <w:rFonts w:ascii="Times New Roman" w:hAnsi="Times New Roman"/>
          <w:i/>
          <w:sz w:val="26"/>
          <w:szCs w:val="26"/>
        </w:rPr>
        <w:t xml:space="preserve">, </w:t>
      </w:r>
      <w:r w:rsidRPr="00D15BF2">
        <w:rPr>
          <w:rFonts w:ascii="Times New Roman" w:hAnsi="Times New Roman"/>
          <w:i/>
          <w:sz w:val="26"/>
          <w:szCs w:val="26"/>
          <w:lang w:val="en-US"/>
        </w:rPr>
        <w:t>might</w:t>
      </w:r>
      <w:r w:rsidRPr="00D15BF2">
        <w:rPr>
          <w:rFonts w:ascii="Times New Roman" w:hAnsi="Times New Roman"/>
          <w:i/>
          <w:sz w:val="26"/>
          <w:szCs w:val="26"/>
        </w:rPr>
        <w:t xml:space="preserve">, </w:t>
      </w:r>
      <w:r w:rsidRPr="00D15BF2">
        <w:rPr>
          <w:rFonts w:ascii="Times New Roman" w:hAnsi="Times New Roman"/>
          <w:i/>
          <w:sz w:val="26"/>
          <w:szCs w:val="26"/>
          <w:lang w:val="en-US"/>
        </w:rPr>
        <w:t>would</w:t>
      </w:r>
      <w:r w:rsidRPr="00D15BF2">
        <w:rPr>
          <w:rFonts w:ascii="Times New Roman" w:hAnsi="Times New Roman"/>
          <w:i/>
          <w:sz w:val="26"/>
          <w:szCs w:val="26"/>
        </w:rPr>
        <w:t>;</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t xml:space="preserve">распознавать по формальным признакам и понимать значение неличных форм глагола (инфинитива, герундия, причастия </w:t>
      </w:r>
      <w:proofErr w:type="gramStart"/>
      <w:r w:rsidRPr="00D15BF2">
        <w:rPr>
          <w:rFonts w:ascii="Times New Roman" w:hAnsi="Times New Roman"/>
          <w:i/>
          <w:sz w:val="26"/>
          <w:szCs w:val="26"/>
          <w:lang w:val="en-US"/>
        </w:rPr>
        <w:t>I</w:t>
      </w:r>
      <w:proofErr w:type="gramEnd"/>
      <w:r w:rsidRPr="00D15BF2">
        <w:rPr>
          <w:rFonts w:ascii="Times New Roman" w:hAnsi="Times New Roman"/>
          <w:i/>
          <w:sz w:val="26"/>
          <w:szCs w:val="26"/>
        </w:rPr>
        <w:t xml:space="preserve">и </w:t>
      </w:r>
      <w:r w:rsidRPr="00D15BF2">
        <w:rPr>
          <w:rFonts w:ascii="Times New Roman" w:hAnsi="Times New Roman"/>
          <w:i/>
          <w:sz w:val="26"/>
          <w:szCs w:val="26"/>
          <w:lang w:val="en-US"/>
        </w:rPr>
        <w:t>II</w:t>
      </w:r>
      <w:r w:rsidRPr="00D15BF2">
        <w:rPr>
          <w:rFonts w:ascii="Times New Roman" w:hAnsi="Times New Roman"/>
          <w:i/>
          <w:sz w:val="26"/>
          <w:szCs w:val="26"/>
        </w:rPr>
        <w:t>, отглагольного существительного) без различения их функций и употреблятьих в речи;</w:t>
      </w:r>
    </w:p>
    <w:p w:rsidR="008D798E" w:rsidRPr="00D15BF2" w:rsidRDefault="008D798E" w:rsidP="00E35793">
      <w:pPr>
        <w:numPr>
          <w:ilvl w:val="0"/>
          <w:numId w:val="32"/>
        </w:numPr>
        <w:tabs>
          <w:tab w:val="left" w:pos="567"/>
          <w:tab w:val="left" w:pos="993"/>
        </w:tabs>
        <w:spacing w:after="0" w:line="240" w:lineRule="auto"/>
        <w:ind w:left="0" w:firstLine="284"/>
        <w:jc w:val="both"/>
        <w:rPr>
          <w:rFonts w:ascii="Times New Roman" w:hAnsi="Times New Roman"/>
          <w:i/>
          <w:sz w:val="26"/>
          <w:szCs w:val="26"/>
        </w:rPr>
      </w:pPr>
      <w:r w:rsidRPr="00D15BF2">
        <w:rPr>
          <w:rFonts w:ascii="Times New Roman" w:hAnsi="Times New Roman"/>
          <w:i/>
          <w:sz w:val="26"/>
          <w:szCs w:val="26"/>
        </w:rPr>
        <w:lastRenderedPageBreak/>
        <w:t xml:space="preserve">распознавать и употреблять в речи словосочетания «Причастие </w:t>
      </w:r>
      <w:r w:rsidRPr="00D15BF2">
        <w:rPr>
          <w:rFonts w:ascii="Times New Roman" w:hAnsi="Times New Roman"/>
          <w:i/>
          <w:sz w:val="26"/>
          <w:szCs w:val="26"/>
          <w:lang w:val="en-US"/>
        </w:rPr>
        <w:t>I</w:t>
      </w:r>
      <w:r w:rsidRPr="00D15BF2">
        <w:rPr>
          <w:rFonts w:ascii="Times New Roman" w:hAnsi="Times New Roman"/>
          <w:i/>
          <w:sz w:val="26"/>
          <w:szCs w:val="26"/>
        </w:rPr>
        <w:t>+существительное» (</w:t>
      </w:r>
      <w:r w:rsidRPr="00D15BF2">
        <w:rPr>
          <w:rFonts w:ascii="Times New Roman" w:hAnsi="Times New Roman"/>
          <w:i/>
          <w:sz w:val="26"/>
          <w:szCs w:val="26"/>
          <w:lang w:val="en-US"/>
        </w:rPr>
        <w:t>aplayingchild</w:t>
      </w:r>
      <w:r w:rsidRPr="00D15BF2">
        <w:rPr>
          <w:rFonts w:ascii="Times New Roman" w:hAnsi="Times New Roman"/>
          <w:i/>
          <w:sz w:val="26"/>
          <w:szCs w:val="26"/>
        </w:rPr>
        <w:t xml:space="preserve">) и «Причастие </w:t>
      </w:r>
      <w:r w:rsidRPr="00D15BF2">
        <w:rPr>
          <w:rFonts w:ascii="Times New Roman" w:hAnsi="Times New Roman"/>
          <w:i/>
          <w:sz w:val="26"/>
          <w:szCs w:val="26"/>
          <w:lang w:val="en-US"/>
        </w:rPr>
        <w:t>II</w:t>
      </w:r>
      <w:r w:rsidRPr="00D15BF2">
        <w:rPr>
          <w:rFonts w:ascii="Times New Roman" w:hAnsi="Times New Roman"/>
          <w:i/>
          <w:sz w:val="26"/>
          <w:szCs w:val="26"/>
        </w:rPr>
        <w:t>+существительное» (</w:t>
      </w:r>
      <w:r w:rsidRPr="00D15BF2">
        <w:rPr>
          <w:rFonts w:ascii="Times New Roman" w:hAnsi="Times New Roman"/>
          <w:i/>
          <w:sz w:val="26"/>
          <w:szCs w:val="26"/>
          <w:lang w:val="en-US"/>
        </w:rPr>
        <w:t>awrittenpoem</w:t>
      </w:r>
      <w:r w:rsidRPr="00D15BF2">
        <w:rPr>
          <w:rFonts w:ascii="Times New Roman" w:hAnsi="Times New Roman"/>
          <w:i/>
          <w:sz w:val="26"/>
          <w:szCs w:val="26"/>
        </w:rPr>
        <w:t>).</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Социокультурные знания и умения</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3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D15BF2">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D798E" w:rsidRPr="00D15BF2" w:rsidRDefault="008D798E" w:rsidP="00E35793">
      <w:pPr>
        <w:numPr>
          <w:ilvl w:val="0"/>
          <w:numId w:val="3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D15BF2">
        <w:rPr>
          <w:rFonts w:ascii="Times New Roman" w:eastAsia="Arial Unicode MS" w:hAnsi="Times New Roman"/>
          <w:sz w:val="26"/>
          <w:szCs w:val="26"/>
          <w:lang w:eastAsia="ar-SA"/>
        </w:rPr>
        <w:t>представлять родную страну и культуру на английском языке;</w:t>
      </w:r>
    </w:p>
    <w:p w:rsidR="008D798E" w:rsidRPr="00D15BF2" w:rsidRDefault="008D798E" w:rsidP="00E35793">
      <w:pPr>
        <w:numPr>
          <w:ilvl w:val="0"/>
          <w:numId w:val="35"/>
        </w:numPr>
        <w:tabs>
          <w:tab w:val="left" w:pos="567"/>
          <w:tab w:val="left" w:pos="993"/>
        </w:tabs>
        <w:spacing w:after="0" w:line="240" w:lineRule="auto"/>
        <w:ind w:left="0" w:firstLine="284"/>
        <w:jc w:val="both"/>
        <w:rPr>
          <w:rFonts w:ascii="Times New Roman" w:eastAsia="Arial Unicode MS" w:hAnsi="Times New Roman"/>
          <w:sz w:val="26"/>
          <w:szCs w:val="26"/>
          <w:lang w:eastAsia="ar-SA"/>
        </w:rPr>
      </w:pPr>
      <w:r w:rsidRPr="00D15BF2">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p w:rsidR="008D798E" w:rsidRPr="00D15BF2" w:rsidRDefault="008D798E" w:rsidP="008D798E">
      <w:pPr>
        <w:tabs>
          <w:tab w:val="left" w:pos="567"/>
        </w:tabs>
        <w:spacing w:after="0" w:line="240" w:lineRule="auto"/>
        <w:ind w:firstLine="284"/>
        <w:jc w:val="both"/>
        <w:rPr>
          <w:rFonts w:ascii="Times New Roman" w:eastAsia="Arial Unicode MS" w:hAnsi="Times New Roman"/>
          <w:sz w:val="26"/>
          <w:szCs w:val="26"/>
          <w:lang w:eastAsia="ar-SA"/>
        </w:rPr>
      </w:pPr>
      <w:r w:rsidRPr="00D15BF2">
        <w:rPr>
          <w:rFonts w:ascii="Times New Roman" w:hAnsi="Times New Roman"/>
          <w:b/>
          <w:sz w:val="26"/>
          <w:szCs w:val="26"/>
        </w:rPr>
        <w:t>Выпускник получит возможность научиться:</w:t>
      </w:r>
    </w:p>
    <w:p w:rsidR="008D798E" w:rsidRPr="00D15BF2" w:rsidRDefault="008D798E" w:rsidP="00E35793">
      <w:pPr>
        <w:numPr>
          <w:ilvl w:val="0"/>
          <w:numId w:val="36"/>
        </w:numPr>
        <w:tabs>
          <w:tab w:val="left" w:pos="567"/>
          <w:tab w:val="left" w:pos="993"/>
        </w:tabs>
        <w:spacing w:after="0" w:line="240" w:lineRule="auto"/>
        <w:ind w:left="0" w:firstLine="284"/>
        <w:jc w:val="both"/>
        <w:rPr>
          <w:rFonts w:ascii="Times New Roman" w:hAnsi="Times New Roman"/>
          <w:b/>
          <w:i/>
          <w:sz w:val="26"/>
          <w:szCs w:val="26"/>
        </w:rPr>
      </w:pPr>
      <w:r w:rsidRPr="00D15BF2">
        <w:rPr>
          <w:rFonts w:ascii="Times New Roman" w:eastAsia="Arial Unicode MS" w:hAnsi="Times New Roman"/>
          <w:i/>
          <w:sz w:val="26"/>
          <w:szCs w:val="26"/>
          <w:lang w:eastAsia="ar-SA"/>
        </w:rPr>
        <w:t>использовать социокультурные реалии при создании устных и письменных высказываний;</w:t>
      </w:r>
    </w:p>
    <w:p w:rsidR="008D798E" w:rsidRPr="00D15BF2" w:rsidRDefault="008D798E" w:rsidP="00E35793">
      <w:pPr>
        <w:numPr>
          <w:ilvl w:val="0"/>
          <w:numId w:val="36"/>
        </w:numPr>
        <w:tabs>
          <w:tab w:val="left" w:pos="567"/>
          <w:tab w:val="left" w:pos="993"/>
        </w:tabs>
        <w:spacing w:after="0" w:line="240" w:lineRule="auto"/>
        <w:ind w:left="0" w:firstLine="284"/>
        <w:jc w:val="both"/>
        <w:rPr>
          <w:rFonts w:ascii="Times New Roman" w:hAnsi="Times New Roman"/>
          <w:b/>
          <w:i/>
          <w:sz w:val="26"/>
          <w:szCs w:val="26"/>
        </w:rPr>
      </w:pPr>
      <w:r w:rsidRPr="00D15BF2">
        <w:rPr>
          <w:rFonts w:ascii="Times New Roman" w:eastAsia="Arial Unicode MS" w:hAnsi="Times New Roman"/>
          <w:i/>
          <w:sz w:val="26"/>
          <w:szCs w:val="26"/>
          <w:lang w:eastAsia="ar-SA"/>
        </w:rPr>
        <w:t>находить сходство и различие в традициях родной страны и страны/стран изучаемого языка.</w:t>
      </w:r>
    </w:p>
    <w:p w:rsidR="008D798E" w:rsidRPr="00D15BF2" w:rsidRDefault="008D798E" w:rsidP="008D798E">
      <w:pPr>
        <w:tabs>
          <w:tab w:val="left" w:pos="567"/>
        </w:tabs>
        <w:spacing w:after="0" w:line="240" w:lineRule="auto"/>
        <w:ind w:firstLine="284"/>
        <w:jc w:val="both"/>
        <w:rPr>
          <w:rFonts w:ascii="Times New Roman" w:eastAsia="Arial Unicode MS" w:hAnsi="Times New Roman"/>
          <w:b/>
          <w:sz w:val="26"/>
          <w:szCs w:val="26"/>
          <w:lang w:eastAsia="ar-SA"/>
        </w:rPr>
      </w:pPr>
      <w:r w:rsidRPr="00D15BF2">
        <w:rPr>
          <w:rFonts w:ascii="Times New Roman" w:eastAsia="Arial Unicode MS" w:hAnsi="Times New Roman"/>
          <w:b/>
          <w:sz w:val="26"/>
          <w:szCs w:val="26"/>
          <w:lang w:eastAsia="ar-SA"/>
        </w:rPr>
        <w:t>Компенсаторные умения</w:t>
      </w:r>
    </w:p>
    <w:p w:rsidR="008D798E" w:rsidRPr="00D15BF2" w:rsidRDefault="008D798E" w:rsidP="008D798E">
      <w:pPr>
        <w:tabs>
          <w:tab w:val="left" w:pos="567"/>
        </w:tabs>
        <w:spacing w:after="0" w:line="240" w:lineRule="auto"/>
        <w:ind w:firstLine="284"/>
        <w:jc w:val="both"/>
        <w:rPr>
          <w:rFonts w:ascii="Times New Roman" w:hAnsi="Times New Roman"/>
          <w:b/>
          <w:sz w:val="26"/>
          <w:szCs w:val="26"/>
        </w:rPr>
      </w:pPr>
      <w:r w:rsidRPr="00D15BF2">
        <w:rPr>
          <w:rFonts w:ascii="Times New Roman" w:hAnsi="Times New Roman"/>
          <w:b/>
          <w:sz w:val="26"/>
          <w:szCs w:val="26"/>
        </w:rPr>
        <w:t>Выпускник научится:</w:t>
      </w:r>
    </w:p>
    <w:p w:rsidR="008D798E" w:rsidRPr="00D15BF2" w:rsidRDefault="008D798E" w:rsidP="00E35793">
      <w:pPr>
        <w:numPr>
          <w:ilvl w:val="0"/>
          <w:numId w:val="37"/>
        </w:numPr>
        <w:tabs>
          <w:tab w:val="left" w:pos="567"/>
          <w:tab w:val="left" w:pos="993"/>
        </w:tabs>
        <w:spacing w:after="0" w:line="240" w:lineRule="auto"/>
        <w:ind w:left="0" w:firstLine="284"/>
        <w:jc w:val="both"/>
        <w:rPr>
          <w:rFonts w:ascii="Times New Roman" w:hAnsi="Times New Roman"/>
          <w:b/>
          <w:sz w:val="26"/>
          <w:szCs w:val="26"/>
        </w:rPr>
      </w:pPr>
      <w:r w:rsidRPr="00D15BF2">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8D798E" w:rsidRPr="00D15BF2" w:rsidRDefault="008D798E" w:rsidP="008D798E">
      <w:pPr>
        <w:tabs>
          <w:tab w:val="left" w:pos="567"/>
        </w:tabs>
        <w:spacing w:after="0" w:line="240" w:lineRule="auto"/>
        <w:ind w:firstLine="284"/>
        <w:jc w:val="both"/>
        <w:rPr>
          <w:rFonts w:ascii="Times New Roman" w:eastAsia="Arial Unicode MS" w:hAnsi="Times New Roman"/>
          <w:sz w:val="26"/>
          <w:szCs w:val="26"/>
          <w:lang w:eastAsia="ar-SA"/>
        </w:rPr>
      </w:pPr>
      <w:r w:rsidRPr="00D15BF2">
        <w:rPr>
          <w:rFonts w:ascii="Times New Roman" w:hAnsi="Times New Roman"/>
          <w:b/>
          <w:sz w:val="26"/>
          <w:szCs w:val="26"/>
        </w:rPr>
        <w:t>Выпускник получит возможность научиться:</w:t>
      </w:r>
    </w:p>
    <w:p w:rsidR="008D798E" w:rsidRPr="008D798E" w:rsidRDefault="008D798E" w:rsidP="00E35793">
      <w:pPr>
        <w:numPr>
          <w:ilvl w:val="0"/>
          <w:numId w:val="37"/>
        </w:numPr>
        <w:tabs>
          <w:tab w:val="left" w:pos="567"/>
          <w:tab w:val="left" w:pos="993"/>
        </w:tabs>
        <w:spacing w:after="0" w:line="240" w:lineRule="auto"/>
        <w:ind w:left="0" w:firstLine="284"/>
        <w:jc w:val="both"/>
        <w:rPr>
          <w:rFonts w:ascii="Times New Roman" w:hAnsi="Times New Roman"/>
          <w:b/>
          <w:sz w:val="26"/>
          <w:szCs w:val="26"/>
        </w:rPr>
      </w:pPr>
      <w:r w:rsidRPr="008D798E">
        <w:rPr>
          <w:rFonts w:ascii="Times New Roman" w:eastAsia="Arial Unicode MS" w:hAnsi="Times New Roman"/>
          <w:i/>
          <w:sz w:val="26"/>
          <w:szCs w:val="26"/>
          <w:lang w:eastAsia="ar-SA"/>
        </w:rPr>
        <w:t>использовать перифраз, синонимические и антонимические средства при говорении;</w:t>
      </w:r>
    </w:p>
    <w:p w:rsidR="008D798E" w:rsidRPr="00CE4D33" w:rsidRDefault="008D798E" w:rsidP="00E35793">
      <w:pPr>
        <w:numPr>
          <w:ilvl w:val="0"/>
          <w:numId w:val="37"/>
        </w:numPr>
        <w:tabs>
          <w:tab w:val="left" w:pos="567"/>
          <w:tab w:val="left" w:pos="993"/>
        </w:tabs>
        <w:spacing w:after="0" w:line="240" w:lineRule="auto"/>
        <w:ind w:left="0" w:firstLine="284"/>
        <w:jc w:val="both"/>
        <w:rPr>
          <w:rFonts w:ascii="Times New Roman" w:hAnsi="Times New Roman"/>
          <w:b/>
          <w:sz w:val="26"/>
          <w:szCs w:val="26"/>
        </w:rPr>
      </w:pPr>
      <w:r w:rsidRPr="008D798E">
        <w:rPr>
          <w:rFonts w:ascii="Times New Roman" w:eastAsia="Arial Unicode MS" w:hAnsi="Times New Roman"/>
          <w:i/>
          <w:sz w:val="26"/>
          <w:szCs w:val="26"/>
          <w:lang w:eastAsia="ar-SA"/>
        </w:rPr>
        <w:t>пользоваться языковой и контекстуальной догадкой при аудировании и чтении</w:t>
      </w:r>
    </w:p>
    <w:p w:rsidR="00CE4D33" w:rsidRDefault="00CE4D33" w:rsidP="00CE4D33">
      <w:pPr>
        <w:tabs>
          <w:tab w:val="left" w:pos="567"/>
          <w:tab w:val="left" w:pos="993"/>
        </w:tabs>
        <w:spacing w:after="0" w:line="240" w:lineRule="auto"/>
        <w:jc w:val="both"/>
        <w:rPr>
          <w:rFonts w:ascii="Times New Roman" w:eastAsia="Arial Unicode MS" w:hAnsi="Times New Roman"/>
          <w:i/>
          <w:sz w:val="26"/>
          <w:szCs w:val="26"/>
          <w:lang w:eastAsia="ar-SA"/>
        </w:rPr>
      </w:pPr>
    </w:p>
    <w:p w:rsidR="00AB6E4E" w:rsidRDefault="00AB6E4E" w:rsidP="001737CD">
      <w:pPr>
        <w:pStyle w:val="4"/>
        <w:rPr>
          <w:rFonts w:ascii="Times New Roman" w:hAnsi="Times New Roman"/>
          <w:b/>
          <w:sz w:val="26"/>
          <w:szCs w:val="26"/>
        </w:rPr>
      </w:pPr>
      <w:r w:rsidRPr="001737CD">
        <w:rPr>
          <w:rStyle w:val="40"/>
        </w:rPr>
        <w:t>История. История России. Всеобщая история</w:t>
      </w:r>
      <w:r w:rsidRPr="00AB6E4E">
        <w:rPr>
          <w:rStyle w:val="ab"/>
          <w:rFonts w:ascii="Times New Roman" w:hAnsi="Times New Roman"/>
          <w:b/>
          <w:sz w:val="26"/>
          <w:szCs w:val="26"/>
        </w:rPr>
        <w:footnoteReference w:id="3"/>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Предметные результаты</w:t>
      </w:r>
      <w:r w:rsidRPr="00EA3400">
        <w:rPr>
          <w:rFonts w:ascii="Times New Roman" w:hAnsi="Times New Roman"/>
          <w:sz w:val="26"/>
          <w:szCs w:val="26"/>
        </w:rPr>
        <w:t xml:space="preserve"> освоения курса истории на уровне основного общего образования предполагают, что у учащегося сформированы:</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способность применять исторические знания для осмысления общественных событий и явлений прошлого и современности;</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D798E" w:rsidRPr="00EA3400" w:rsidRDefault="008D798E" w:rsidP="00E35793">
      <w:pPr>
        <w:numPr>
          <w:ilvl w:val="0"/>
          <w:numId w:val="39"/>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D798E" w:rsidRDefault="008D798E" w:rsidP="008D798E">
      <w:pPr>
        <w:tabs>
          <w:tab w:val="left" w:pos="567"/>
        </w:tabs>
        <w:spacing w:after="0" w:line="240" w:lineRule="auto"/>
        <w:ind w:firstLine="284"/>
        <w:rPr>
          <w:rFonts w:ascii="Times New Roman" w:hAnsi="Times New Roman"/>
          <w:b/>
          <w:sz w:val="26"/>
          <w:szCs w:val="26"/>
        </w:rPr>
      </w:pPr>
    </w:p>
    <w:p w:rsidR="008D798E" w:rsidRPr="00EA3400" w:rsidRDefault="008D798E" w:rsidP="008D798E">
      <w:pPr>
        <w:tabs>
          <w:tab w:val="left" w:pos="567"/>
        </w:tabs>
        <w:spacing w:after="0" w:line="240" w:lineRule="auto"/>
        <w:ind w:firstLine="284"/>
        <w:rPr>
          <w:rFonts w:ascii="Times New Roman" w:hAnsi="Times New Roman"/>
          <w:b/>
          <w:sz w:val="26"/>
          <w:szCs w:val="26"/>
        </w:rPr>
      </w:pPr>
      <w:r w:rsidRPr="00EA3400">
        <w:rPr>
          <w:rFonts w:ascii="Times New Roman" w:hAnsi="Times New Roman"/>
          <w:b/>
          <w:sz w:val="26"/>
          <w:szCs w:val="26"/>
        </w:rPr>
        <w:t>История Древнего мира (5 класс)</w:t>
      </w:r>
    </w:p>
    <w:p w:rsidR="008D798E" w:rsidRPr="00EA3400" w:rsidRDefault="008D798E" w:rsidP="008D798E">
      <w:pPr>
        <w:pStyle w:val="ae"/>
        <w:tabs>
          <w:tab w:val="left" w:pos="567"/>
        </w:tabs>
        <w:spacing w:line="240" w:lineRule="auto"/>
        <w:ind w:firstLine="284"/>
        <w:rPr>
          <w:b/>
          <w:sz w:val="26"/>
          <w:szCs w:val="26"/>
        </w:rPr>
      </w:pPr>
      <w:r w:rsidRPr="00EA3400">
        <w:rPr>
          <w:b/>
          <w:sz w:val="26"/>
          <w:szCs w:val="26"/>
        </w:rPr>
        <w:t>Выпускник научится: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proofErr w:type="gramStart"/>
      <w:r w:rsidRPr="00EA3400">
        <w:rPr>
          <w:rFonts w:ascii="Times New Roman" w:hAnsi="Times New Roman"/>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объяснять</w:t>
      </w:r>
      <w:proofErr w:type="gramStart"/>
      <w:r w:rsidRPr="00EA3400">
        <w:rPr>
          <w:rFonts w:ascii="Times New Roman" w:hAnsi="Times New Roman"/>
          <w:sz w:val="26"/>
          <w:szCs w:val="26"/>
        </w:rPr>
        <w:t>,в</w:t>
      </w:r>
      <w:proofErr w:type="gramEnd"/>
      <w:r w:rsidRPr="00EA3400">
        <w:rPr>
          <w:rFonts w:ascii="Times New Roman" w:hAnsi="Times New Roman"/>
          <w:sz w:val="26"/>
          <w:szCs w:val="26"/>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давать оценку наиболее значительным событиям и личностям древней истории.</w:t>
      </w:r>
    </w:p>
    <w:p w:rsidR="008D798E" w:rsidRPr="00EA3400" w:rsidRDefault="008D798E" w:rsidP="008D798E">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i/>
          <w:sz w:val="26"/>
          <w:szCs w:val="26"/>
        </w:rPr>
        <w:t>• давать характеристику общественного строя древних государств;</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сопоставлять свидетельства различных исторических источников, выявляя в них общее и различия;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видеть проявления влияния античного искусства в окружающей среде;</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высказывать суждения о значении и месте исторического и культурного наследия древних обществ в мировой истории.</w:t>
      </w:r>
    </w:p>
    <w:p w:rsidR="008D798E" w:rsidRDefault="008D798E" w:rsidP="008D798E">
      <w:pPr>
        <w:tabs>
          <w:tab w:val="left" w:pos="567"/>
        </w:tabs>
        <w:spacing w:after="0" w:line="240" w:lineRule="auto"/>
        <w:ind w:firstLine="284"/>
        <w:rPr>
          <w:rFonts w:ascii="Times New Roman" w:hAnsi="Times New Roman"/>
          <w:b/>
          <w:sz w:val="26"/>
          <w:szCs w:val="26"/>
        </w:rPr>
      </w:pPr>
    </w:p>
    <w:p w:rsidR="008D798E" w:rsidRPr="00EA3400" w:rsidRDefault="008D798E" w:rsidP="008D798E">
      <w:pPr>
        <w:tabs>
          <w:tab w:val="left" w:pos="567"/>
        </w:tabs>
        <w:spacing w:after="0" w:line="240" w:lineRule="auto"/>
        <w:ind w:firstLine="284"/>
        <w:rPr>
          <w:rFonts w:ascii="Times New Roman" w:hAnsi="Times New Roman"/>
          <w:sz w:val="26"/>
          <w:szCs w:val="26"/>
        </w:rPr>
      </w:pPr>
      <w:r w:rsidRPr="00EA3400">
        <w:rPr>
          <w:rFonts w:ascii="Times New Roman" w:hAnsi="Times New Roman"/>
          <w:b/>
          <w:sz w:val="26"/>
          <w:szCs w:val="26"/>
        </w:rPr>
        <w:t xml:space="preserve">История Средних веков. </w:t>
      </w:r>
      <w:r w:rsidRPr="00EA3400">
        <w:rPr>
          <w:rFonts w:ascii="Times New Roman" w:hAnsi="Times New Roman"/>
          <w:b/>
          <w:bCs/>
          <w:sz w:val="26"/>
          <w:szCs w:val="26"/>
        </w:rPr>
        <w:t>От Древней Руси к Российскому государству (</w:t>
      </w:r>
      <w:r w:rsidRPr="00EA3400">
        <w:rPr>
          <w:rFonts w:ascii="Times New Roman" w:hAnsi="Times New Roman"/>
          <w:b/>
          <w:sz w:val="26"/>
          <w:szCs w:val="26"/>
          <w:lang w:val="en-US"/>
        </w:rPr>
        <w:t>VIII</w:t>
      </w:r>
      <w:r w:rsidRPr="00EA3400">
        <w:rPr>
          <w:rFonts w:ascii="Times New Roman" w:hAnsi="Times New Roman"/>
          <w:b/>
          <w:sz w:val="26"/>
          <w:szCs w:val="26"/>
        </w:rPr>
        <w:t xml:space="preserve"> –</w:t>
      </w:r>
      <w:r w:rsidRPr="00EA3400">
        <w:rPr>
          <w:rFonts w:ascii="Times New Roman" w:hAnsi="Times New Roman"/>
          <w:b/>
          <w:sz w:val="26"/>
          <w:szCs w:val="26"/>
          <w:lang w:val="en-US"/>
        </w:rPr>
        <w:t>XV</w:t>
      </w:r>
      <w:r w:rsidRPr="00EA3400">
        <w:rPr>
          <w:rFonts w:ascii="Times New Roman" w:hAnsi="Times New Roman"/>
          <w:b/>
          <w:sz w:val="26"/>
          <w:szCs w:val="26"/>
        </w:rPr>
        <w:t xml:space="preserve"> вв.) (6 класс)</w:t>
      </w:r>
    </w:p>
    <w:p w:rsidR="008D798E" w:rsidRPr="00EA3400" w:rsidRDefault="008D798E" w:rsidP="008D798E">
      <w:pPr>
        <w:pStyle w:val="ae"/>
        <w:tabs>
          <w:tab w:val="left" w:pos="567"/>
        </w:tabs>
        <w:spacing w:line="240" w:lineRule="auto"/>
        <w:ind w:firstLine="284"/>
        <w:rPr>
          <w:b/>
          <w:sz w:val="26"/>
          <w:szCs w:val="26"/>
        </w:rPr>
      </w:pPr>
      <w:r w:rsidRPr="00EA3400">
        <w:rPr>
          <w:b/>
          <w:sz w:val="26"/>
          <w:szCs w:val="26"/>
        </w:rPr>
        <w:t>Выпускник научится:</w:t>
      </w:r>
    </w:p>
    <w:p w:rsidR="008D798E" w:rsidRPr="00EA3400" w:rsidRDefault="008D798E" w:rsidP="008D798E">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D798E" w:rsidRPr="00EA3400" w:rsidRDefault="008D798E" w:rsidP="008D798E">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A3400">
        <w:rPr>
          <w:rFonts w:ascii="Times New Roman" w:hAnsi="Times New Roman"/>
          <w:sz w:val="26"/>
          <w:szCs w:val="26"/>
        </w:rPr>
        <w:t>рств в Ср</w:t>
      </w:r>
      <w:proofErr w:type="gramEnd"/>
      <w:r w:rsidRPr="00EA3400">
        <w:rPr>
          <w:rFonts w:ascii="Times New Roman" w:hAnsi="Times New Roman"/>
          <w:sz w:val="26"/>
          <w:szCs w:val="26"/>
        </w:rPr>
        <w:t>едние века, о направлениях крупнейших передвижений людей – походов, завоеваний, колонизаций и др.;</w:t>
      </w:r>
    </w:p>
    <w:p w:rsidR="008D798E" w:rsidRPr="00EA3400" w:rsidRDefault="008D798E" w:rsidP="008D798E">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проводить поиск информации в исторических текстах, материальных исторических памятниках Средневековья;</w:t>
      </w:r>
    </w:p>
    <w:p w:rsidR="008D798E" w:rsidRPr="00EA3400" w:rsidRDefault="008D798E" w:rsidP="008D798E">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D798E" w:rsidRPr="00EA3400" w:rsidRDefault="008D798E" w:rsidP="008D798E">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D798E" w:rsidRPr="00EA3400" w:rsidRDefault="008D798E" w:rsidP="008D798E">
      <w:pPr>
        <w:tabs>
          <w:tab w:val="left" w:pos="426"/>
        </w:tabs>
        <w:spacing w:after="0" w:line="240" w:lineRule="auto"/>
        <w:jc w:val="both"/>
        <w:rPr>
          <w:rFonts w:ascii="Times New Roman" w:hAnsi="Times New Roman"/>
          <w:sz w:val="26"/>
          <w:szCs w:val="26"/>
        </w:rPr>
      </w:pPr>
      <w:r w:rsidRPr="00EA3400">
        <w:rPr>
          <w:rFonts w:ascii="Times New Roman" w:hAnsi="Times New Roman"/>
          <w:sz w:val="26"/>
          <w:szCs w:val="26"/>
        </w:rPr>
        <w:lastRenderedPageBreak/>
        <w:t>• объяснять причины и следствия ключевых событий отечественной и всеобщей истории Средних веков;</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давать оценку событиям и личностям отечественной и всеобщей истории Средних веков.</w:t>
      </w:r>
    </w:p>
    <w:p w:rsidR="008D798E" w:rsidRPr="00EA3400" w:rsidRDefault="008D798E" w:rsidP="008D798E">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давать сопоставительную характеристику политического устройства госуда</w:t>
      </w:r>
      <w:proofErr w:type="gramStart"/>
      <w:r w:rsidRPr="00EA3400">
        <w:rPr>
          <w:rFonts w:ascii="Times New Roman" w:hAnsi="Times New Roman"/>
          <w:i/>
          <w:sz w:val="26"/>
          <w:szCs w:val="26"/>
        </w:rPr>
        <w:t>рств Ср</w:t>
      </w:r>
      <w:proofErr w:type="gramEnd"/>
      <w:r w:rsidRPr="00EA3400">
        <w:rPr>
          <w:rFonts w:ascii="Times New Roman" w:hAnsi="Times New Roman"/>
          <w:i/>
          <w:sz w:val="26"/>
          <w:szCs w:val="26"/>
        </w:rPr>
        <w:t>едневековья (Русь, Запад, Восток);</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сравнивать свидетельства различных исторических источников, выявляя в них общее и различия;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D798E" w:rsidRDefault="008D798E" w:rsidP="008D798E">
      <w:pPr>
        <w:tabs>
          <w:tab w:val="left" w:pos="567"/>
        </w:tabs>
        <w:spacing w:after="0" w:line="240" w:lineRule="auto"/>
        <w:ind w:firstLine="284"/>
        <w:jc w:val="both"/>
        <w:rPr>
          <w:rFonts w:ascii="Times New Roman" w:hAnsi="Times New Roman"/>
          <w:b/>
          <w:sz w:val="26"/>
          <w:szCs w:val="26"/>
        </w:rPr>
      </w:pP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b/>
          <w:sz w:val="26"/>
          <w:szCs w:val="26"/>
        </w:rPr>
        <w:t xml:space="preserve">История Нового времени. </w:t>
      </w:r>
      <w:r w:rsidRPr="00EA3400">
        <w:rPr>
          <w:rFonts w:ascii="Times New Roman" w:hAnsi="Times New Roman"/>
          <w:b/>
          <w:bCs/>
          <w:sz w:val="26"/>
          <w:szCs w:val="26"/>
        </w:rPr>
        <w:t>Россия в XVI – Х</w:t>
      </w:r>
      <w:proofErr w:type="gramStart"/>
      <w:r w:rsidRPr="00EA3400">
        <w:rPr>
          <w:rFonts w:ascii="Times New Roman" w:hAnsi="Times New Roman"/>
          <w:b/>
          <w:bCs/>
          <w:sz w:val="26"/>
          <w:szCs w:val="26"/>
          <w:lang w:val="en-US"/>
        </w:rPr>
        <w:t>I</w:t>
      </w:r>
      <w:proofErr w:type="gramEnd"/>
      <w:r w:rsidRPr="00EA3400">
        <w:rPr>
          <w:rFonts w:ascii="Times New Roman" w:hAnsi="Times New Roman"/>
          <w:b/>
          <w:bCs/>
          <w:sz w:val="26"/>
          <w:szCs w:val="26"/>
        </w:rPr>
        <w:t>Х веках</w:t>
      </w:r>
      <w:r w:rsidRPr="00EA3400">
        <w:rPr>
          <w:rFonts w:ascii="Times New Roman" w:hAnsi="Times New Roman"/>
          <w:b/>
          <w:sz w:val="26"/>
          <w:szCs w:val="26"/>
        </w:rPr>
        <w:t xml:space="preserve"> (7</w:t>
      </w:r>
      <w:r w:rsidRPr="00EA3400">
        <w:rPr>
          <w:rFonts w:ascii="Times New Roman" w:hAnsi="Times New Roman"/>
          <w:sz w:val="26"/>
          <w:szCs w:val="26"/>
        </w:rPr>
        <w:t>–</w:t>
      </w:r>
      <w:r w:rsidRPr="00EA3400">
        <w:rPr>
          <w:rFonts w:ascii="Times New Roman" w:hAnsi="Times New Roman"/>
          <w:b/>
          <w:sz w:val="26"/>
          <w:szCs w:val="26"/>
        </w:rPr>
        <w:t>9 класс)</w:t>
      </w:r>
    </w:p>
    <w:p w:rsidR="008D798E" w:rsidRPr="00EA3400" w:rsidRDefault="008D798E" w:rsidP="008D798E">
      <w:pPr>
        <w:pStyle w:val="ae"/>
        <w:tabs>
          <w:tab w:val="left" w:pos="567"/>
        </w:tabs>
        <w:spacing w:line="240" w:lineRule="auto"/>
        <w:ind w:firstLine="284"/>
        <w:rPr>
          <w:b/>
          <w:sz w:val="26"/>
          <w:szCs w:val="26"/>
        </w:rPr>
      </w:pPr>
      <w:r w:rsidRPr="00EA3400">
        <w:rPr>
          <w:b/>
          <w:sz w:val="26"/>
          <w:szCs w:val="26"/>
        </w:rPr>
        <w:t>Выпускник научится:</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сопоставлятьразвитие России и других стран в Новое время, сравнивать исторические ситуации и события;</w:t>
      </w:r>
    </w:p>
    <w:p w:rsidR="008D798E" w:rsidRPr="00EA3400" w:rsidRDefault="008D798E" w:rsidP="008D798E">
      <w:pPr>
        <w:tabs>
          <w:tab w:val="left" w:pos="567"/>
        </w:tabs>
        <w:spacing w:after="0" w:line="240" w:lineRule="auto"/>
        <w:ind w:firstLine="284"/>
        <w:jc w:val="both"/>
        <w:rPr>
          <w:rFonts w:ascii="Times New Roman" w:hAnsi="Times New Roman"/>
          <w:sz w:val="26"/>
          <w:szCs w:val="26"/>
        </w:rPr>
      </w:pPr>
      <w:r w:rsidRPr="00EA3400">
        <w:rPr>
          <w:rFonts w:ascii="Times New Roman" w:hAnsi="Times New Roman"/>
          <w:sz w:val="26"/>
          <w:szCs w:val="26"/>
        </w:rPr>
        <w:t>• давать оценку событиям и личностям отечественной и всеобщей истории Нового времени.</w:t>
      </w:r>
    </w:p>
    <w:p w:rsidR="008D798E" w:rsidRPr="00EA3400" w:rsidRDefault="008D798E" w:rsidP="008D798E">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lastRenderedPageBreak/>
        <w:t>• </w:t>
      </w:r>
      <w:r w:rsidRPr="00EA3400">
        <w:rPr>
          <w:rFonts w:ascii="Times New Roman" w:hAnsi="Times New Roman"/>
          <w:i/>
          <w:sz w:val="26"/>
          <w:szCs w:val="26"/>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D798E" w:rsidRPr="00EA3400" w:rsidRDefault="008D798E" w:rsidP="008D798E">
      <w:pPr>
        <w:tabs>
          <w:tab w:val="left" w:pos="567"/>
        </w:tabs>
        <w:spacing w:after="0" w:line="240" w:lineRule="auto"/>
        <w:ind w:firstLine="284"/>
        <w:jc w:val="both"/>
        <w:rPr>
          <w:rFonts w:ascii="Times New Roman" w:hAnsi="Times New Roman"/>
          <w:i/>
          <w:sz w:val="26"/>
          <w:szCs w:val="26"/>
        </w:rPr>
      </w:pPr>
      <w:r w:rsidRPr="00EA3400">
        <w:rPr>
          <w:rFonts w:ascii="Times New Roman" w:hAnsi="Times New Roman"/>
          <w:sz w:val="26"/>
          <w:szCs w:val="26"/>
        </w:rPr>
        <w:t>• </w:t>
      </w:r>
      <w:r w:rsidRPr="00EA3400">
        <w:rPr>
          <w:rFonts w:ascii="Times New Roman" w:hAnsi="Times New Roman"/>
          <w:i/>
          <w:sz w:val="26"/>
          <w:szCs w:val="26"/>
        </w:rPr>
        <w:t xml:space="preserve">сравнивать развитие России и других стран в Новое время, объяснять, в чем заключались общие черты и особенности; </w:t>
      </w:r>
    </w:p>
    <w:p w:rsidR="008D798E" w:rsidRPr="00EA3400" w:rsidRDefault="008D798E" w:rsidP="008D798E">
      <w:pPr>
        <w:tabs>
          <w:tab w:val="left" w:pos="567"/>
        </w:tabs>
        <w:spacing w:after="0" w:line="240" w:lineRule="auto"/>
        <w:ind w:firstLine="284"/>
        <w:jc w:val="both"/>
        <w:rPr>
          <w:rFonts w:ascii="Times New Roman" w:hAnsi="Times New Roman"/>
          <w:b/>
          <w:i/>
          <w:sz w:val="26"/>
          <w:szCs w:val="26"/>
        </w:rPr>
      </w:pPr>
      <w:r w:rsidRPr="00EA3400">
        <w:rPr>
          <w:rFonts w:ascii="Times New Roman" w:hAnsi="Times New Roman"/>
          <w:sz w:val="26"/>
          <w:szCs w:val="26"/>
        </w:rPr>
        <w:t>• </w:t>
      </w:r>
      <w:r w:rsidRPr="00EA3400">
        <w:rPr>
          <w:rFonts w:ascii="Times New Roman" w:hAnsi="Times New Roman"/>
          <w:i/>
          <w:sz w:val="26"/>
          <w:szCs w:val="26"/>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D798E" w:rsidRPr="00AB6E4E" w:rsidRDefault="008D798E" w:rsidP="008D798E">
      <w:pPr>
        <w:pStyle w:val="a6"/>
        <w:tabs>
          <w:tab w:val="left" w:pos="567"/>
        </w:tabs>
        <w:spacing w:line="240" w:lineRule="auto"/>
        <w:ind w:left="0"/>
        <w:jc w:val="both"/>
        <w:rPr>
          <w:rFonts w:ascii="Times New Roman" w:hAnsi="Times New Roman"/>
          <w:b/>
          <w:sz w:val="26"/>
          <w:szCs w:val="26"/>
        </w:rPr>
      </w:pPr>
    </w:p>
    <w:p w:rsidR="00AB6E4E" w:rsidRPr="00197357" w:rsidRDefault="00AB6E4E" w:rsidP="005F159C">
      <w:pPr>
        <w:pStyle w:val="4"/>
      </w:pPr>
      <w:bookmarkStart w:id="20" w:name="_Toc521679613"/>
      <w:r w:rsidRPr="00197357">
        <w:t>Обществознание</w:t>
      </w:r>
      <w:bookmarkEnd w:id="20"/>
    </w:p>
    <w:p w:rsidR="008D798E" w:rsidRPr="00EA3400" w:rsidRDefault="008D798E" w:rsidP="008D798E">
      <w:pPr>
        <w:tabs>
          <w:tab w:val="left" w:pos="567"/>
        </w:tabs>
        <w:spacing w:after="0" w:line="240" w:lineRule="auto"/>
        <w:ind w:firstLine="284"/>
        <w:jc w:val="both"/>
        <w:rPr>
          <w:rFonts w:ascii="Times New Roman" w:hAnsi="Times New Roman"/>
          <w:b/>
          <w:sz w:val="26"/>
          <w:szCs w:val="26"/>
          <w:shd w:val="clear" w:color="auto" w:fill="FFFFFF"/>
        </w:rPr>
      </w:pPr>
      <w:r w:rsidRPr="00EA3400">
        <w:rPr>
          <w:rFonts w:ascii="Times New Roman" w:hAnsi="Times New Roman"/>
          <w:b/>
          <w:bCs/>
          <w:sz w:val="26"/>
          <w:szCs w:val="26"/>
          <w:shd w:val="clear" w:color="auto" w:fill="FFFFFF"/>
        </w:rPr>
        <w:t>Человек. Деятельность человека</w:t>
      </w:r>
    </w:p>
    <w:p w:rsidR="008D798E" w:rsidRPr="00EA3400" w:rsidRDefault="008D798E" w:rsidP="008D798E">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57"/>
        </w:numPr>
        <w:tabs>
          <w:tab w:val="left" w:pos="567"/>
          <w:tab w:val="left" w:pos="993"/>
        </w:tabs>
        <w:spacing w:after="0" w:line="240" w:lineRule="auto"/>
        <w:ind w:firstLine="284"/>
        <w:jc w:val="both"/>
        <w:rPr>
          <w:rFonts w:ascii="Times New Roman" w:hAnsi="Times New Roman"/>
          <w:sz w:val="26"/>
          <w:szCs w:val="26"/>
        </w:rPr>
      </w:pPr>
      <w:proofErr w:type="gramStart"/>
      <w:r w:rsidRPr="00EA3400">
        <w:rPr>
          <w:rFonts w:ascii="Times New Roman" w:hAnsi="Times New Roman"/>
          <w:sz w:val="26"/>
          <w:szCs w:val="26"/>
        </w:rPr>
        <w:t>использовать знания о биологическом и социальном в человеке для характеристики его природы;</w:t>
      </w:r>
      <w:proofErr w:type="gramEnd"/>
    </w:p>
    <w:p w:rsidR="008D798E" w:rsidRPr="00EA3400" w:rsidRDefault="008D798E" w:rsidP="00E35793">
      <w:pPr>
        <w:numPr>
          <w:ilvl w:val="0"/>
          <w:numId w:val="57"/>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характеризовать основные возрастные периоды жизни человека, особенности подросткового возраста;</w:t>
      </w:r>
    </w:p>
    <w:p w:rsidR="008D798E" w:rsidRPr="00EA3400" w:rsidRDefault="008D798E" w:rsidP="00E35793">
      <w:pPr>
        <w:numPr>
          <w:ilvl w:val="0"/>
          <w:numId w:val="57"/>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D798E" w:rsidRPr="00EA3400" w:rsidRDefault="008D798E" w:rsidP="00E35793">
      <w:pPr>
        <w:numPr>
          <w:ilvl w:val="0"/>
          <w:numId w:val="57"/>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характеризовать и иллюстрировать конкретными примерами группы потребностей человека;</w:t>
      </w:r>
    </w:p>
    <w:p w:rsidR="008D798E" w:rsidRPr="00EA3400" w:rsidRDefault="008D798E" w:rsidP="00E35793">
      <w:pPr>
        <w:numPr>
          <w:ilvl w:val="0"/>
          <w:numId w:val="57"/>
        </w:numPr>
        <w:tabs>
          <w:tab w:val="left" w:pos="567"/>
          <w:tab w:val="left" w:pos="993"/>
        </w:tabs>
        <w:spacing w:after="0" w:line="240" w:lineRule="auto"/>
        <w:ind w:firstLine="284"/>
        <w:jc w:val="both"/>
        <w:rPr>
          <w:rFonts w:ascii="Times New Roman" w:hAnsi="Times New Roman"/>
          <w:sz w:val="26"/>
          <w:szCs w:val="26"/>
        </w:rPr>
      </w:pPr>
      <w:r w:rsidRPr="00EA3400">
        <w:rPr>
          <w:rFonts w:ascii="Times New Roman" w:hAnsi="Times New Roman"/>
          <w:sz w:val="26"/>
          <w:szCs w:val="26"/>
        </w:rPr>
        <w:t>приводить примеры основных видов деятельности человека;</w:t>
      </w:r>
    </w:p>
    <w:p w:rsidR="008D798E" w:rsidRPr="00EA3400" w:rsidRDefault="008D798E" w:rsidP="00E35793">
      <w:pPr>
        <w:numPr>
          <w:ilvl w:val="0"/>
          <w:numId w:val="57"/>
        </w:numPr>
        <w:shd w:val="clear" w:color="auto" w:fill="FFFFFF"/>
        <w:tabs>
          <w:tab w:val="left" w:pos="567"/>
          <w:tab w:val="left" w:pos="993"/>
          <w:tab w:val="left" w:pos="1023"/>
        </w:tabs>
        <w:spacing w:after="0" w:line="240" w:lineRule="auto"/>
        <w:ind w:firstLine="284"/>
        <w:jc w:val="both"/>
        <w:rPr>
          <w:rFonts w:ascii="Times New Roman" w:hAnsi="Times New Roman"/>
          <w:sz w:val="26"/>
          <w:szCs w:val="26"/>
        </w:rPr>
      </w:pPr>
      <w:r w:rsidRPr="00EA3400">
        <w:rPr>
          <w:rFonts w:ascii="Times New Roman" w:hAnsi="Times New Roman"/>
          <w:sz w:val="26"/>
          <w:szCs w:val="26"/>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D798E" w:rsidRPr="00EA3400" w:rsidRDefault="008D798E" w:rsidP="008D798E">
      <w:pPr>
        <w:tabs>
          <w:tab w:val="left" w:pos="567"/>
          <w:tab w:val="left" w:pos="102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E35793">
      <w:pPr>
        <w:numPr>
          <w:ilvl w:val="0"/>
          <w:numId w:val="40"/>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выполнять несложные практические задания, основанные на ситуациях, связанных с деятельностью человека;</w:t>
      </w:r>
    </w:p>
    <w:p w:rsidR="008D798E" w:rsidRPr="00EA3400" w:rsidRDefault="008D798E" w:rsidP="00E35793">
      <w:pPr>
        <w:numPr>
          <w:ilvl w:val="0"/>
          <w:numId w:val="40"/>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роль деятельности в жизни человека и общества;</w:t>
      </w:r>
    </w:p>
    <w:p w:rsidR="008D798E" w:rsidRPr="00EA3400" w:rsidRDefault="008D798E" w:rsidP="00E35793">
      <w:pPr>
        <w:numPr>
          <w:ilvl w:val="0"/>
          <w:numId w:val="40"/>
        </w:numPr>
        <w:tabs>
          <w:tab w:val="left" w:pos="567"/>
          <w:tab w:val="left" w:pos="993"/>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D798E" w:rsidRPr="00EA3400" w:rsidRDefault="008D798E" w:rsidP="00E35793">
      <w:pPr>
        <w:numPr>
          <w:ilvl w:val="0"/>
          <w:numId w:val="40"/>
        </w:numPr>
        <w:shd w:val="clear" w:color="auto" w:fill="FFFFFF"/>
        <w:tabs>
          <w:tab w:val="left" w:pos="567"/>
          <w:tab w:val="left" w:pos="993"/>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элементы причинно-следственного анализа при характеристике межличностных конфликтов;</w:t>
      </w:r>
    </w:p>
    <w:p w:rsidR="008D798E" w:rsidRPr="00EA3400" w:rsidRDefault="008D798E" w:rsidP="00E35793">
      <w:pPr>
        <w:numPr>
          <w:ilvl w:val="0"/>
          <w:numId w:val="40"/>
        </w:numPr>
        <w:shd w:val="clear" w:color="auto" w:fill="FFFFFF"/>
        <w:tabs>
          <w:tab w:val="left" w:pos="567"/>
          <w:tab w:val="left" w:pos="993"/>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моделировать возможные последствия позитивного и негативного воздействия группы на человека, делать выводы.</w:t>
      </w:r>
    </w:p>
    <w:p w:rsidR="008D798E"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p>
    <w:p w:rsidR="008D798E" w:rsidRPr="00EA3400"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Общество</w:t>
      </w:r>
    </w:p>
    <w:p w:rsidR="008D798E" w:rsidRPr="00EA3400" w:rsidRDefault="008D798E" w:rsidP="008D798E">
      <w:pPr>
        <w:shd w:val="clear" w:color="auto" w:fill="FFFFFF"/>
        <w:tabs>
          <w:tab w:val="left" w:pos="567"/>
          <w:tab w:val="left" w:pos="102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b/>
          <w:bCs/>
          <w:sz w:val="26"/>
          <w:szCs w:val="26"/>
        </w:rPr>
      </w:pPr>
      <w:r w:rsidRPr="00EA3400">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распознавать на основе приведенных данных основные типы обществ;</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экономические, социальные, политические, культурные явления и процессы общественной жизни;</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lastRenderedPageBreak/>
        <w:t xml:space="preserve">раскрывать влияние современных средств массовой коммуникации на общество и личность; </w:t>
      </w:r>
    </w:p>
    <w:p w:rsidR="008D798E" w:rsidRPr="00EA3400" w:rsidRDefault="008D798E" w:rsidP="00E35793">
      <w:pPr>
        <w:numPr>
          <w:ilvl w:val="0"/>
          <w:numId w:val="41"/>
        </w:numPr>
        <w:shd w:val="clear" w:color="auto" w:fill="FFFFFF"/>
        <w:tabs>
          <w:tab w:val="left" w:pos="20"/>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конкретизировать примерами опасность международного терроризма.</w:t>
      </w:r>
    </w:p>
    <w:p w:rsidR="008D798E" w:rsidRPr="00EA3400" w:rsidRDefault="008D798E" w:rsidP="008D798E">
      <w:pPr>
        <w:shd w:val="clear" w:color="auto" w:fill="FFFFFF"/>
        <w:tabs>
          <w:tab w:val="left" w:pos="0"/>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E35793">
      <w:pPr>
        <w:numPr>
          <w:ilvl w:val="0"/>
          <w:numId w:val="42"/>
        </w:numPr>
        <w:shd w:val="clear" w:color="auto" w:fill="FFFFFF"/>
        <w:tabs>
          <w:tab w:val="left" w:pos="567"/>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наблюдать и характеризовать явления и события, происходящие в различных сферах общественной жизни;</w:t>
      </w:r>
    </w:p>
    <w:p w:rsidR="008D798E" w:rsidRPr="00EA3400" w:rsidRDefault="008D798E" w:rsidP="00E35793">
      <w:pPr>
        <w:numPr>
          <w:ilvl w:val="0"/>
          <w:numId w:val="42"/>
        </w:numPr>
        <w:shd w:val="clear" w:color="auto" w:fill="FFFFFF"/>
        <w:tabs>
          <w:tab w:val="left" w:pos="567"/>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выявлять причинно-следственные связи общественных явлений и характеризовать основные направления общественного развития;</w:t>
      </w:r>
    </w:p>
    <w:p w:rsidR="008D798E" w:rsidRPr="00EA3400" w:rsidRDefault="008D798E" w:rsidP="00E35793">
      <w:pPr>
        <w:numPr>
          <w:ilvl w:val="0"/>
          <w:numId w:val="42"/>
        </w:numPr>
        <w:shd w:val="clear" w:color="auto" w:fill="FFFFFF"/>
        <w:tabs>
          <w:tab w:val="left" w:pos="567"/>
          <w:tab w:val="left" w:pos="102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осознанно содействовать защите природы.</w:t>
      </w:r>
    </w:p>
    <w:p w:rsidR="008D798E" w:rsidRPr="00EA3400"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Социальные нормы</w:t>
      </w:r>
    </w:p>
    <w:p w:rsidR="008D798E" w:rsidRPr="00EA3400" w:rsidRDefault="008D798E" w:rsidP="008D798E">
      <w:pPr>
        <w:shd w:val="clear" w:color="auto" w:fill="FFFFFF"/>
        <w:tabs>
          <w:tab w:val="left" w:pos="567"/>
          <w:tab w:val="left" w:pos="1023"/>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роль социальных норм как регуляторов общественной жизни и поведения человека;</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b/>
          <w:sz w:val="26"/>
          <w:szCs w:val="26"/>
        </w:rPr>
      </w:pPr>
      <w:r w:rsidRPr="00EA3400">
        <w:rPr>
          <w:rFonts w:ascii="Times New Roman" w:hAnsi="Times New Roman"/>
          <w:sz w:val="26"/>
          <w:szCs w:val="26"/>
        </w:rPr>
        <w:t>различать отдельные виды социальных норм;</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b/>
          <w:sz w:val="26"/>
          <w:szCs w:val="26"/>
        </w:rPr>
      </w:pPr>
      <w:r w:rsidRPr="00EA3400">
        <w:rPr>
          <w:rFonts w:ascii="Times New Roman" w:hAnsi="Times New Roman"/>
          <w:sz w:val="26"/>
          <w:szCs w:val="26"/>
        </w:rPr>
        <w:t>характеризовать основные нормы морали;</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сущность патриотизма, гражданственности; приводить примеры проявления этих качеств из истории и жизни современного общества;</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характеризовать специфику норм права;</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сравнивать нормы морали и права, выявлять их общие черты и особенности;</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раскрывать сущность процесса социализации личности;</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объяснять причины отклоняющегося поведения;</w:t>
      </w:r>
    </w:p>
    <w:p w:rsidR="008D798E" w:rsidRPr="00EA3400" w:rsidRDefault="008D798E" w:rsidP="00E35793">
      <w:pPr>
        <w:numPr>
          <w:ilvl w:val="0"/>
          <w:numId w:val="43"/>
        </w:numPr>
        <w:shd w:val="clear" w:color="auto" w:fill="FFFFFF"/>
        <w:tabs>
          <w:tab w:val="left" w:pos="567"/>
          <w:tab w:val="left" w:pos="1023"/>
        </w:tabs>
        <w:spacing w:after="0" w:line="240" w:lineRule="auto"/>
        <w:ind w:left="0" w:firstLine="284"/>
        <w:contextualSpacing/>
        <w:jc w:val="both"/>
        <w:rPr>
          <w:rFonts w:ascii="Times New Roman" w:hAnsi="Times New Roman"/>
          <w:sz w:val="26"/>
          <w:szCs w:val="26"/>
        </w:rPr>
      </w:pPr>
      <w:r w:rsidRPr="00EA3400">
        <w:rPr>
          <w:rFonts w:ascii="Times New Roman" w:hAnsi="Times New Roman"/>
          <w:sz w:val="26"/>
          <w:szCs w:val="26"/>
        </w:rPr>
        <w:t>описывать негативные последствия наиболее опасных форм отклоняющегося поведения.</w:t>
      </w:r>
    </w:p>
    <w:p w:rsidR="008D798E" w:rsidRPr="00EA3400" w:rsidRDefault="008D798E" w:rsidP="008D798E">
      <w:pPr>
        <w:shd w:val="clear" w:color="auto" w:fill="FFFFFF"/>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E35793">
      <w:pPr>
        <w:numPr>
          <w:ilvl w:val="0"/>
          <w:numId w:val="44"/>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8D798E" w:rsidRPr="00EA3400" w:rsidRDefault="008D798E" w:rsidP="00E35793">
      <w:pPr>
        <w:numPr>
          <w:ilvl w:val="0"/>
          <w:numId w:val="44"/>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социальную значимость здорового образа жизни.</w:t>
      </w:r>
    </w:p>
    <w:p w:rsidR="008D798E"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p>
    <w:p w:rsidR="008D798E" w:rsidRPr="00EA3400"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Сфера духовной культуры</w:t>
      </w:r>
    </w:p>
    <w:p w:rsidR="008D798E" w:rsidRPr="00EA3400" w:rsidRDefault="008D798E" w:rsidP="008D798E">
      <w:pPr>
        <w:shd w:val="clear" w:color="auto" w:fill="FFFFFF"/>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развитие отдельных областей и форм культуры, выражать свое мнение о явлениях культуры;</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явления духовной культуры;</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причины возрастания роли науки в современном мире;</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оценивать роль образования в современном обществе;</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различать уровни общего образования в России;</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духовные ценности российского народа и выражать собственное отношение к ним;</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необходимость непрерывного образования в современных условиях;</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учитывать общественные потребности при выборе направления своей будущей профессиональной деятельности;</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раскрывать роль религии в современном обществе;</w:t>
      </w:r>
    </w:p>
    <w:p w:rsidR="008D798E" w:rsidRPr="00EA3400" w:rsidRDefault="008D798E" w:rsidP="00E35793">
      <w:pPr>
        <w:numPr>
          <w:ilvl w:val="0"/>
          <w:numId w:val="45"/>
        </w:numPr>
        <w:shd w:val="clear" w:color="auto" w:fill="FFFFFF"/>
        <w:tabs>
          <w:tab w:val="left" w:pos="567"/>
          <w:tab w:val="left" w:pos="993"/>
        </w:tabs>
        <w:spacing w:after="0" w:line="240" w:lineRule="auto"/>
        <w:ind w:left="0" w:firstLine="284"/>
        <w:jc w:val="both"/>
        <w:rPr>
          <w:rFonts w:ascii="Times New Roman" w:hAnsi="Times New Roman"/>
          <w:b/>
          <w:bCs/>
          <w:sz w:val="26"/>
          <w:szCs w:val="26"/>
          <w:shd w:val="clear" w:color="auto" w:fill="FFFFFF"/>
        </w:rPr>
      </w:pPr>
      <w:r w:rsidRPr="00EA3400">
        <w:rPr>
          <w:rFonts w:ascii="Times New Roman" w:hAnsi="Times New Roman"/>
          <w:bCs/>
          <w:sz w:val="26"/>
          <w:szCs w:val="26"/>
          <w:shd w:val="clear" w:color="auto" w:fill="FFFFFF"/>
        </w:rPr>
        <w:t>характеризовать особенности искусства как формы духовной культуры</w:t>
      </w:r>
      <w:r w:rsidRPr="00EA3400">
        <w:rPr>
          <w:rFonts w:ascii="Times New Roman" w:hAnsi="Times New Roman"/>
          <w:b/>
          <w:bCs/>
          <w:sz w:val="26"/>
          <w:szCs w:val="26"/>
          <w:shd w:val="clear" w:color="auto" w:fill="FFFFFF"/>
        </w:rPr>
        <w:t>.</w:t>
      </w:r>
    </w:p>
    <w:p w:rsidR="008D798E" w:rsidRPr="00EA3400" w:rsidRDefault="008D798E" w:rsidP="008D798E">
      <w:pPr>
        <w:shd w:val="clear" w:color="auto" w:fill="FFFFFF"/>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lastRenderedPageBreak/>
        <w:t>Выпускник получит возможность научиться:</w:t>
      </w:r>
    </w:p>
    <w:p w:rsidR="008D798E" w:rsidRPr="00EA3400" w:rsidRDefault="008D798E" w:rsidP="00E35793">
      <w:pPr>
        <w:numPr>
          <w:ilvl w:val="0"/>
          <w:numId w:val="46"/>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описывать процессы создания, сохранения, трансляции и усвоения достижений культуры;</w:t>
      </w:r>
    </w:p>
    <w:p w:rsidR="008D798E" w:rsidRPr="00EA3400" w:rsidRDefault="008D798E" w:rsidP="00E35793">
      <w:pPr>
        <w:numPr>
          <w:ilvl w:val="0"/>
          <w:numId w:val="46"/>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характеризовать основные направления развития отечественной культуры в современных условиях;</w:t>
      </w:r>
    </w:p>
    <w:p w:rsidR="008D798E" w:rsidRPr="00EA3400" w:rsidRDefault="008D798E" w:rsidP="00E35793">
      <w:pPr>
        <w:numPr>
          <w:ilvl w:val="0"/>
          <w:numId w:val="46"/>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8D798E"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p>
    <w:p w:rsidR="008D798E" w:rsidRPr="00EA3400" w:rsidRDefault="008D798E" w:rsidP="008D798E">
      <w:pPr>
        <w:tabs>
          <w:tab w:val="left" w:pos="56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Социальная сфера</w:t>
      </w:r>
    </w:p>
    <w:p w:rsidR="008D798E" w:rsidRPr="00EA3400" w:rsidRDefault="008D798E" w:rsidP="008D798E">
      <w:pPr>
        <w:tabs>
          <w:tab w:val="left" w:pos="567"/>
          <w:tab w:val="left" w:pos="102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социальную структуру в обществах разного типа, характеризовать основные социальные общности и группы;</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взаимодействие социальных общностей и групп;</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ведущие направления социальной политики Российского государства;</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выделять параметры, определяющие социальный статус личности;</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приводить примеры предписанных и достигаемых статусов;</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описывать основные социальные роли подростка;</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конкретизировать примерами процесс социальной мобильности;</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межнациональные отношения в современном мире;</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 xml:space="preserve">объяснять причины межнациональных конфликтов и основные пути их разрешения; </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раскрывать на конкретных примерах основные функции семьи в обществе;</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 xml:space="preserve">раскрывать основные роли членов семьи; </w:t>
      </w:r>
    </w:p>
    <w:p w:rsidR="008D798E" w:rsidRPr="00EA3400" w:rsidRDefault="008D798E" w:rsidP="00E35793">
      <w:pPr>
        <w:numPr>
          <w:ilvl w:val="0"/>
          <w:numId w:val="47"/>
        </w:numPr>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8D798E" w:rsidRPr="00EA3400" w:rsidRDefault="008D798E" w:rsidP="00E35793">
      <w:pPr>
        <w:numPr>
          <w:ilvl w:val="0"/>
          <w:numId w:val="47"/>
        </w:numPr>
        <w:tabs>
          <w:tab w:val="left" w:pos="567"/>
          <w:tab w:val="left" w:pos="1027"/>
        </w:tabs>
        <w:spacing w:after="0" w:line="240" w:lineRule="auto"/>
        <w:ind w:left="0" w:firstLine="284"/>
        <w:jc w:val="both"/>
        <w:rPr>
          <w:rFonts w:ascii="Times New Roman" w:hAnsi="Times New Roman"/>
          <w:b/>
          <w:bCs/>
          <w:sz w:val="26"/>
          <w:szCs w:val="26"/>
          <w:shd w:val="clear" w:color="auto" w:fill="FFFFFF"/>
        </w:rPr>
      </w:pPr>
      <w:r w:rsidRPr="00EA3400">
        <w:rPr>
          <w:rFonts w:ascii="Times New Roman" w:hAnsi="Times New Roman"/>
          <w:bCs/>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D798E" w:rsidRPr="00EA3400" w:rsidRDefault="008D798E" w:rsidP="008D798E">
      <w:pPr>
        <w:tabs>
          <w:tab w:val="left" w:pos="567"/>
          <w:tab w:val="left" w:pos="1027"/>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получит возможность научиться:</w:t>
      </w:r>
    </w:p>
    <w:p w:rsidR="008D798E" w:rsidRPr="00EA3400" w:rsidRDefault="008D798E" w:rsidP="00E35793">
      <w:pPr>
        <w:numPr>
          <w:ilvl w:val="0"/>
          <w:numId w:val="48"/>
        </w:numPr>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раскрывать понятия «равенство» и «социальная справедливость» с позиций историзма;</w:t>
      </w:r>
    </w:p>
    <w:p w:rsidR="008D798E" w:rsidRPr="00EA3400" w:rsidRDefault="008D798E" w:rsidP="00E35793">
      <w:pPr>
        <w:numPr>
          <w:ilvl w:val="0"/>
          <w:numId w:val="48"/>
        </w:numPr>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выражать и обосновывать собственную позицию по актуальным проблемам молодежи;</w:t>
      </w:r>
    </w:p>
    <w:p w:rsidR="008D798E" w:rsidRPr="00EA3400" w:rsidRDefault="008D798E" w:rsidP="00E35793">
      <w:pPr>
        <w:numPr>
          <w:ilvl w:val="0"/>
          <w:numId w:val="48"/>
        </w:numPr>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Pr="00EA3400">
        <w:rPr>
          <w:rFonts w:ascii="Times New Roman" w:hAnsi="Times New Roman"/>
          <w:bCs/>
          <w:i/>
          <w:sz w:val="26"/>
          <w:szCs w:val="26"/>
          <w:shd w:val="clear" w:color="auto" w:fill="FFFFFF"/>
        </w:rPr>
        <w:t>;в</w:t>
      </w:r>
      <w:proofErr w:type="gramEnd"/>
      <w:r w:rsidRPr="00EA3400">
        <w:rPr>
          <w:rFonts w:ascii="Times New Roman" w:hAnsi="Times New Roman"/>
          <w:bCs/>
          <w:i/>
          <w:sz w:val="26"/>
          <w:szCs w:val="26"/>
          <w:shd w:val="clear" w:color="auto" w:fill="FFFFFF"/>
        </w:rPr>
        <w:t>ыражать собственное отношение к различным способам разрешения семейных конфликтов;</w:t>
      </w:r>
    </w:p>
    <w:p w:rsidR="008D798E" w:rsidRPr="00EA3400" w:rsidRDefault="008D798E" w:rsidP="00E35793">
      <w:pPr>
        <w:numPr>
          <w:ilvl w:val="0"/>
          <w:numId w:val="48"/>
        </w:numPr>
        <w:shd w:val="clear" w:color="auto" w:fill="FFFFFF"/>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D798E" w:rsidRPr="00EA3400" w:rsidRDefault="008D798E" w:rsidP="00E35793">
      <w:pPr>
        <w:numPr>
          <w:ilvl w:val="0"/>
          <w:numId w:val="48"/>
        </w:numPr>
        <w:shd w:val="clear" w:color="auto" w:fill="FFFFFF"/>
        <w:tabs>
          <w:tab w:val="left" w:pos="567"/>
          <w:tab w:val="left" w:pos="1027"/>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использовать элементы причинно-следственного анализа при характеристике семейных конфликтов;</w:t>
      </w:r>
    </w:p>
    <w:p w:rsidR="008D798E" w:rsidRPr="00EA3400" w:rsidRDefault="008D798E" w:rsidP="00E35793">
      <w:pPr>
        <w:numPr>
          <w:ilvl w:val="0"/>
          <w:numId w:val="48"/>
        </w:numPr>
        <w:tabs>
          <w:tab w:val="left" w:pos="567"/>
          <w:tab w:val="left" w:pos="1027"/>
        </w:tabs>
        <w:spacing w:after="0" w:line="240" w:lineRule="auto"/>
        <w:ind w:left="0" w:firstLine="284"/>
        <w:jc w:val="both"/>
        <w:rPr>
          <w:rFonts w:ascii="Times New Roman" w:hAnsi="Times New Roman"/>
          <w:b/>
          <w:bCs/>
          <w:i/>
          <w:sz w:val="26"/>
          <w:szCs w:val="26"/>
          <w:shd w:val="clear" w:color="auto" w:fill="FFFFFF"/>
        </w:rPr>
      </w:pPr>
      <w:r w:rsidRPr="00EA3400">
        <w:rPr>
          <w:rFonts w:ascii="Times New Roman" w:hAnsi="Times New Roman"/>
          <w:bCs/>
          <w:i/>
          <w:sz w:val="26"/>
          <w:szCs w:val="26"/>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A3400">
        <w:rPr>
          <w:rFonts w:ascii="Times New Roman" w:hAnsi="Times New Roman"/>
          <w:b/>
          <w:bCs/>
          <w:i/>
          <w:sz w:val="26"/>
          <w:szCs w:val="26"/>
          <w:shd w:val="clear" w:color="auto" w:fill="FFFFFF"/>
        </w:rPr>
        <w:t>.</w:t>
      </w:r>
    </w:p>
    <w:p w:rsidR="008D798E" w:rsidRDefault="008D798E" w:rsidP="008D798E">
      <w:pPr>
        <w:tabs>
          <w:tab w:val="left" w:pos="567"/>
          <w:tab w:val="left" w:pos="1027"/>
        </w:tabs>
        <w:spacing w:after="0" w:line="240" w:lineRule="auto"/>
        <w:ind w:firstLine="284"/>
        <w:jc w:val="both"/>
        <w:rPr>
          <w:rFonts w:ascii="Times New Roman" w:hAnsi="Times New Roman"/>
          <w:b/>
          <w:sz w:val="26"/>
          <w:szCs w:val="26"/>
        </w:rPr>
      </w:pPr>
    </w:p>
    <w:p w:rsidR="008D798E" w:rsidRPr="00EA3400" w:rsidRDefault="008D798E" w:rsidP="008D798E">
      <w:pPr>
        <w:tabs>
          <w:tab w:val="left" w:pos="567"/>
          <w:tab w:val="left" w:pos="1027"/>
        </w:tabs>
        <w:spacing w:after="0" w:line="240" w:lineRule="auto"/>
        <w:ind w:firstLine="284"/>
        <w:jc w:val="both"/>
        <w:rPr>
          <w:rFonts w:ascii="Times New Roman" w:hAnsi="Times New Roman"/>
          <w:sz w:val="26"/>
          <w:szCs w:val="26"/>
        </w:rPr>
      </w:pPr>
      <w:r w:rsidRPr="00EA3400">
        <w:rPr>
          <w:rFonts w:ascii="Times New Roman" w:hAnsi="Times New Roman"/>
          <w:b/>
          <w:sz w:val="26"/>
          <w:szCs w:val="26"/>
        </w:rPr>
        <w:t>Политическая сфера жизни общества</w:t>
      </w:r>
    </w:p>
    <w:p w:rsidR="008D798E" w:rsidRPr="00EA3400" w:rsidRDefault="008D798E" w:rsidP="008D798E">
      <w:pPr>
        <w:tabs>
          <w:tab w:val="left" w:pos="567"/>
          <w:tab w:val="left" w:pos="102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роль политики в жизни общества;</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различать и сравнивать различные формы правления, иллюстрировать их примерами;</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давать характеристику формам государственно-территориального устройства;</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различные типы политических режимов, раскрывать их основные признаки;</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на конкретных примерах основные черты и принципы демократии;</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называть признаки политической партии, раскрывать их на конкретных примерах;</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различные формы участия граждан в политической жизни.</w:t>
      </w:r>
    </w:p>
    <w:p w:rsidR="008D798E" w:rsidRPr="00EA3400" w:rsidRDefault="008D798E" w:rsidP="008D798E">
      <w:pPr>
        <w:tabs>
          <w:tab w:val="left" w:pos="567"/>
          <w:tab w:val="left" w:pos="102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 xml:space="preserve">Выпускник получит возможность научиться: </w:t>
      </w:r>
    </w:p>
    <w:p w:rsidR="008D798E" w:rsidRPr="00EA3400" w:rsidRDefault="008D798E" w:rsidP="00E35793">
      <w:pPr>
        <w:numPr>
          <w:ilvl w:val="0"/>
          <w:numId w:val="49"/>
        </w:numPr>
        <w:tabs>
          <w:tab w:val="left" w:pos="567"/>
          <w:tab w:val="left" w:pos="1027"/>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осознавать значение гражданской активности и патриотической позиции в укреплении нашего государства;</w:t>
      </w:r>
    </w:p>
    <w:p w:rsidR="008D798E" w:rsidRPr="00EA3400" w:rsidRDefault="008D798E" w:rsidP="00E35793">
      <w:pPr>
        <w:numPr>
          <w:ilvl w:val="0"/>
          <w:numId w:val="50"/>
        </w:numPr>
        <w:tabs>
          <w:tab w:val="left" w:pos="567"/>
          <w:tab w:val="left" w:pos="1027"/>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соотносить различные оценки политических событий и процессов и делать обоснованные выводы.</w:t>
      </w:r>
    </w:p>
    <w:p w:rsidR="008D798E" w:rsidRDefault="008D798E" w:rsidP="008D798E">
      <w:pPr>
        <w:tabs>
          <w:tab w:val="left" w:pos="567"/>
          <w:tab w:val="left" w:pos="1200"/>
        </w:tabs>
        <w:spacing w:after="0" w:line="240" w:lineRule="auto"/>
        <w:ind w:firstLine="284"/>
        <w:jc w:val="both"/>
        <w:rPr>
          <w:rFonts w:ascii="Times New Roman" w:hAnsi="Times New Roman"/>
          <w:b/>
          <w:bCs/>
          <w:sz w:val="26"/>
          <w:szCs w:val="26"/>
          <w:shd w:val="clear" w:color="auto" w:fill="FFFFFF"/>
        </w:rPr>
      </w:pPr>
    </w:p>
    <w:p w:rsidR="008D798E" w:rsidRPr="00EA3400" w:rsidRDefault="008D798E" w:rsidP="008D798E">
      <w:pPr>
        <w:tabs>
          <w:tab w:val="left" w:pos="567"/>
          <w:tab w:val="left" w:pos="1200"/>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shd w:val="clear" w:color="auto" w:fill="FFFFFF"/>
        </w:rPr>
        <w:t>Гражданин и государство</w:t>
      </w:r>
    </w:p>
    <w:p w:rsidR="008D798E" w:rsidRPr="00EA3400" w:rsidRDefault="008D798E" w:rsidP="008D798E">
      <w:pPr>
        <w:tabs>
          <w:tab w:val="left" w:pos="567"/>
          <w:tab w:val="left" w:pos="1200"/>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научится:</w:t>
      </w:r>
    </w:p>
    <w:p w:rsidR="008D798E" w:rsidRPr="00EA3400" w:rsidRDefault="008D798E" w:rsidP="00E35793">
      <w:pPr>
        <w:numPr>
          <w:ilvl w:val="0"/>
          <w:numId w:val="51"/>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D798E" w:rsidRPr="00EA3400" w:rsidRDefault="008D798E" w:rsidP="00E35793">
      <w:pPr>
        <w:numPr>
          <w:ilvl w:val="0"/>
          <w:numId w:val="51"/>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порядок формирования органов государственной власти РФ;</w:t>
      </w:r>
    </w:p>
    <w:p w:rsidR="008D798E" w:rsidRPr="00EA3400" w:rsidRDefault="008D798E" w:rsidP="00E35793">
      <w:pPr>
        <w:numPr>
          <w:ilvl w:val="0"/>
          <w:numId w:val="51"/>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раскрывать достижения российского народа;</w:t>
      </w:r>
    </w:p>
    <w:p w:rsidR="008D798E" w:rsidRPr="00EA3400" w:rsidRDefault="008D798E" w:rsidP="00E35793">
      <w:pPr>
        <w:numPr>
          <w:ilvl w:val="0"/>
          <w:numId w:val="51"/>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объяснять и конкретизировать примерами смысл понятия «гражданство»;</w:t>
      </w:r>
    </w:p>
    <w:p w:rsidR="008D798E" w:rsidRPr="00EA3400" w:rsidRDefault="008D798E" w:rsidP="00E35793">
      <w:pPr>
        <w:numPr>
          <w:ilvl w:val="0"/>
          <w:numId w:val="56"/>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sz w:val="26"/>
          <w:szCs w:val="26"/>
          <w:shd w:val="clear" w:color="auto" w:fill="FFFFFF"/>
        </w:rPr>
        <w:t>называть и иллюстрировать примерами основные права и свободы граждан, гарантированные Конституцией РФ;</w:t>
      </w:r>
    </w:p>
    <w:p w:rsidR="008D798E" w:rsidRPr="00EA3400" w:rsidRDefault="008D798E" w:rsidP="00E35793">
      <w:pPr>
        <w:numPr>
          <w:ilvl w:val="0"/>
          <w:numId w:val="51"/>
        </w:numPr>
        <w:shd w:val="clear" w:color="auto" w:fill="FFFFFF"/>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осознавать значение патриотической позиции в укреплении нашего государства;</w:t>
      </w:r>
    </w:p>
    <w:p w:rsidR="008D798E" w:rsidRPr="00EA3400" w:rsidRDefault="008D798E" w:rsidP="00E35793">
      <w:pPr>
        <w:numPr>
          <w:ilvl w:val="0"/>
          <w:numId w:val="51"/>
        </w:numPr>
        <w:tabs>
          <w:tab w:val="left" w:pos="567"/>
          <w:tab w:val="left" w:pos="993"/>
        </w:tabs>
        <w:spacing w:after="0" w:line="240" w:lineRule="auto"/>
        <w:ind w:left="0" w:firstLine="284"/>
        <w:jc w:val="both"/>
        <w:rPr>
          <w:rFonts w:ascii="Times New Roman" w:hAnsi="Times New Roman"/>
          <w:bCs/>
          <w:sz w:val="26"/>
          <w:szCs w:val="26"/>
          <w:shd w:val="clear" w:color="auto" w:fill="FFFFFF"/>
        </w:rPr>
      </w:pPr>
      <w:r w:rsidRPr="00EA3400">
        <w:rPr>
          <w:rFonts w:ascii="Times New Roman" w:hAnsi="Times New Roman"/>
          <w:bCs/>
          <w:sz w:val="26"/>
          <w:szCs w:val="26"/>
          <w:shd w:val="clear" w:color="auto" w:fill="FFFFFF"/>
        </w:rPr>
        <w:t>характеризовать конституционные обязанности гражданина.</w:t>
      </w:r>
    </w:p>
    <w:p w:rsidR="008D798E" w:rsidRPr="00EA3400" w:rsidRDefault="008D798E" w:rsidP="008D798E">
      <w:pPr>
        <w:tabs>
          <w:tab w:val="left" w:pos="567"/>
          <w:tab w:val="left" w:pos="1200"/>
        </w:tabs>
        <w:spacing w:after="0" w:line="240" w:lineRule="auto"/>
        <w:ind w:firstLine="284"/>
        <w:jc w:val="both"/>
        <w:rPr>
          <w:rFonts w:ascii="Times New Roman" w:hAnsi="Times New Roman"/>
          <w:b/>
          <w:bCs/>
          <w:sz w:val="26"/>
          <w:szCs w:val="26"/>
          <w:shd w:val="clear" w:color="auto" w:fill="FFFFFF"/>
        </w:rPr>
      </w:pPr>
      <w:r w:rsidRPr="00EA3400">
        <w:rPr>
          <w:rFonts w:ascii="Times New Roman" w:hAnsi="Times New Roman"/>
          <w:b/>
          <w:bCs/>
          <w:sz w:val="26"/>
          <w:szCs w:val="26"/>
          <w:shd w:val="clear" w:color="auto" w:fill="FFFFFF"/>
        </w:rPr>
        <w:t>Выпускник получит возможность научиться:</w:t>
      </w:r>
    </w:p>
    <w:p w:rsidR="008D798E" w:rsidRPr="00EA3400" w:rsidRDefault="008D798E" w:rsidP="00E35793">
      <w:pPr>
        <w:numPr>
          <w:ilvl w:val="0"/>
          <w:numId w:val="56"/>
        </w:numPr>
        <w:shd w:val="clear" w:color="auto" w:fill="FFFFFF"/>
        <w:tabs>
          <w:tab w:val="left" w:pos="567"/>
          <w:tab w:val="left" w:pos="993"/>
        </w:tabs>
        <w:spacing w:after="0" w:line="240" w:lineRule="auto"/>
        <w:ind w:left="0" w:firstLine="284"/>
        <w:jc w:val="both"/>
        <w:rPr>
          <w:rFonts w:ascii="Times New Roman" w:hAnsi="Times New Roman"/>
          <w:bCs/>
          <w:i/>
          <w:sz w:val="26"/>
          <w:szCs w:val="26"/>
          <w:shd w:val="clear" w:color="auto" w:fill="FFFFFF"/>
        </w:rPr>
      </w:pPr>
      <w:r w:rsidRPr="00EA3400">
        <w:rPr>
          <w:rFonts w:ascii="Times New Roman" w:hAnsi="Times New Roman"/>
          <w:bCs/>
          <w:i/>
          <w:sz w:val="26"/>
          <w:szCs w:val="26"/>
          <w:shd w:val="clear" w:color="auto" w:fill="FFFFFF"/>
        </w:rPr>
        <w:t>аргументированно обосновыватьвлияние происходящих в обществе изменений на положение России в мире;</w:t>
      </w:r>
    </w:p>
    <w:p w:rsidR="008D798E" w:rsidRPr="00EA3400" w:rsidRDefault="008D798E" w:rsidP="00E35793">
      <w:pPr>
        <w:numPr>
          <w:ilvl w:val="0"/>
          <w:numId w:val="56"/>
        </w:numPr>
        <w:tabs>
          <w:tab w:val="left" w:pos="567"/>
          <w:tab w:val="left" w:pos="993"/>
        </w:tabs>
        <w:spacing w:after="0" w:line="240" w:lineRule="auto"/>
        <w:ind w:left="0" w:firstLine="284"/>
        <w:jc w:val="both"/>
        <w:rPr>
          <w:rFonts w:ascii="Times New Roman" w:hAnsi="Times New Roman"/>
          <w:b/>
          <w:bCs/>
          <w:i/>
          <w:sz w:val="26"/>
          <w:szCs w:val="26"/>
          <w:shd w:val="clear" w:color="auto" w:fill="FFFFFF"/>
        </w:rPr>
      </w:pPr>
      <w:r w:rsidRPr="00EA3400">
        <w:rPr>
          <w:rFonts w:ascii="Times New Roman" w:hAnsi="Times New Roman"/>
          <w:bCs/>
          <w:i/>
          <w:sz w:val="26"/>
          <w:szCs w:val="26"/>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A3400">
        <w:rPr>
          <w:rFonts w:ascii="Times New Roman" w:hAnsi="Times New Roman"/>
          <w:b/>
          <w:bCs/>
          <w:i/>
          <w:sz w:val="26"/>
          <w:szCs w:val="26"/>
          <w:shd w:val="clear" w:color="auto" w:fill="FFFFFF"/>
        </w:rPr>
        <w:t>.</w:t>
      </w:r>
    </w:p>
    <w:p w:rsidR="008D798E" w:rsidRDefault="008D798E" w:rsidP="008D798E">
      <w:pPr>
        <w:tabs>
          <w:tab w:val="left" w:pos="567"/>
          <w:tab w:val="left" w:pos="994"/>
        </w:tabs>
        <w:spacing w:after="0" w:line="240" w:lineRule="auto"/>
        <w:ind w:firstLine="284"/>
        <w:jc w:val="both"/>
        <w:rPr>
          <w:rFonts w:ascii="Times New Roman" w:hAnsi="Times New Roman"/>
          <w:b/>
          <w:bCs/>
          <w:sz w:val="26"/>
          <w:szCs w:val="26"/>
          <w:shd w:val="clear" w:color="auto" w:fill="FFFFFF"/>
        </w:rPr>
      </w:pPr>
    </w:p>
    <w:p w:rsidR="008D798E" w:rsidRPr="00EA3400" w:rsidRDefault="008D798E" w:rsidP="008D798E">
      <w:pPr>
        <w:tabs>
          <w:tab w:val="left" w:pos="567"/>
          <w:tab w:val="left" w:pos="994"/>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shd w:val="clear" w:color="auto" w:fill="FFFFFF"/>
        </w:rPr>
        <w:t>Основы российского законодательства</w:t>
      </w:r>
    </w:p>
    <w:p w:rsidR="008D798E" w:rsidRPr="00EA3400" w:rsidRDefault="008D798E" w:rsidP="008D798E">
      <w:pPr>
        <w:tabs>
          <w:tab w:val="left" w:pos="567"/>
          <w:tab w:val="left" w:pos="994"/>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систему российского законодательства;</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особенности гражданской дееспособности несовершеннолетних;</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гражданские правоотношения;</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смысл права на труд;</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объяснять роль трудового договора;</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разъяснять на примерах особенности положения несовершеннолетних в трудовых отношениях;</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права и обязанности супругов, родителей, детей;</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особенности уголовного права и уголовных правоотношений;</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конкретизировать примерами виды преступлений и наказания за них;</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специфику уголовной ответственности несовершеннолетних;</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связь права на образование и обязанности получить образование;</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w:t>
      </w:r>
    </w:p>
    <w:p w:rsidR="008D798E" w:rsidRPr="00EA3400" w:rsidRDefault="008D798E" w:rsidP="00E35793">
      <w:pPr>
        <w:numPr>
          <w:ilvl w:val="0"/>
          <w:numId w:val="52"/>
        </w:numPr>
        <w:tabs>
          <w:tab w:val="left" w:pos="567"/>
          <w:tab w:val="left" w:pos="994"/>
        </w:tabs>
        <w:spacing w:after="0" w:line="240" w:lineRule="auto"/>
        <w:ind w:left="0" w:firstLine="284"/>
        <w:jc w:val="both"/>
        <w:rPr>
          <w:rFonts w:ascii="Times New Roman" w:hAnsi="Times New Roman"/>
          <w:sz w:val="26"/>
          <w:szCs w:val="26"/>
        </w:rPr>
      </w:pPr>
      <w:r w:rsidRPr="00EA3400">
        <w:rPr>
          <w:rFonts w:ascii="Times New Roman" w:hAnsi="Times New Roman"/>
          <w:bCs/>
          <w:sz w:val="26"/>
          <w:szCs w:val="26"/>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A3400">
        <w:rPr>
          <w:rFonts w:ascii="Times New Roman" w:hAnsi="Times New Roman"/>
          <w:sz w:val="26"/>
          <w:szCs w:val="26"/>
        </w:rPr>
        <w:t>.</w:t>
      </w:r>
    </w:p>
    <w:p w:rsidR="008D798E" w:rsidRPr="00EA3400" w:rsidRDefault="008D798E" w:rsidP="008D798E">
      <w:pPr>
        <w:tabs>
          <w:tab w:val="left" w:pos="567"/>
          <w:tab w:val="left" w:pos="994"/>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E35793">
      <w:pPr>
        <w:numPr>
          <w:ilvl w:val="0"/>
          <w:numId w:val="53"/>
        </w:numPr>
        <w:tabs>
          <w:tab w:val="left" w:pos="567"/>
          <w:tab w:val="left" w:pos="994"/>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D798E" w:rsidRPr="00EA3400" w:rsidRDefault="008D798E" w:rsidP="00E35793">
      <w:pPr>
        <w:numPr>
          <w:ilvl w:val="0"/>
          <w:numId w:val="53"/>
        </w:numPr>
        <w:tabs>
          <w:tab w:val="left" w:pos="567"/>
          <w:tab w:val="left" w:pos="994"/>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оценивать сущность и значение правопорядка и законности, собственный возможный вклад в их становление и развитие;</w:t>
      </w:r>
    </w:p>
    <w:p w:rsidR="008D798E" w:rsidRPr="00EA3400" w:rsidRDefault="008D798E" w:rsidP="00E35793">
      <w:pPr>
        <w:numPr>
          <w:ilvl w:val="0"/>
          <w:numId w:val="53"/>
        </w:numPr>
        <w:tabs>
          <w:tab w:val="left" w:pos="567"/>
          <w:tab w:val="left" w:pos="994"/>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осознанно содействовать защите правопорядка в обществе правовыми способами и средствами.</w:t>
      </w:r>
    </w:p>
    <w:p w:rsidR="008D798E" w:rsidRDefault="008D798E" w:rsidP="008D798E">
      <w:pPr>
        <w:tabs>
          <w:tab w:val="left" w:pos="567"/>
          <w:tab w:val="left" w:pos="1267"/>
        </w:tabs>
        <w:spacing w:after="0" w:line="240" w:lineRule="auto"/>
        <w:ind w:firstLine="284"/>
        <w:jc w:val="both"/>
        <w:rPr>
          <w:rFonts w:ascii="Times New Roman" w:hAnsi="Times New Roman"/>
          <w:b/>
          <w:bCs/>
          <w:sz w:val="26"/>
          <w:szCs w:val="26"/>
          <w:shd w:val="clear" w:color="auto" w:fill="FFFFFF"/>
        </w:rPr>
      </w:pPr>
    </w:p>
    <w:p w:rsidR="008D798E" w:rsidRPr="00EA3400" w:rsidRDefault="008D798E" w:rsidP="008D798E">
      <w:pPr>
        <w:tabs>
          <w:tab w:val="left" w:pos="567"/>
          <w:tab w:val="left" w:pos="1267"/>
        </w:tabs>
        <w:spacing w:after="0" w:line="240" w:lineRule="auto"/>
        <w:ind w:firstLine="284"/>
        <w:jc w:val="both"/>
        <w:rPr>
          <w:rFonts w:ascii="Times New Roman" w:hAnsi="Times New Roman"/>
          <w:sz w:val="26"/>
          <w:szCs w:val="26"/>
        </w:rPr>
      </w:pPr>
      <w:r w:rsidRPr="00EA3400">
        <w:rPr>
          <w:rFonts w:ascii="Times New Roman" w:hAnsi="Times New Roman"/>
          <w:b/>
          <w:bCs/>
          <w:sz w:val="26"/>
          <w:szCs w:val="26"/>
          <w:shd w:val="clear" w:color="auto" w:fill="FFFFFF"/>
        </w:rPr>
        <w:t>Экономика</w:t>
      </w:r>
    </w:p>
    <w:p w:rsidR="008D798E" w:rsidRPr="00EA3400" w:rsidRDefault="008D798E" w:rsidP="008D798E">
      <w:pPr>
        <w:tabs>
          <w:tab w:val="left" w:pos="567"/>
          <w:tab w:val="left" w:pos="12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54"/>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объяснять проблему ограниченности экономических ресурсов;</w:t>
      </w:r>
    </w:p>
    <w:p w:rsidR="008D798E" w:rsidRPr="00EA3400" w:rsidRDefault="008D798E" w:rsidP="00E35793">
      <w:pPr>
        <w:numPr>
          <w:ilvl w:val="0"/>
          <w:numId w:val="54"/>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D798E" w:rsidRPr="00EA3400" w:rsidRDefault="008D798E" w:rsidP="00E35793">
      <w:pPr>
        <w:numPr>
          <w:ilvl w:val="0"/>
          <w:numId w:val="54"/>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факторы, влияющие на производительность труда;</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механизм рыночного регулирования экономики; анализировать действие рыночных законов, выявлять роль конкуренции;</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объяснять роль государства в регулировании рыночной экономики; анализировать структуру бюджета государства;</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называть и конкретизировать примерами виды налогов;</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характеризовать функции денег и их роль в экономике;</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раскрывать социально-экономическую роль и функции предпринимательства;</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D798E" w:rsidRPr="00EA3400" w:rsidRDefault="008D798E" w:rsidP="00E35793">
      <w:pPr>
        <w:numPr>
          <w:ilvl w:val="0"/>
          <w:numId w:val="54"/>
        </w:numPr>
        <w:tabs>
          <w:tab w:val="left" w:pos="567"/>
          <w:tab w:val="left" w:pos="993"/>
        </w:tabs>
        <w:spacing w:after="0" w:line="240" w:lineRule="auto"/>
        <w:ind w:left="0" w:firstLine="284"/>
        <w:jc w:val="both"/>
        <w:rPr>
          <w:rFonts w:ascii="Times New Roman" w:hAnsi="Times New Roman"/>
          <w:bCs/>
          <w:sz w:val="26"/>
          <w:szCs w:val="26"/>
        </w:rPr>
      </w:pPr>
      <w:proofErr w:type="gramStart"/>
      <w:r w:rsidRPr="00EA3400">
        <w:rPr>
          <w:rFonts w:ascii="Times New Roman" w:hAnsi="Times New Roman"/>
          <w:bCs/>
          <w:sz w:val="26"/>
          <w:szCs w:val="26"/>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8D798E" w:rsidRPr="00EA3400" w:rsidRDefault="008D798E" w:rsidP="00E35793">
      <w:pPr>
        <w:numPr>
          <w:ilvl w:val="0"/>
          <w:numId w:val="54"/>
        </w:numPr>
        <w:shd w:val="clear" w:color="auto" w:fill="FFFFFF"/>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раскрывать рациональное поведение субъектов экономической деятельности;</w:t>
      </w:r>
    </w:p>
    <w:p w:rsidR="008D798E" w:rsidRPr="00EA3400" w:rsidRDefault="008D798E" w:rsidP="00E35793">
      <w:pPr>
        <w:numPr>
          <w:ilvl w:val="0"/>
          <w:numId w:val="54"/>
        </w:numPr>
        <w:shd w:val="clear" w:color="auto" w:fill="FFFFFF"/>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характеризовать экономику семьи; анализировать структуру семейного бюджета;</w:t>
      </w:r>
    </w:p>
    <w:p w:rsidR="008D798E" w:rsidRPr="00EA3400" w:rsidRDefault="008D798E" w:rsidP="00E35793">
      <w:pPr>
        <w:numPr>
          <w:ilvl w:val="0"/>
          <w:numId w:val="55"/>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sz w:val="26"/>
          <w:szCs w:val="26"/>
        </w:rPr>
        <w:t>использовать полученные знания при анализе фактов поведения участников экономической деятельности;</w:t>
      </w:r>
    </w:p>
    <w:p w:rsidR="008D798E" w:rsidRPr="00EA3400" w:rsidRDefault="008D798E" w:rsidP="00E35793">
      <w:pPr>
        <w:numPr>
          <w:ilvl w:val="0"/>
          <w:numId w:val="55"/>
        </w:numPr>
        <w:shd w:val="clear" w:color="auto" w:fill="FFFFFF"/>
        <w:tabs>
          <w:tab w:val="left" w:pos="567"/>
          <w:tab w:val="left" w:pos="993"/>
        </w:tabs>
        <w:spacing w:after="0" w:line="240" w:lineRule="auto"/>
        <w:ind w:left="0" w:firstLine="284"/>
        <w:jc w:val="both"/>
        <w:rPr>
          <w:rFonts w:ascii="Times New Roman" w:hAnsi="Times New Roman"/>
          <w:bCs/>
          <w:sz w:val="26"/>
          <w:szCs w:val="26"/>
        </w:rPr>
      </w:pPr>
      <w:r w:rsidRPr="00EA3400">
        <w:rPr>
          <w:rFonts w:ascii="Times New Roman" w:hAnsi="Times New Roman"/>
          <w:bCs/>
          <w:sz w:val="26"/>
          <w:szCs w:val="26"/>
        </w:rPr>
        <w:t>обосновывать связь профессионализма и жизненного успеха.</w:t>
      </w:r>
    </w:p>
    <w:p w:rsidR="008D798E" w:rsidRPr="00EA3400" w:rsidRDefault="008D798E" w:rsidP="008D798E">
      <w:pPr>
        <w:tabs>
          <w:tab w:val="left" w:pos="567"/>
          <w:tab w:val="left" w:pos="12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E35793">
      <w:pPr>
        <w:numPr>
          <w:ilvl w:val="0"/>
          <w:numId w:val="55"/>
        </w:numPr>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8D798E" w:rsidRPr="00EA3400" w:rsidRDefault="008D798E" w:rsidP="00E35793">
      <w:pPr>
        <w:numPr>
          <w:ilvl w:val="0"/>
          <w:numId w:val="55"/>
        </w:numPr>
        <w:shd w:val="clear" w:color="auto" w:fill="FFFFFF"/>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выполнять практические задания, основанные на ситуациях, связанных с описанием состояния российской экономики;</w:t>
      </w:r>
    </w:p>
    <w:p w:rsidR="008D798E" w:rsidRPr="00EA3400" w:rsidRDefault="008D798E" w:rsidP="00E35793">
      <w:pPr>
        <w:numPr>
          <w:ilvl w:val="0"/>
          <w:numId w:val="55"/>
        </w:numPr>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t>анализировать и оценивать с позиций экономических знаний сложившиеся практики и модели поведения потребителя;</w:t>
      </w:r>
    </w:p>
    <w:p w:rsidR="008D798E" w:rsidRPr="00EA3400" w:rsidRDefault="008D798E" w:rsidP="00E35793">
      <w:pPr>
        <w:numPr>
          <w:ilvl w:val="0"/>
          <w:numId w:val="55"/>
        </w:numPr>
        <w:tabs>
          <w:tab w:val="left" w:pos="567"/>
          <w:tab w:val="left" w:pos="993"/>
        </w:tabs>
        <w:spacing w:after="0" w:line="240" w:lineRule="auto"/>
        <w:ind w:left="0" w:firstLine="284"/>
        <w:jc w:val="both"/>
        <w:rPr>
          <w:rFonts w:ascii="Times New Roman" w:hAnsi="Times New Roman"/>
          <w:bCs/>
          <w:i/>
          <w:sz w:val="26"/>
          <w:szCs w:val="26"/>
        </w:rPr>
      </w:pPr>
      <w:r w:rsidRPr="00EA3400">
        <w:rPr>
          <w:rFonts w:ascii="Times New Roman" w:hAnsi="Times New Roman"/>
          <w:bCs/>
          <w:i/>
          <w:sz w:val="26"/>
          <w:szCs w:val="26"/>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8D798E" w:rsidRPr="00EA3400" w:rsidRDefault="008D798E" w:rsidP="00E35793">
      <w:pPr>
        <w:numPr>
          <w:ilvl w:val="0"/>
          <w:numId w:val="55"/>
        </w:numPr>
        <w:shd w:val="clear" w:color="auto" w:fill="FFFFFF"/>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грамотно применять полученные знания для определения экономически рационального поведения и порядка действий в конкретных ситуациях;</w:t>
      </w:r>
    </w:p>
    <w:p w:rsidR="008D798E" w:rsidRPr="00EA3400" w:rsidRDefault="008D798E" w:rsidP="00E35793">
      <w:pPr>
        <w:numPr>
          <w:ilvl w:val="0"/>
          <w:numId w:val="55"/>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сопоставлять свои потребности и возможности, оптимально распределять свои материальные и трудовые ресурсы, составлять семейный бюджет.</w:t>
      </w:r>
    </w:p>
    <w:p w:rsidR="008D798E" w:rsidRPr="00CE4D33" w:rsidRDefault="008D798E" w:rsidP="008D798E">
      <w:pPr>
        <w:pStyle w:val="a6"/>
        <w:ind w:left="142"/>
        <w:jc w:val="both"/>
        <w:rPr>
          <w:rFonts w:asciiTheme="majorHAnsi" w:hAnsiTheme="majorHAnsi"/>
          <w:b/>
          <w:sz w:val="26"/>
          <w:szCs w:val="26"/>
        </w:rPr>
      </w:pPr>
    </w:p>
    <w:p w:rsidR="00AB6E4E" w:rsidRPr="00197357" w:rsidRDefault="00AB6E4E" w:rsidP="00197357">
      <w:pPr>
        <w:pStyle w:val="4"/>
        <w:rPr>
          <w:b/>
          <w:i w:val="0"/>
          <w:sz w:val="26"/>
          <w:szCs w:val="26"/>
        </w:rPr>
      </w:pPr>
      <w:r w:rsidRPr="00197357">
        <w:rPr>
          <w:b/>
          <w:i w:val="0"/>
          <w:sz w:val="26"/>
          <w:szCs w:val="26"/>
        </w:rPr>
        <w:t>География</w:t>
      </w:r>
    </w:p>
    <w:p w:rsidR="008D798E" w:rsidRPr="00EA3400" w:rsidRDefault="008D798E" w:rsidP="008D798E">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научится: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proofErr w:type="gramStart"/>
      <w:r w:rsidRPr="00EA3400">
        <w:rPr>
          <w:rFonts w:ascii="Times New Roman" w:hAnsi="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описывать по карте положение и взаиморасположение географических объектов;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объяснять особенности компонентов природы отдельных территорий;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приводить примеры взаимодействия природы и общества в пределах отдельных территорий;</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воздействие географического положения Росс</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отдельных частей на особенности природы, жизнь и хозяйственную деятельность населения;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географические процессы и явления, определяющие особенности природы Росс</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отдельных регионов;</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особенности компонентов природы отдельных частей страны;</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об особенностях компонентов природы Росс</w:t>
      </w:r>
      <w:proofErr w:type="gramStart"/>
      <w:r w:rsidRPr="00EA3400">
        <w:rPr>
          <w:rFonts w:ascii="Times New Roman" w:hAnsi="Times New Roman"/>
          <w:sz w:val="26"/>
          <w:szCs w:val="26"/>
        </w:rPr>
        <w:t>ии и ее</w:t>
      </w:r>
      <w:proofErr w:type="gramEnd"/>
      <w:r w:rsidRPr="00EA3400">
        <w:rPr>
          <w:rFonts w:ascii="Times New Roman" w:hAnsi="Times New Roman"/>
          <w:sz w:val="26"/>
          <w:szCs w:val="26"/>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и сравнивать особенности природы, населения и хозяйства отдельных регионов России;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lastRenderedPageBreak/>
        <w:t>сравнивать особенности природы, населения и хозяйства отдельных регионов России;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описывать погоду своей местности;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объяснять расовые отличия разных народов мира;</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 xml:space="preserve">давать характеристику рельефа своей местности; </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уметь выделять в записках путешественников географические особенности территории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приводить примеры современных видов связи, применять  современные виды связи для решения  учебных и практических задач по географии;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sz w:val="26"/>
          <w:szCs w:val="26"/>
        </w:rPr>
      </w:pPr>
      <w:r w:rsidRPr="00EA3400">
        <w:rPr>
          <w:rFonts w:ascii="Times New Roman" w:hAnsi="Times New Roman"/>
          <w:sz w:val="26"/>
          <w:szCs w:val="26"/>
        </w:rPr>
        <w:t>оценивать место и роль России в мировом хозяйстве.</w:t>
      </w:r>
    </w:p>
    <w:p w:rsidR="008D798E" w:rsidRPr="00EA3400" w:rsidRDefault="008D798E" w:rsidP="008D798E">
      <w:pPr>
        <w:tabs>
          <w:tab w:val="left" w:pos="567"/>
        </w:tabs>
        <w:spacing w:after="0" w:line="240" w:lineRule="auto"/>
        <w:ind w:firstLine="284"/>
        <w:jc w:val="both"/>
        <w:rPr>
          <w:rFonts w:ascii="Times New Roman" w:hAnsi="Times New Roman"/>
          <w:b/>
          <w:sz w:val="26"/>
          <w:szCs w:val="26"/>
        </w:rPr>
      </w:pPr>
      <w:r w:rsidRPr="00EA3400">
        <w:rPr>
          <w:rFonts w:ascii="Times New Roman" w:hAnsi="Times New Roman"/>
          <w:b/>
          <w:sz w:val="26"/>
          <w:szCs w:val="26"/>
        </w:rPr>
        <w:t>Выпускник получит возможность научиться: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создавать простейшие географические карты различного содержания;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моделировать географические объекты и явления;</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работать с записками, отчетами, дневниками путешественников как источниками географической информации;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подготавливать сообщения (презентации) о выдающихся путешественниках, о современных исследованиях Земли;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ориентироваться на местности: в мегаполисе и в природе;</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составлять описание природного комплекса</w:t>
      </w:r>
      <w:proofErr w:type="gramStart"/>
      <w:r w:rsidRPr="00EA3400">
        <w:rPr>
          <w:rFonts w:ascii="Times New Roman" w:hAnsi="Times New Roman"/>
          <w:i/>
          <w:sz w:val="26"/>
          <w:szCs w:val="26"/>
        </w:rPr>
        <w:t>;в</w:t>
      </w:r>
      <w:proofErr w:type="gramEnd"/>
      <w:r w:rsidRPr="00EA3400">
        <w:rPr>
          <w:rFonts w:ascii="Times New Roman" w:hAnsi="Times New Roman"/>
          <w:i/>
          <w:sz w:val="26"/>
          <w:szCs w:val="26"/>
        </w:rPr>
        <w:t>ыдвигать гипотезы о связях и закономерностях событий, процессов, объектов, происходящих в географической оболочке;</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сопоставлять существующие в науке точки зрения о причинах происходящих глобальных изменений климата;</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положительные и негативные последствия глобальных изменений климата для отдельных регионов и стран;</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давать оценку и приводить примеры изменения значения границ во времени, оценивать границы с точки зрения их доступности;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делать прогнозы трансформации географических систем и комплексов в результате изменения их компонентов;</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наносить на контурные карты основные формы рельефа;</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lastRenderedPageBreak/>
        <w:t>давать характеристику климата своей области (края, республики);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показывать на карте артезианские бассейны и области распространения многолетней мерзлоты;</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оценивать ситуацию на рынке труда и ее динамику;</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объяснять различия в обеспеченности трудовыми ресурсами отдельных регионов России</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выдвигать и обосновывать на основе </w:t>
      </w:r>
      <w:proofErr w:type="gramStart"/>
      <w:r w:rsidRPr="00EA3400">
        <w:rPr>
          <w:rFonts w:ascii="Times New Roman" w:hAnsi="Times New Roman"/>
          <w:i/>
          <w:sz w:val="26"/>
          <w:szCs w:val="26"/>
        </w:rPr>
        <w:t>анализа комплекса источников информации гипотезы</w:t>
      </w:r>
      <w:proofErr w:type="gramEnd"/>
      <w:r w:rsidRPr="00EA3400">
        <w:rPr>
          <w:rFonts w:ascii="Times New Roman" w:hAnsi="Times New Roman"/>
          <w:i/>
          <w:sz w:val="26"/>
          <w:szCs w:val="26"/>
        </w:rPr>
        <w:t xml:space="preserve"> об изменении отраслевой и территориальной структуры хозяйства страны;</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 xml:space="preserve">обосновывать возможные пути </w:t>
      </w:r>
      <w:proofErr w:type="gramStart"/>
      <w:r w:rsidRPr="00EA3400">
        <w:rPr>
          <w:rFonts w:ascii="Times New Roman" w:hAnsi="Times New Roman"/>
          <w:i/>
          <w:sz w:val="26"/>
          <w:szCs w:val="26"/>
        </w:rPr>
        <w:t>решения проблем развития хозяйства России</w:t>
      </w:r>
      <w:proofErr w:type="gramEnd"/>
      <w:r w:rsidRPr="00EA3400">
        <w:rPr>
          <w:rFonts w:ascii="Times New Roman" w:hAnsi="Times New Roman"/>
          <w:i/>
          <w:sz w:val="26"/>
          <w:szCs w:val="26"/>
        </w:rPr>
        <w:t>;</w:t>
      </w:r>
    </w:p>
    <w:p w:rsidR="008D798E" w:rsidRPr="00EA3400" w:rsidRDefault="008D798E" w:rsidP="00E35793">
      <w:pPr>
        <w:numPr>
          <w:ilvl w:val="0"/>
          <w:numId w:val="58"/>
        </w:numPr>
        <w:tabs>
          <w:tab w:val="left" w:pos="567"/>
          <w:tab w:val="left" w:pos="993"/>
        </w:tabs>
        <w:spacing w:after="0" w:line="240" w:lineRule="auto"/>
        <w:ind w:left="0" w:firstLine="284"/>
        <w:jc w:val="both"/>
        <w:rPr>
          <w:rFonts w:ascii="Times New Roman" w:hAnsi="Times New Roman"/>
          <w:i/>
          <w:sz w:val="26"/>
          <w:szCs w:val="26"/>
        </w:rPr>
      </w:pPr>
      <w:r w:rsidRPr="00EA3400">
        <w:rPr>
          <w:rFonts w:ascii="Times New Roman" w:hAnsi="Times New Roman"/>
          <w:i/>
          <w:sz w:val="26"/>
          <w:szCs w:val="26"/>
        </w:rPr>
        <w:t>выбирать критерии для сравнения, сопоставления, места страны в мировой экономике;</w:t>
      </w:r>
    </w:p>
    <w:p w:rsidR="008D798E" w:rsidRPr="008D798E" w:rsidRDefault="008D798E" w:rsidP="00E35793">
      <w:pPr>
        <w:numPr>
          <w:ilvl w:val="0"/>
          <w:numId w:val="58"/>
        </w:numPr>
        <w:tabs>
          <w:tab w:val="left" w:pos="567"/>
          <w:tab w:val="left" w:pos="993"/>
        </w:tabs>
        <w:spacing w:after="0" w:line="240" w:lineRule="auto"/>
        <w:ind w:left="0" w:firstLine="284"/>
        <w:jc w:val="both"/>
        <w:rPr>
          <w:rFonts w:ascii="Times New Roman" w:hAnsi="Times New Roman"/>
          <w:b/>
          <w:sz w:val="26"/>
          <w:szCs w:val="26"/>
        </w:rPr>
      </w:pPr>
      <w:r w:rsidRPr="008D798E">
        <w:rPr>
          <w:rFonts w:ascii="Times New Roman" w:hAnsi="Times New Roman"/>
          <w:i/>
          <w:sz w:val="26"/>
          <w:szCs w:val="26"/>
        </w:rPr>
        <w:t>объяснять возможности России в решении современных глобальных проблем человечества;</w:t>
      </w:r>
    </w:p>
    <w:p w:rsidR="008D798E" w:rsidRPr="008D798E" w:rsidRDefault="008D798E" w:rsidP="00E35793">
      <w:pPr>
        <w:numPr>
          <w:ilvl w:val="0"/>
          <w:numId w:val="58"/>
        </w:numPr>
        <w:tabs>
          <w:tab w:val="left" w:pos="567"/>
          <w:tab w:val="left" w:pos="993"/>
        </w:tabs>
        <w:spacing w:after="0" w:line="240" w:lineRule="auto"/>
        <w:ind w:left="0" w:firstLine="284"/>
        <w:jc w:val="both"/>
        <w:rPr>
          <w:rFonts w:ascii="Times New Roman" w:hAnsi="Times New Roman"/>
          <w:b/>
          <w:sz w:val="26"/>
          <w:szCs w:val="26"/>
        </w:rPr>
      </w:pPr>
      <w:r w:rsidRPr="008D798E">
        <w:rPr>
          <w:rFonts w:ascii="Times New Roman" w:hAnsi="Times New Roman"/>
          <w:i/>
          <w:sz w:val="26"/>
          <w:szCs w:val="26"/>
        </w:rPr>
        <w:t>оценивать социально-экономическое положение и перспективы развития</w:t>
      </w:r>
      <w:r>
        <w:rPr>
          <w:rFonts w:ascii="Times New Roman" w:hAnsi="Times New Roman"/>
          <w:i/>
          <w:sz w:val="26"/>
          <w:szCs w:val="26"/>
        </w:rPr>
        <w:t>.</w:t>
      </w:r>
      <w:r w:rsidRPr="008D798E">
        <w:rPr>
          <w:rFonts w:ascii="Times New Roman" w:hAnsi="Times New Roman"/>
          <w:i/>
          <w:sz w:val="26"/>
          <w:szCs w:val="26"/>
        </w:rPr>
        <w:t xml:space="preserve"> России</w:t>
      </w:r>
    </w:p>
    <w:p w:rsidR="008D798E" w:rsidRPr="008D798E" w:rsidRDefault="008D798E" w:rsidP="008D798E">
      <w:pPr>
        <w:tabs>
          <w:tab w:val="left" w:pos="567"/>
          <w:tab w:val="left" w:pos="993"/>
        </w:tabs>
        <w:spacing w:after="0" w:line="240" w:lineRule="auto"/>
        <w:ind w:left="284"/>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Математика. Алгебра. Геометрия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Натуральные числа. Дроби. Рациональные числа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понимать особенности десятичной системы счисления;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оперировать понятиями, связанными с делимостью натуральных чисел;</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xml:space="preserve">• выражать числа в эквивалентных формах, выбирая наиболее </w:t>
      </w:r>
      <w:proofErr w:type="gramStart"/>
      <w:r w:rsidRPr="008D798E">
        <w:rPr>
          <w:rFonts w:ascii="Times New Roman" w:eastAsia="Times New Roman" w:hAnsi="Times New Roman"/>
          <w:sz w:val="26"/>
          <w:szCs w:val="26"/>
        </w:rPr>
        <w:t>подходящую</w:t>
      </w:r>
      <w:proofErr w:type="gramEnd"/>
      <w:r w:rsidRPr="008D798E">
        <w:rPr>
          <w:rFonts w:ascii="Times New Roman" w:eastAsia="Times New Roman" w:hAnsi="Times New Roman"/>
          <w:sz w:val="26"/>
          <w:szCs w:val="26"/>
        </w:rPr>
        <w:t xml:space="preserve"> в зависимости от конкретной ситуации;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сравнивать и упорядочивать рациональные числа;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выполнять вычисления с рациональными числами, сочетая устные и письменные приёмы вычислений, применение калькулятора;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познакомиться с позиционными системами счисления с основаниями, отличными от 10;</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углубить и развить представления о натуральных числах и свойствах делимости;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Действительные числа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использовать начальные представления о множестве действительных чисел;</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оперировать понятием квадратного корня, применять его в вычислениях.</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развить представление о числе и числовых системах от натуральных до действительных чисел; о роли вычислений в практике;</w:t>
      </w:r>
    </w:p>
    <w:p w:rsid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развить и углубить знания о десятичной записи действительных чисел (периодические и непериодические дроби).</w:t>
      </w:r>
    </w:p>
    <w:p w:rsidR="0012229D" w:rsidRPr="008D798E" w:rsidRDefault="0012229D" w:rsidP="0012229D">
      <w:pPr>
        <w:pStyle w:val="a6"/>
        <w:spacing w:after="0" w:line="240" w:lineRule="auto"/>
        <w:ind w:left="360"/>
        <w:jc w:val="both"/>
        <w:rPr>
          <w:rFonts w:ascii="Times New Roman" w:eastAsia="Times New Roman" w:hAnsi="Times New Roman"/>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Измерения, приближения, оценки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lastRenderedPageBreak/>
        <w:t>• использовать в ходе решения задач элементарные представления, связанные с приближёнными значениями величин.</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понять, что погрешность результата вычислений должна быть соизмерима с погрешностью исходных данных.</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Алгебраические выражения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оперировать понятиями «тождество», «тождественное преобразование», решать задачи, содержащие буквенные данные; работать с формулами;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выполнять преобразования выражений, содержащих степени с целыми показателями и квадратные корни;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выполнять тождественные преобразования рациональных выражений на основе правил действий над многочленами и алгебраическими дробями;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выполнять разложение многочленов на множители.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 xml:space="preserve">Выпускник получит возможность научиться: </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выполнять многошаговые преобразования рациональных выражений, применяя широкий набор способов и приёмов;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тождественные преобразования для решения задач из различных разделов курса (например, для нахождения наибольшего/</w:t>
      </w:r>
      <w:proofErr w:type="gramStart"/>
      <w:r w:rsidRPr="008D798E">
        <w:rPr>
          <w:rFonts w:ascii="Times New Roman" w:eastAsia="Times New Roman" w:hAnsi="Times New Roman"/>
          <w:sz w:val="26"/>
          <w:szCs w:val="26"/>
        </w:rPr>
        <w:t>наимень-шего</w:t>
      </w:r>
      <w:proofErr w:type="gramEnd"/>
      <w:r w:rsidRPr="008D798E">
        <w:rPr>
          <w:rFonts w:ascii="Times New Roman" w:eastAsia="Times New Roman" w:hAnsi="Times New Roman"/>
          <w:sz w:val="26"/>
          <w:szCs w:val="26"/>
        </w:rPr>
        <w:t xml:space="preserve"> значения выражения).</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Уравнения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основные виды рациональных уравнений с одной переменной, системы двух уравнений с двумя переменными;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графические представления для исследования уравнений, исследования и решения систем уравнений с двумя переменными.</w:t>
      </w:r>
    </w:p>
    <w:p w:rsidR="0012229D" w:rsidRDefault="0012229D" w:rsidP="0012229D">
      <w:pPr>
        <w:pStyle w:val="a6"/>
        <w:spacing w:after="0" w:line="240" w:lineRule="auto"/>
        <w:ind w:left="360"/>
        <w:jc w:val="both"/>
        <w:rPr>
          <w:rFonts w:ascii="Times New Roman" w:eastAsia="Times New Roman" w:hAnsi="Times New Roman"/>
          <w:b/>
          <w:bCs/>
          <w:i/>
          <w:i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графические представления для исследования уравнений, систем уравнений, содержащих буквенные коэффициенты.</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Неравенства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понимать и применять терминологию и символику, связанные с отношением неравенства, свойства числовых неравенств;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линейные неравенства с одной переменной и их системы; решать квадратные неравенства с опорой на графические представления;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аппарат неравен</w:t>
      </w:r>
      <w:proofErr w:type="gramStart"/>
      <w:r w:rsidRPr="008D798E">
        <w:rPr>
          <w:rFonts w:ascii="Times New Roman" w:eastAsia="Times New Roman" w:hAnsi="Times New Roman"/>
          <w:sz w:val="26"/>
          <w:szCs w:val="26"/>
        </w:rPr>
        <w:t>ств дл</w:t>
      </w:r>
      <w:proofErr w:type="gramEnd"/>
      <w:r w:rsidRPr="008D798E">
        <w:rPr>
          <w:rFonts w:ascii="Times New Roman" w:eastAsia="Times New Roman" w:hAnsi="Times New Roman"/>
          <w:sz w:val="26"/>
          <w:szCs w:val="26"/>
        </w:rPr>
        <w:t>я решения задач из различных разделов курса.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научиться: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lastRenderedPageBreak/>
        <w:t>• разнообразным приёмам доказательства неравенств; уверенно применять аппарат неравен</w:t>
      </w:r>
      <w:proofErr w:type="gramStart"/>
      <w:r w:rsidRPr="008D798E">
        <w:rPr>
          <w:rFonts w:ascii="Times New Roman" w:eastAsia="Times New Roman" w:hAnsi="Times New Roman"/>
          <w:sz w:val="26"/>
          <w:szCs w:val="26"/>
        </w:rPr>
        <w:t>ств дл</w:t>
      </w:r>
      <w:proofErr w:type="gramEnd"/>
      <w:r w:rsidRPr="008D798E">
        <w:rPr>
          <w:rFonts w:ascii="Times New Roman" w:eastAsia="Times New Roman" w:hAnsi="Times New Roman"/>
          <w:sz w:val="26"/>
          <w:szCs w:val="26"/>
        </w:rPr>
        <w:t>я решения разнообразных математических задач и задач из смежных предметов, практики;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графические представления для исследования неравенств, систем неравенств, содержащих буквенные коэффициенты.</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Основные понятия. Числовые функции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понимать и использовать функциональные понятия и язык (термины, символические обозначения);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строить графики элементарных функций; исследовать свойства числовых функций на основе изучения поведения их графиков;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научиться: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использовать функциональные представления и свойства функций для решения математических задач из различных разделов курса.</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Числовые последовательности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12229D" w:rsidRDefault="008D798E" w:rsidP="0012229D">
      <w:pPr>
        <w:pStyle w:val="a6"/>
        <w:spacing w:after="0" w:line="240" w:lineRule="auto"/>
        <w:ind w:left="360"/>
        <w:jc w:val="both"/>
        <w:rPr>
          <w:rFonts w:ascii="Times New Roman" w:eastAsia="Times New Roman" w:hAnsi="Times New Roman"/>
          <w:sz w:val="26"/>
          <w:szCs w:val="26"/>
        </w:rPr>
      </w:pPr>
      <w:proofErr w:type="gramStart"/>
      <w:r w:rsidRPr="008D798E">
        <w:rPr>
          <w:rFonts w:ascii="Times New Roman" w:eastAsia="Times New Roman" w:hAnsi="Times New Roman"/>
          <w:sz w:val="26"/>
          <w:szCs w:val="26"/>
        </w:rPr>
        <w:t xml:space="preserve">• понимать и использовать язык последовательностей (термины, символические </w:t>
      </w:r>
      <w:proofErr w:type="gramEnd"/>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обозначения);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научиться: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8D798E" w:rsidRPr="008D798E" w:rsidRDefault="008D798E"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Описательная статистика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r w:rsidRPr="008D798E">
        <w:rPr>
          <w:rFonts w:ascii="Times New Roman" w:eastAsia="Times New Roman" w:hAnsi="Times New Roman"/>
          <w:sz w:val="26"/>
          <w:szCs w:val="26"/>
        </w:rPr>
        <w:t xml:space="preserve"> использовать простейшие способы представления и анализа статистических данных.</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приобрести</w:t>
      </w:r>
      <w:r w:rsidRPr="008D798E">
        <w:rPr>
          <w:rFonts w:ascii="Times New Roman" w:eastAsia="Times New Roman" w:hAnsi="Times New Roman"/>
          <w:sz w:val="26"/>
          <w:szCs w:val="26"/>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2229D" w:rsidRDefault="0012229D" w:rsidP="0012229D">
      <w:pPr>
        <w:spacing w:after="0" w:line="240" w:lineRule="auto"/>
        <w:jc w:val="both"/>
        <w:rPr>
          <w:rFonts w:ascii="Times New Roman" w:eastAsia="Times New Roman" w:hAnsi="Times New Roman"/>
          <w:b/>
          <w:bCs/>
          <w:sz w:val="26"/>
          <w:szCs w:val="26"/>
        </w:rPr>
      </w:pPr>
    </w:p>
    <w:p w:rsidR="008D798E" w:rsidRPr="0012229D" w:rsidRDefault="008D798E" w:rsidP="0012229D">
      <w:pPr>
        <w:spacing w:after="0" w:line="240" w:lineRule="auto"/>
        <w:jc w:val="both"/>
        <w:rPr>
          <w:rFonts w:ascii="Times New Roman" w:eastAsia="Times New Roman" w:hAnsi="Times New Roman"/>
          <w:sz w:val="26"/>
          <w:szCs w:val="26"/>
        </w:rPr>
      </w:pPr>
      <w:r w:rsidRPr="0012229D">
        <w:rPr>
          <w:rFonts w:ascii="Times New Roman" w:eastAsia="Times New Roman" w:hAnsi="Times New Roman"/>
          <w:b/>
          <w:bCs/>
          <w:sz w:val="26"/>
          <w:szCs w:val="26"/>
        </w:rPr>
        <w:t>Случайные события и вероятность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r w:rsidRPr="008D798E">
        <w:rPr>
          <w:rFonts w:ascii="Times New Roman" w:eastAsia="Times New Roman" w:hAnsi="Times New Roman"/>
          <w:sz w:val="26"/>
          <w:szCs w:val="26"/>
        </w:rPr>
        <w:t xml:space="preserve"> находить относительную частоту и вероятность случайного события.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приобрести</w:t>
      </w:r>
      <w:r w:rsidRPr="008D798E">
        <w:rPr>
          <w:rFonts w:ascii="Times New Roman" w:eastAsia="Times New Roman" w:hAnsi="Times New Roman"/>
          <w:sz w:val="26"/>
          <w:szCs w:val="26"/>
        </w:rPr>
        <w:t xml:space="preserve"> опыт проведения случайных экспериментов, в том числе с помощью компьютерного моделирования, интерпретации их результатов.</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lastRenderedPageBreak/>
        <w:t>Комбинаторика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r w:rsidRPr="008D798E">
        <w:rPr>
          <w:rFonts w:ascii="Times New Roman" w:eastAsia="Times New Roman" w:hAnsi="Times New Roman"/>
          <w:sz w:val="26"/>
          <w:szCs w:val="26"/>
        </w:rPr>
        <w:t xml:space="preserve"> решать комбинаторные задачи на нахождение числа объектов или комбинаций.</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научиться</w:t>
      </w:r>
      <w:r w:rsidRPr="008D798E">
        <w:rPr>
          <w:rFonts w:ascii="Times New Roman" w:eastAsia="Times New Roman" w:hAnsi="Times New Roman"/>
          <w:sz w:val="26"/>
          <w:szCs w:val="26"/>
        </w:rPr>
        <w:t xml:space="preserve"> некоторым специальным приёмам решения комбинаторных задач.</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Наглядная геометрия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распознавать на чертежах, рисунках, моделях и в окружающем мире плоские и пространственные геометрические фигуры;</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распознавать развёртки куба, прямоугольного параллелепипеда, правильной пирамиды, цилиндра и конуса;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строить развёртки куба и прямоугольного параллелепипеда;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определять по линейным размерам развёртки фигуры линейные размеры самой фигуры и наоборот;</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объём прямоугольного параллелепипеда.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научиться вычислять объёмы пространственных геометрических фигур, составленных из прямоугольных параллелепипедов;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углубить и развить представления о пространственных геометрических фигурах;</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научиться применять понятие развёртки для выполнения практических расчётов.</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Геометрические фигуры</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пользоваться языком геометрии для описан</w:t>
      </w:r>
      <w:r w:rsidR="0012229D">
        <w:rPr>
          <w:rFonts w:ascii="Times New Roman" w:eastAsia="Times New Roman" w:hAnsi="Times New Roman"/>
          <w:sz w:val="26"/>
          <w:szCs w:val="26"/>
        </w:rPr>
        <w:t xml:space="preserve">ия предметов окружающего мира и </w:t>
      </w:r>
      <w:r w:rsidRPr="008D798E">
        <w:rPr>
          <w:rFonts w:ascii="Times New Roman" w:eastAsia="Times New Roman" w:hAnsi="Times New Roman"/>
          <w:sz w:val="26"/>
          <w:szCs w:val="26"/>
        </w:rPr>
        <w:t>их взаимного расположения;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распознавать и изображать на чертежах и рисунках геометрические фигуры и их конфигурации;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оперировать с начальными понятиями тригонометрии и выполнять элементарные операции над функциями углов;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задачи на доказательство, опираясь на изученные свойства фигур и отношений между ними и применяя изученные методы доказательств;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несложные задачи на построение, применяя основные алгоритмы построения с помощью циркуля и линейки;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простейшие планиметрические задачи в пространстве.</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приобрести опыт применения алгебраического и тригонометрического аппарата и идей движения при решении геометрических задач;</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овладеть традиционной схемой решения задач на построение с помощью циркуля и линейки: анализ, построение, доказательство и исследование;</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научиться решать задачи на построение методом геометрического места точек и методом подобия;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приобрести опыт исследования свой</w:t>
      </w:r>
      <w:proofErr w:type="gramStart"/>
      <w:r w:rsidRPr="008D798E">
        <w:rPr>
          <w:rFonts w:ascii="Times New Roman" w:eastAsia="Times New Roman" w:hAnsi="Times New Roman"/>
          <w:sz w:val="26"/>
          <w:szCs w:val="26"/>
        </w:rPr>
        <w:t>ств пл</w:t>
      </w:r>
      <w:proofErr w:type="gramEnd"/>
      <w:r w:rsidRPr="008D798E">
        <w:rPr>
          <w:rFonts w:ascii="Times New Roman" w:eastAsia="Times New Roman" w:hAnsi="Times New Roman"/>
          <w:sz w:val="26"/>
          <w:szCs w:val="26"/>
        </w:rPr>
        <w:t>аниметрических фигур с помощью компьютерных программ;</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lastRenderedPageBreak/>
        <w:t>• приобрести опыт выполнения проектов по темам «Геометрические преобразования на плоскости», «Построение отрезков по формуле».</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Измерение геометрических величин</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площади треугольников, прямоугольников, параллелограмм-мов, трапеций, кругов и секторов;</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длину окружности, длину дуги окружности;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длины линейных элементов фигур и их углы, используя формулы длины окружности и длины дуги окружности, формулы площадей фигур;</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задачи на доказательство с использованием формул длины окружности и длины дуги окружности, формул площадей фигур;</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 научиться: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xml:space="preserve">• вычислять площади фигур, составленных из </w:t>
      </w:r>
      <w:r w:rsidR="0012229D">
        <w:rPr>
          <w:rFonts w:ascii="Times New Roman" w:eastAsia="Times New Roman" w:hAnsi="Times New Roman"/>
          <w:sz w:val="26"/>
          <w:szCs w:val="26"/>
        </w:rPr>
        <w:t xml:space="preserve">двух или более прямоугольников, </w:t>
      </w:r>
      <w:r w:rsidRPr="008D798E">
        <w:rPr>
          <w:rFonts w:ascii="Times New Roman" w:eastAsia="Times New Roman" w:hAnsi="Times New Roman"/>
          <w:sz w:val="26"/>
          <w:szCs w:val="26"/>
        </w:rPr>
        <w:t>параллелограммов, треугольников, круга и сектора;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площади многоугольников, используя отношения равновеликости и равносоставленности;</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применять алгебраический и тригонометрический аппарат и идеи движения при решении задач на вычисление площадей многоугольников.</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Координаты</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Выпускник научится:</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длину отрезка по координатам его концов; вычислять координаты середины отрезка;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использовать координатный метод для изучения свой</w:t>
      </w:r>
      <w:proofErr w:type="gramStart"/>
      <w:r w:rsidRPr="008D798E">
        <w:rPr>
          <w:rFonts w:ascii="Times New Roman" w:eastAsia="Times New Roman" w:hAnsi="Times New Roman"/>
          <w:sz w:val="26"/>
          <w:szCs w:val="26"/>
        </w:rPr>
        <w:t>ств пр</w:t>
      </w:r>
      <w:proofErr w:type="gramEnd"/>
      <w:r w:rsidRPr="008D798E">
        <w:rPr>
          <w:rFonts w:ascii="Times New Roman" w:eastAsia="Times New Roman" w:hAnsi="Times New Roman"/>
          <w:sz w:val="26"/>
          <w:szCs w:val="26"/>
        </w:rPr>
        <w:t>ямых и окружностей.</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 xml:space="preserve">Выпускник получит возможность: </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овладеть координатным методом решения задач на вычисления и доказательства;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приобрести опыт использования компьютерных программ для анализа частных случаев взаимного расположения окружностей и прямых;</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приобрести опыт выполнения проектов на тему «Применение координатного метода при решении задач на вычисления и доказательства».</w:t>
      </w:r>
    </w:p>
    <w:p w:rsidR="0012229D" w:rsidRDefault="0012229D" w:rsidP="0012229D">
      <w:pPr>
        <w:pStyle w:val="a6"/>
        <w:spacing w:after="0" w:line="240" w:lineRule="auto"/>
        <w:ind w:left="360"/>
        <w:jc w:val="both"/>
        <w:rPr>
          <w:rFonts w:ascii="Times New Roman" w:eastAsia="Times New Roman" w:hAnsi="Times New Roman"/>
          <w:b/>
          <w:bCs/>
          <w:sz w:val="26"/>
          <w:szCs w:val="26"/>
        </w:rPr>
      </w:pP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Векторы</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sz w:val="26"/>
          <w:szCs w:val="26"/>
        </w:rPr>
        <w:t xml:space="preserve">Выпускник научится: </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вычислять скалярное произведение векторов, находить угол между векторами, устанавливать перпендикулярность прямых.</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b/>
          <w:bCs/>
          <w:i/>
          <w:iCs/>
          <w:sz w:val="26"/>
          <w:szCs w:val="26"/>
        </w:rPr>
        <w:t>Выпускник получит возможность:</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овладеть векторным методом для решения задач на вычисления и доказательства;</w:t>
      </w:r>
    </w:p>
    <w:p w:rsidR="008D798E" w:rsidRPr="008D798E" w:rsidRDefault="008D798E" w:rsidP="0012229D">
      <w:pPr>
        <w:pStyle w:val="a6"/>
        <w:spacing w:after="0" w:line="240" w:lineRule="auto"/>
        <w:ind w:left="360"/>
        <w:jc w:val="both"/>
        <w:rPr>
          <w:rFonts w:ascii="Times New Roman" w:eastAsia="Times New Roman" w:hAnsi="Times New Roman"/>
          <w:sz w:val="26"/>
          <w:szCs w:val="26"/>
        </w:rPr>
      </w:pPr>
      <w:r w:rsidRPr="008D798E">
        <w:rPr>
          <w:rFonts w:ascii="Times New Roman" w:eastAsia="Times New Roman" w:hAnsi="Times New Roman"/>
          <w:sz w:val="26"/>
          <w:szCs w:val="26"/>
        </w:rPr>
        <w:t>• приобрести опыт выполнения проектов на тему «применение векторного метода при решении задач на вычисления и доказательства».</w:t>
      </w:r>
    </w:p>
    <w:p w:rsidR="008D798E" w:rsidRDefault="008D798E" w:rsidP="008D798E">
      <w:pPr>
        <w:pStyle w:val="a6"/>
        <w:ind w:left="0"/>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Информатика и ИКТ</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различать виды информации по способам ее восприятия человеком и по способам ее представления на материальных носителях;</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trike/>
          <w:sz w:val="26"/>
          <w:szCs w:val="26"/>
        </w:rPr>
      </w:pPr>
      <w:r>
        <w:rPr>
          <w:rFonts w:ascii="Times New Roman" w:hAnsi="Times New Roman"/>
          <w:sz w:val="26"/>
          <w:szCs w:val="26"/>
        </w:rPr>
        <w:t>раскрывать общие закономерности протекания информационных процессов в системах различной природы;</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средства ИКТ в соответствии с кругом выполняемых задач;</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узнает о назначении основных компонентов компьютера (процессора, оперативной памяти, внешней энергонезависимой памяти, устрой</w:t>
      </w:r>
      <w:proofErr w:type="gramStart"/>
      <w:r>
        <w:rPr>
          <w:rFonts w:ascii="Times New Roman" w:eastAsia="Times New Roman" w:hAnsi="Times New Roman"/>
          <w:sz w:val="26"/>
          <w:szCs w:val="26"/>
        </w:rPr>
        <w:t>ств вв</w:t>
      </w:r>
      <w:proofErr w:type="gramEnd"/>
      <w:r>
        <w:rPr>
          <w:rFonts w:ascii="Times New Roman" w:eastAsia="Times New Roman" w:hAnsi="Times New Roman"/>
          <w:sz w:val="26"/>
          <w:szCs w:val="26"/>
        </w:rPr>
        <w:t>ода-вывода), характеристиках этих устройств;</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качественные и количественные характеристики компонентов компьютера;</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узнает об истории и тенденциях развития компьютеров; о </w:t>
      </w:r>
      <w:proofErr w:type="gramStart"/>
      <w:r>
        <w:rPr>
          <w:rFonts w:ascii="Times New Roman" w:hAnsi="Times New Roman"/>
          <w:sz w:val="26"/>
          <w:szCs w:val="26"/>
        </w:rPr>
        <w:t>том</w:t>
      </w:r>
      <w:proofErr w:type="gramEnd"/>
      <w:r>
        <w:rPr>
          <w:rFonts w:ascii="Times New Roman" w:hAnsi="Times New Roman"/>
          <w:sz w:val="26"/>
          <w:szCs w:val="26"/>
        </w:rPr>
        <w:t xml:space="preserve"> как можно улучшить характеристики компьютеров; </w:t>
      </w:r>
    </w:p>
    <w:p w:rsidR="009A3930" w:rsidRDefault="009A3930" w:rsidP="00E35793">
      <w:pPr>
        <w:pStyle w:val="a6"/>
        <w:numPr>
          <w:ilvl w:val="0"/>
          <w:numId w:val="59"/>
        </w:numPr>
        <w:tabs>
          <w:tab w:val="left" w:pos="567"/>
          <w:tab w:val="left" w:pos="820"/>
          <w:tab w:val="left" w:pos="993"/>
          <w:tab w:val="left" w:pos="4100"/>
          <w:tab w:val="left" w:pos="6260"/>
          <w:tab w:val="left" w:pos="8240"/>
        </w:tabs>
        <w:spacing w:after="0" w:line="240" w:lineRule="auto"/>
        <w:ind w:left="0" w:firstLine="284"/>
        <w:jc w:val="both"/>
        <w:rPr>
          <w:rFonts w:ascii="Times New Roman" w:hAnsi="Times New Roman"/>
          <w:sz w:val="26"/>
          <w:szCs w:val="26"/>
        </w:rPr>
      </w:pPr>
      <w:r>
        <w:rPr>
          <w:rFonts w:ascii="Times New Roman" w:hAnsi="Times New Roman"/>
          <w:sz w:val="26"/>
          <w:szCs w:val="26"/>
        </w:rPr>
        <w:t>узнает о том, какие задачи решаются с помощью суперкомпьютеров.</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w:t>
      </w:r>
    </w:p>
    <w:p w:rsidR="009A3930" w:rsidRDefault="009A3930" w:rsidP="00E35793">
      <w:pPr>
        <w:pStyle w:val="a6"/>
        <w:numPr>
          <w:ilvl w:val="0"/>
          <w:numId w:val="60"/>
        </w:numPr>
        <w:tabs>
          <w:tab w:val="left" w:pos="567"/>
          <w:tab w:val="left" w:pos="940"/>
        </w:tabs>
        <w:spacing w:after="0" w:line="240" w:lineRule="auto"/>
        <w:ind w:left="0" w:firstLine="284"/>
        <w:jc w:val="both"/>
        <w:rPr>
          <w:rFonts w:ascii="Times New Roman" w:hAnsi="Times New Roman"/>
          <w:i/>
          <w:sz w:val="26"/>
          <w:szCs w:val="26"/>
        </w:rPr>
      </w:pPr>
      <w:r>
        <w:rPr>
          <w:rFonts w:ascii="Times New Roman" w:eastAsia="Times New Roman" w:hAnsi="Times New Roman"/>
          <w:i/>
          <w:sz w:val="26"/>
          <w:szCs w:val="26"/>
        </w:rPr>
        <w:t xml:space="preserve">осознано подходить к выбору </w:t>
      </w:r>
      <w:proofErr w:type="gramStart"/>
      <w:r>
        <w:rPr>
          <w:rFonts w:ascii="Times New Roman" w:eastAsia="Times New Roman" w:hAnsi="Times New Roman"/>
          <w:i/>
          <w:sz w:val="26"/>
          <w:szCs w:val="26"/>
        </w:rPr>
        <w:t>ИКТ–средств</w:t>
      </w:r>
      <w:proofErr w:type="gramEnd"/>
      <w:r>
        <w:rPr>
          <w:rFonts w:ascii="Times New Roman" w:eastAsia="Times New Roman" w:hAnsi="Times New Roman"/>
          <w:i/>
          <w:sz w:val="26"/>
          <w:szCs w:val="26"/>
        </w:rPr>
        <w:t xml:space="preserve"> для своих учебных и иных целей;</w:t>
      </w:r>
    </w:p>
    <w:p w:rsidR="009A3930" w:rsidRDefault="009A3930" w:rsidP="00E35793">
      <w:pPr>
        <w:pStyle w:val="a6"/>
        <w:numPr>
          <w:ilvl w:val="0"/>
          <w:numId w:val="60"/>
        </w:numPr>
        <w:tabs>
          <w:tab w:val="left" w:pos="567"/>
          <w:tab w:val="left" w:pos="940"/>
        </w:tabs>
        <w:spacing w:after="0" w:line="240" w:lineRule="auto"/>
        <w:ind w:left="0" w:firstLine="284"/>
        <w:jc w:val="both"/>
        <w:rPr>
          <w:rFonts w:ascii="Times New Roman" w:hAnsi="Times New Roman"/>
          <w:i/>
          <w:sz w:val="26"/>
          <w:szCs w:val="26"/>
        </w:rPr>
      </w:pPr>
      <w:r>
        <w:rPr>
          <w:rFonts w:ascii="Times New Roman" w:eastAsia="Times New Roman" w:hAnsi="Times New Roman"/>
          <w:i/>
          <w:sz w:val="26"/>
          <w:szCs w:val="26"/>
        </w:rPr>
        <w:t>узнать о физических ограничениях на значения характеристик компьютера.</w:t>
      </w:r>
    </w:p>
    <w:p w:rsidR="009A3930" w:rsidRDefault="009A3930" w:rsidP="009A3930">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Математические основы информатики</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кодировать и декодировать тексты по заданной кодовой таблице;</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hAnsi="Times New Roman"/>
          <w:sz w:val="26"/>
          <w:szCs w:val="26"/>
        </w:rPr>
      </w:pPr>
      <w:proofErr w:type="gramStart"/>
      <w:r>
        <w:rPr>
          <w:rFonts w:ascii="Times New Roman" w:eastAsia="Times New Roman" w:hAnsi="Times New Roman"/>
          <w:sz w:val="26"/>
          <w:szCs w:val="26"/>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определять длину кодовой последовательности по длине исходного текста и кодовой таблице равномерного кода;</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proofErr w:type="gramStart"/>
      <w:r>
        <w:rPr>
          <w:rFonts w:ascii="Times New Roman" w:eastAsia="Times New Roman" w:hAnsi="Times New Roman"/>
          <w:sz w:val="26"/>
          <w:szCs w:val="26"/>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A3930" w:rsidRDefault="009A3930" w:rsidP="00E35793">
      <w:pPr>
        <w:pStyle w:val="a6"/>
        <w:numPr>
          <w:ilvl w:val="0"/>
          <w:numId w:val="60"/>
        </w:numPr>
        <w:tabs>
          <w:tab w:val="left" w:pos="567"/>
          <w:tab w:val="left" w:pos="820"/>
          <w:tab w:val="left" w:pos="993"/>
          <w:tab w:val="left" w:pos="1960"/>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 xml:space="preserve">определять количество элементов </w:t>
      </w:r>
      <w:proofErr w:type="gramStart"/>
      <w:r>
        <w:rPr>
          <w:rFonts w:ascii="Times New Roman" w:eastAsia="Times New Roman" w:hAnsi="Times New Roman"/>
          <w:sz w:val="26"/>
          <w:szCs w:val="26"/>
        </w:rPr>
        <w:t>в</w:t>
      </w:r>
      <w:proofErr w:type="gramEnd"/>
      <w:r>
        <w:rPr>
          <w:rFonts w:ascii="Times New Roman" w:eastAsia="Times New Roman" w:hAnsi="Times New Roman"/>
          <w:sz w:val="26"/>
          <w:szCs w:val="26"/>
        </w:rPr>
        <w:t xml:space="preserve"> множествах, полученных из двух или трех базовых множеств с помощью операций объединения, пересечения и дополнения;</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proofErr w:type="gramStart"/>
      <w:r>
        <w:rPr>
          <w:rFonts w:ascii="Times New Roman" w:eastAsia="Times New Roman" w:hAnsi="Times New Roman"/>
          <w:sz w:val="26"/>
          <w:szCs w:val="26"/>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Pr>
          <w:rFonts w:ascii="Times New Roman" w:eastAsia="Times New Roman" w:hAnsi="Times New Roman"/>
          <w:sz w:val="26"/>
          <w:szCs w:val="26"/>
        </w:rPr>
        <w:lastRenderedPageBreak/>
        <w:t>последний элемент, предыдущий элемент, следующий элемент; вставка, удаление и замена элемента);</w:t>
      </w:r>
      <w:proofErr w:type="gramEnd"/>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описывать граф с помощью матрицы смежности с указанием длин ребер (знание термина «матрица смежности» не обязательно);</w:t>
      </w:r>
    </w:p>
    <w:p w:rsidR="009A3930" w:rsidRDefault="009A3930" w:rsidP="00E35793">
      <w:pPr>
        <w:pStyle w:val="a6"/>
        <w:numPr>
          <w:ilvl w:val="0"/>
          <w:numId w:val="60"/>
        </w:numPr>
        <w:tabs>
          <w:tab w:val="left" w:pos="284"/>
          <w:tab w:val="left" w:pos="567"/>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познакомиться с двоичным кодированием текстов и с наиболее употребительными современными кодами;</w:t>
      </w:r>
    </w:p>
    <w:p w:rsidR="009A3930" w:rsidRDefault="009A3930" w:rsidP="00E35793">
      <w:pPr>
        <w:pStyle w:val="a6"/>
        <w:numPr>
          <w:ilvl w:val="0"/>
          <w:numId w:val="60"/>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использовать основные способы графического представления числовой информации, (графики, диаграммы).</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w:t>
      </w:r>
    </w:p>
    <w:p w:rsidR="009A3930" w:rsidRDefault="009A3930" w:rsidP="00E35793">
      <w:pPr>
        <w:pStyle w:val="a6"/>
        <w:numPr>
          <w:ilvl w:val="0"/>
          <w:numId w:val="61"/>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A3930" w:rsidRDefault="009A3930" w:rsidP="00E35793">
      <w:pPr>
        <w:pStyle w:val="a6"/>
        <w:numPr>
          <w:ilvl w:val="0"/>
          <w:numId w:val="61"/>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узнать о том, что любые дискретные данные можно описать, используя алфавит, содержащий только два символа, например, 0 и 1;</w:t>
      </w:r>
    </w:p>
    <w:p w:rsidR="009A3930" w:rsidRDefault="009A3930" w:rsidP="00E35793">
      <w:pPr>
        <w:pStyle w:val="a6"/>
        <w:numPr>
          <w:ilvl w:val="0"/>
          <w:numId w:val="61"/>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тем, как информация (данные) представляется в современных компьютерах и робототехнических системах;</w:t>
      </w:r>
    </w:p>
    <w:p w:rsidR="009A3930" w:rsidRDefault="009A3930" w:rsidP="00E35793">
      <w:pPr>
        <w:pStyle w:val="a6"/>
        <w:numPr>
          <w:ilvl w:val="0"/>
          <w:numId w:val="61"/>
        </w:numPr>
        <w:tabs>
          <w:tab w:val="left" w:pos="567"/>
          <w:tab w:val="left" w:pos="820"/>
          <w:tab w:val="left" w:pos="993"/>
        </w:tabs>
        <w:spacing w:after="0" w:line="240" w:lineRule="auto"/>
        <w:ind w:left="0" w:firstLine="284"/>
        <w:jc w:val="both"/>
        <w:rPr>
          <w:rFonts w:ascii="Times New Roman" w:hAnsi="Times New Roman"/>
          <w:i/>
          <w:sz w:val="26"/>
          <w:szCs w:val="26"/>
        </w:rPr>
      </w:pPr>
      <w:r>
        <w:rPr>
          <w:rFonts w:ascii="Times New Roman" w:eastAsia="Times New Roman" w:hAnsi="Times New Roman"/>
          <w:i/>
          <w:sz w:val="26"/>
          <w:szCs w:val="26"/>
        </w:rPr>
        <w:t>познакомиться с примерами использования графов, деревьев и списков при описании реальных объектов и процессов;</w:t>
      </w:r>
    </w:p>
    <w:p w:rsidR="009A3930" w:rsidRDefault="009A3930" w:rsidP="00E35793">
      <w:pPr>
        <w:pStyle w:val="a6"/>
        <w:numPr>
          <w:ilvl w:val="0"/>
          <w:numId w:val="61"/>
        </w:numPr>
        <w:tabs>
          <w:tab w:val="left" w:pos="567"/>
          <w:tab w:val="left" w:pos="940"/>
        </w:tabs>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A3930" w:rsidRDefault="009A3930" w:rsidP="00E35793">
      <w:pPr>
        <w:pStyle w:val="a6"/>
        <w:numPr>
          <w:ilvl w:val="0"/>
          <w:numId w:val="61"/>
        </w:numPr>
        <w:tabs>
          <w:tab w:val="left" w:pos="567"/>
          <w:tab w:val="left" w:pos="940"/>
        </w:tabs>
        <w:spacing w:after="0" w:line="240" w:lineRule="auto"/>
        <w:ind w:left="0" w:firstLine="284"/>
        <w:jc w:val="both"/>
        <w:rPr>
          <w:rFonts w:ascii="Times New Roman" w:hAnsi="Times New Roman"/>
          <w:i/>
          <w:sz w:val="26"/>
          <w:szCs w:val="26"/>
        </w:rPr>
      </w:pPr>
      <w:r>
        <w:rPr>
          <w:rFonts w:ascii="Times New Roman" w:hAnsi="Times New Roman"/>
          <w:i/>
          <w:sz w:val="26"/>
          <w:szCs w:val="26"/>
        </w:rPr>
        <w:t>узнать о наличии кодов, которые исправляют ошибки искажения, возникающие при передаче информации.</w:t>
      </w:r>
    </w:p>
    <w:p w:rsidR="009A3930" w:rsidRDefault="009A3930" w:rsidP="009A3930">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Алгоритмы и элементы программирования</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составлять алгоритмы для решения учебных задач различных типов;</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Style w:val="dash0410005f0431005f0437005f0430005f0446005f0020005f0441005f043f005f0438005f0441005f043a005f0430005f005fchar1char1"/>
          <w:sz w:val="26"/>
          <w:szCs w:val="26"/>
        </w:rPr>
      </w:pPr>
      <w:r>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Style w:val="dash0410005f0431005f0437005f0430005f0446005f0020005f0441005f043f005f0438005f0441005f043a005f0430005f005fchar1char1"/>
          <w:rFonts w:eastAsia="Times New Roman"/>
          <w:sz w:val="26"/>
          <w:szCs w:val="26"/>
        </w:rPr>
      </w:pPr>
      <w:r>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pPr>
      <w:r>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Pr>
          <w:rFonts w:ascii="Times New Roman" w:eastAsia="Times New Roman" w:hAnsi="Times New Roman"/>
          <w:sz w:val="26"/>
          <w:szCs w:val="26"/>
        </w:rPr>
        <w:t>конкретном</w:t>
      </w:r>
      <w:proofErr w:type="gramEnd"/>
      <w:r>
        <w:rPr>
          <w:rFonts w:ascii="Times New Roman" w:eastAsia="Times New Roman" w:hAnsi="Times New Roman"/>
          <w:sz w:val="26"/>
          <w:szCs w:val="26"/>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Pr>
          <w:rFonts w:ascii="Times New Roman" w:eastAsia="Times New Roman" w:hAnsi="Times New Roman"/>
          <w:sz w:val="26"/>
          <w:szCs w:val="26"/>
        </w:rPr>
        <w:tab/>
        <w:t>программнавыбранномязыке программирования; выполнять эти программы на компьютере;</w:t>
      </w:r>
    </w:p>
    <w:p w:rsidR="009A3930" w:rsidRDefault="009A3930" w:rsidP="00E35793">
      <w:pPr>
        <w:pStyle w:val="a6"/>
        <w:numPr>
          <w:ilvl w:val="0"/>
          <w:numId w:val="62"/>
        </w:numPr>
        <w:tabs>
          <w:tab w:val="left" w:pos="567"/>
          <w:tab w:val="left" w:pos="90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 xml:space="preserve">анализировать предложенный алгоритм, например, </w:t>
      </w:r>
      <w:proofErr w:type="gramStart"/>
      <w:r>
        <w:rPr>
          <w:rFonts w:ascii="Times New Roman" w:eastAsia="Times New Roman" w:hAnsi="Times New Roman"/>
          <w:sz w:val="26"/>
          <w:szCs w:val="26"/>
        </w:rPr>
        <w:t>определять какие результаты возможны</w:t>
      </w:r>
      <w:proofErr w:type="gramEnd"/>
      <w:r>
        <w:rPr>
          <w:rFonts w:ascii="Times New Roman" w:eastAsia="Times New Roman" w:hAnsi="Times New Roman"/>
          <w:sz w:val="26"/>
          <w:szCs w:val="26"/>
        </w:rPr>
        <w:t xml:space="preserve"> при заданном множестве исходных значений;</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использовать логические значения, операции и выражения с ними;</w:t>
      </w:r>
    </w:p>
    <w:p w:rsidR="009A3930" w:rsidRDefault="009A3930" w:rsidP="00E35793">
      <w:pPr>
        <w:pStyle w:val="a6"/>
        <w:numPr>
          <w:ilvl w:val="0"/>
          <w:numId w:val="62"/>
        </w:numPr>
        <w:tabs>
          <w:tab w:val="left" w:pos="567"/>
          <w:tab w:val="left" w:pos="820"/>
          <w:tab w:val="left" w:pos="993"/>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lastRenderedPageBreak/>
        <w:t>записывать на выбранном языке программирования арифметические и логические выражения и вычислять их значения.</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w:t>
      </w:r>
    </w:p>
    <w:p w:rsidR="009A3930" w:rsidRDefault="009A3930" w:rsidP="00E35793">
      <w:pPr>
        <w:pStyle w:val="a6"/>
        <w:numPr>
          <w:ilvl w:val="0"/>
          <w:numId w:val="63"/>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использованием в программах строковых величин и с операциями со строковыми величинами;</w:t>
      </w:r>
    </w:p>
    <w:p w:rsidR="009A3930" w:rsidRDefault="009A3930" w:rsidP="00E35793">
      <w:pPr>
        <w:pStyle w:val="a6"/>
        <w:numPr>
          <w:ilvl w:val="0"/>
          <w:numId w:val="63"/>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создавать программы для решения задач, возникающих в процессе учебы и вне ее;</w:t>
      </w:r>
    </w:p>
    <w:p w:rsidR="009A3930" w:rsidRDefault="009A3930" w:rsidP="00E35793">
      <w:pPr>
        <w:pStyle w:val="a6"/>
        <w:numPr>
          <w:ilvl w:val="0"/>
          <w:numId w:val="63"/>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задачами обработки данных и алгоритмами их решения;</w:t>
      </w:r>
    </w:p>
    <w:p w:rsidR="009A3930" w:rsidRDefault="009A3930" w:rsidP="00E35793">
      <w:pPr>
        <w:pStyle w:val="a6"/>
        <w:numPr>
          <w:ilvl w:val="0"/>
          <w:numId w:val="63"/>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A3930" w:rsidRDefault="009A3930" w:rsidP="00E35793">
      <w:pPr>
        <w:pStyle w:val="a6"/>
        <w:numPr>
          <w:ilvl w:val="0"/>
          <w:numId w:val="63"/>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A3930" w:rsidRDefault="009A3930" w:rsidP="009A3930">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Использование программных систем и сервисов</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pStyle w:val="a6"/>
        <w:numPr>
          <w:ilvl w:val="0"/>
          <w:numId w:val="64"/>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классифицировать файлы по типу и иным параметрам;</w:t>
      </w:r>
    </w:p>
    <w:p w:rsidR="009A3930" w:rsidRDefault="009A3930" w:rsidP="00E35793">
      <w:pPr>
        <w:pStyle w:val="a6"/>
        <w:numPr>
          <w:ilvl w:val="0"/>
          <w:numId w:val="64"/>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proofErr w:type="gramStart"/>
      <w:r>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9A3930" w:rsidRDefault="009A3930" w:rsidP="00E35793">
      <w:pPr>
        <w:pStyle w:val="a6"/>
        <w:numPr>
          <w:ilvl w:val="0"/>
          <w:numId w:val="64"/>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разбираться в иерархической структуре файловой системы;</w:t>
      </w:r>
    </w:p>
    <w:p w:rsidR="009A3930" w:rsidRDefault="009A3930" w:rsidP="00E35793">
      <w:pPr>
        <w:pStyle w:val="a6"/>
        <w:numPr>
          <w:ilvl w:val="0"/>
          <w:numId w:val="64"/>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осуществлять поиск файлов средствами операционной системы;</w:t>
      </w:r>
    </w:p>
    <w:p w:rsidR="009A3930" w:rsidRDefault="009A3930" w:rsidP="00E35793">
      <w:pPr>
        <w:pStyle w:val="a6"/>
        <w:widowControl w:val="0"/>
        <w:numPr>
          <w:ilvl w:val="0"/>
          <w:numId w:val="64"/>
        </w:numPr>
        <w:tabs>
          <w:tab w:val="left" w:pos="567"/>
          <w:tab w:val="left" w:pos="820"/>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A3930" w:rsidRDefault="009A3930" w:rsidP="00E35793">
      <w:pPr>
        <w:pStyle w:val="a6"/>
        <w:widowControl w:val="0"/>
        <w:numPr>
          <w:ilvl w:val="0"/>
          <w:numId w:val="64"/>
        </w:numPr>
        <w:tabs>
          <w:tab w:val="left" w:pos="567"/>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использовать табличные (реляционные) базы данных, выполнять отбор строк таблицы, удовлетворяющих определенному условию;</w:t>
      </w:r>
    </w:p>
    <w:p w:rsidR="009A3930" w:rsidRDefault="009A3930" w:rsidP="00E35793">
      <w:pPr>
        <w:pStyle w:val="a6"/>
        <w:numPr>
          <w:ilvl w:val="0"/>
          <w:numId w:val="64"/>
        </w:numPr>
        <w:tabs>
          <w:tab w:val="left" w:pos="567"/>
          <w:tab w:val="left" w:pos="820"/>
          <w:tab w:val="left" w:pos="993"/>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анализировать доменные имена компьютеров и адреса документов в Интернете;</w:t>
      </w:r>
    </w:p>
    <w:p w:rsidR="009A3930" w:rsidRDefault="009A3930" w:rsidP="00E35793">
      <w:pPr>
        <w:pStyle w:val="a6"/>
        <w:numPr>
          <w:ilvl w:val="0"/>
          <w:numId w:val="64"/>
        </w:numPr>
        <w:tabs>
          <w:tab w:val="left" w:pos="567"/>
          <w:tab w:val="left" w:pos="820"/>
          <w:tab w:val="left" w:pos="993"/>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проводить поиск информации в сети Интернет по запросам с использованием логических операций.</w:t>
      </w:r>
    </w:p>
    <w:p w:rsidR="009A3930" w:rsidRDefault="009A3930" w:rsidP="009A3930">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Выпускник овладеет (как результат применения программных систем и </w:t>
      </w:r>
      <w:proofErr w:type="gramStart"/>
      <w:r>
        <w:rPr>
          <w:rFonts w:ascii="Times New Roman" w:hAnsi="Times New Roman"/>
          <w:b/>
          <w:sz w:val="26"/>
          <w:szCs w:val="26"/>
        </w:rPr>
        <w:t>интернет-сервисов</w:t>
      </w:r>
      <w:proofErr w:type="gramEnd"/>
      <w:r>
        <w:rPr>
          <w:rFonts w:ascii="Times New Roman" w:hAnsi="Times New Roman"/>
          <w:b/>
          <w:sz w:val="26"/>
          <w:szCs w:val="26"/>
        </w:rPr>
        <w:t xml:space="preserve"> в данном курсе и во всем образовательном процессе):</w:t>
      </w:r>
    </w:p>
    <w:p w:rsidR="009A3930" w:rsidRDefault="009A3930" w:rsidP="00E35793">
      <w:pPr>
        <w:pStyle w:val="a6"/>
        <w:numPr>
          <w:ilvl w:val="0"/>
          <w:numId w:val="64"/>
        </w:numPr>
        <w:tabs>
          <w:tab w:val="left" w:pos="0"/>
          <w:tab w:val="left" w:pos="284"/>
          <w:tab w:val="left" w:pos="851"/>
          <w:tab w:val="left" w:pos="993"/>
        </w:tabs>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sz w:val="26"/>
          <w:szCs w:val="26"/>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Pr>
          <w:rFonts w:ascii="Times New Roman" w:eastAsia="Times New Roman" w:hAnsi="Times New Roman"/>
          <w:sz w:val="26"/>
          <w:szCs w:val="26"/>
        </w:rPr>
        <w:t>интернет-сервисов</w:t>
      </w:r>
      <w:proofErr w:type="gramEnd"/>
      <w:r>
        <w:rPr>
          <w:rFonts w:ascii="Times New Roman" w:eastAsia="Times New Roman" w:hAnsi="Times New Roman"/>
          <w:sz w:val="26"/>
          <w:szCs w:val="26"/>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A3930" w:rsidRDefault="009A3930" w:rsidP="00E35793">
      <w:pPr>
        <w:pStyle w:val="a6"/>
        <w:numPr>
          <w:ilvl w:val="0"/>
          <w:numId w:val="64"/>
        </w:numPr>
        <w:tabs>
          <w:tab w:val="left" w:pos="0"/>
          <w:tab w:val="left" w:pos="284"/>
          <w:tab w:val="left" w:pos="851"/>
          <w:tab w:val="left" w:pos="993"/>
        </w:tabs>
        <w:spacing w:after="0" w:line="240" w:lineRule="auto"/>
        <w:ind w:left="0" w:firstLine="0"/>
        <w:jc w:val="both"/>
        <w:rPr>
          <w:rFonts w:ascii="Times New Roman" w:hAnsi="Times New Roman"/>
          <w:sz w:val="26"/>
          <w:szCs w:val="26"/>
        </w:rPr>
      </w:pPr>
      <w:r>
        <w:rPr>
          <w:rFonts w:ascii="Times New Roman" w:eastAsia="Times New Roman" w:hAnsi="Times New Roman"/>
          <w:sz w:val="26"/>
          <w:szCs w:val="26"/>
        </w:rPr>
        <w:t>различными формами представления данных (таблицы, диаграммы, графики и т. д.);</w:t>
      </w:r>
    </w:p>
    <w:p w:rsidR="009A3930" w:rsidRDefault="009A3930" w:rsidP="00E35793">
      <w:pPr>
        <w:pStyle w:val="a6"/>
        <w:numPr>
          <w:ilvl w:val="0"/>
          <w:numId w:val="64"/>
        </w:numPr>
        <w:tabs>
          <w:tab w:val="left" w:pos="0"/>
          <w:tab w:val="left" w:pos="284"/>
          <w:tab w:val="left" w:pos="851"/>
          <w:tab w:val="left" w:pos="993"/>
        </w:tabs>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sz w:val="26"/>
          <w:szCs w:val="26"/>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Pr>
          <w:rFonts w:ascii="Times New Roman" w:eastAsia="Times New Roman" w:hAnsi="Times New Roman"/>
          <w:sz w:val="26"/>
          <w:szCs w:val="26"/>
        </w:rPr>
        <w:t>интернет-сервисов</w:t>
      </w:r>
      <w:proofErr w:type="gramEnd"/>
      <w:r>
        <w:rPr>
          <w:rFonts w:ascii="Times New Roman" w:eastAsia="Times New Roman" w:hAnsi="Times New Roman"/>
          <w:sz w:val="26"/>
          <w:szCs w:val="26"/>
        </w:rPr>
        <w:t xml:space="preserve"> и т. п.;</w:t>
      </w:r>
    </w:p>
    <w:p w:rsidR="009A3930" w:rsidRDefault="009A3930" w:rsidP="00E35793">
      <w:pPr>
        <w:pStyle w:val="a6"/>
        <w:numPr>
          <w:ilvl w:val="0"/>
          <w:numId w:val="64"/>
        </w:numPr>
        <w:tabs>
          <w:tab w:val="left" w:pos="0"/>
          <w:tab w:val="left" w:pos="284"/>
          <w:tab w:val="left" w:pos="851"/>
          <w:tab w:val="left" w:pos="993"/>
        </w:tabs>
        <w:spacing w:after="0" w:line="240" w:lineRule="auto"/>
        <w:ind w:left="0" w:firstLine="0"/>
        <w:jc w:val="both"/>
        <w:rPr>
          <w:rFonts w:ascii="Times New Roman" w:hAnsi="Times New Roman"/>
          <w:sz w:val="26"/>
          <w:szCs w:val="26"/>
        </w:rPr>
      </w:pPr>
      <w:r>
        <w:rPr>
          <w:rFonts w:ascii="Times New Roman" w:eastAsia="Times New Roman" w:hAnsi="Times New Roman"/>
          <w:sz w:val="26"/>
          <w:szCs w:val="26"/>
        </w:rPr>
        <w:t>основами соблюдения норм информационной этики и права;</w:t>
      </w:r>
    </w:p>
    <w:p w:rsidR="009A3930" w:rsidRDefault="009A3930" w:rsidP="00E35793">
      <w:pPr>
        <w:pStyle w:val="a6"/>
        <w:numPr>
          <w:ilvl w:val="0"/>
          <w:numId w:val="64"/>
        </w:numPr>
        <w:tabs>
          <w:tab w:val="left" w:pos="0"/>
          <w:tab w:val="left" w:pos="284"/>
          <w:tab w:val="left" w:pos="780"/>
          <w:tab w:val="left" w:pos="851"/>
          <w:tab w:val="left" w:pos="993"/>
        </w:tabs>
        <w:spacing w:after="0" w:line="240" w:lineRule="auto"/>
        <w:ind w:left="0" w:firstLine="0"/>
        <w:jc w:val="both"/>
        <w:rPr>
          <w:rFonts w:ascii="Times New Roman" w:eastAsia="Times New Roman" w:hAnsi="Times New Roman"/>
          <w:w w:val="99"/>
          <w:sz w:val="26"/>
          <w:szCs w:val="26"/>
        </w:rPr>
      </w:pPr>
      <w:r>
        <w:rPr>
          <w:rFonts w:ascii="Times New Roman" w:eastAsia="Times New Roman" w:hAnsi="Times New Roman"/>
          <w:sz w:val="26"/>
          <w:szCs w:val="26"/>
        </w:rPr>
        <w:t xml:space="preserve">познакомится с программными средствами для работы с </w:t>
      </w:r>
      <w:r>
        <w:rPr>
          <w:rFonts w:ascii="Times New Roman" w:eastAsia="Times New Roman" w:hAnsi="Times New Roman"/>
          <w:w w:val="99"/>
          <w:sz w:val="26"/>
          <w:szCs w:val="26"/>
        </w:rPr>
        <w:t xml:space="preserve">аудиовизуальными </w:t>
      </w:r>
      <w:r>
        <w:rPr>
          <w:rFonts w:ascii="Times New Roman" w:eastAsia="Times New Roman" w:hAnsi="Times New Roman"/>
          <w:sz w:val="26"/>
          <w:szCs w:val="26"/>
        </w:rPr>
        <w:t xml:space="preserve">данными и соответствующим понятийным </w:t>
      </w:r>
      <w:r>
        <w:rPr>
          <w:rFonts w:ascii="Times New Roman" w:eastAsia="Times New Roman" w:hAnsi="Times New Roman"/>
          <w:w w:val="99"/>
          <w:sz w:val="26"/>
          <w:szCs w:val="26"/>
        </w:rPr>
        <w:t>аппаратом;</w:t>
      </w:r>
    </w:p>
    <w:p w:rsidR="009A3930" w:rsidRDefault="009A3930" w:rsidP="00E35793">
      <w:pPr>
        <w:pStyle w:val="a6"/>
        <w:numPr>
          <w:ilvl w:val="0"/>
          <w:numId w:val="64"/>
        </w:numPr>
        <w:tabs>
          <w:tab w:val="left" w:pos="0"/>
          <w:tab w:val="left" w:pos="284"/>
          <w:tab w:val="left" w:pos="851"/>
          <w:tab w:val="left" w:pos="993"/>
        </w:tabs>
        <w:spacing w:after="0" w:line="240" w:lineRule="auto"/>
        <w:ind w:left="0" w:firstLine="0"/>
        <w:jc w:val="both"/>
        <w:rPr>
          <w:rFonts w:ascii="Times New Roman" w:hAnsi="Times New Roman"/>
          <w:sz w:val="26"/>
          <w:szCs w:val="26"/>
        </w:rPr>
      </w:pPr>
      <w:r>
        <w:rPr>
          <w:rFonts w:ascii="Times New Roman" w:eastAsia="Times New Roman" w:hAnsi="Times New Roman"/>
          <w:sz w:val="26"/>
          <w:szCs w:val="26"/>
        </w:rPr>
        <w:t>узнает о дискретном представлен</w:t>
      </w:r>
      <w:proofErr w:type="gramStart"/>
      <w:r>
        <w:rPr>
          <w:rFonts w:ascii="Times New Roman" w:eastAsia="Times New Roman" w:hAnsi="Times New Roman"/>
          <w:sz w:val="26"/>
          <w:szCs w:val="26"/>
        </w:rPr>
        <w:t xml:space="preserve">ии </w:t>
      </w:r>
      <w:r>
        <w:rPr>
          <w:rFonts w:ascii="Times New Roman" w:eastAsia="Times New Roman" w:hAnsi="Times New Roman"/>
          <w:w w:val="99"/>
          <w:sz w:val="26"/>
          <w:szCs w:val="26"/>
        </w:rPr>
        <w:t>ау</w:t>
      </w:r>
      <w:proofErr w:type="gramEnd"/>
      <w:r>
        <w:rPr>
          <w:rFonts w:ascii="Times New Roman" w:eastAsia="Times New Roman" w:hAnsi="Times New Roman"/>
          <w:w w:val="99"/>
          <w:sz w:val="26"/>
          <w:szCs w:val="26"/>
        </w:rPr>
        <w:t>дио</w:t>
      </w:r>
      <w:r>
        <w:rPr>
          <w:rFonts w:ascii="Times New Roman" w:eastAsia="Times New Roman" w:hAnsi="Times New Roman"/>
          <w:sz w:val="26"/>
          <w:szCs w:val="26"/>
        </w:rPr>
        <w:t>визуальных данных.</w:t>
      </w:r>
    </w:p>
    <w:p w:rsidR="009A3930" w:rsidRDefault="009A3930" w:rsidP="009A3930">
      <w:pPr>
        <w:tabs>
          <w:tab w:val="left" w:pos="567"/>
          <w:tab w:val="left" w:pos="1660"/>
          <w:tab w:val="left" w:pos="2900"/>
          <w:tab w:val="left" w:pos="4840"/>
          <w:tab w:val="left" w:pos="5300"/>
          <w:tab w:val="left" w:pos="6440"/>
          <w:tab w:val="left" w:pos="7320"/>
          <w:tab w:val="left" w:pos="7720"/>
          <w:tab w:val="left" w:pos="8520"/>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Выпускникполучитвозможност</w:t>
      </w:r>
      <w:proofErr w:type="gramStart"/>
      <w:r>
        <w:rPr>
          <w:rFonts w:ascii="Times New Roman" w:hAnsi="Times New Roman"/>
          <w:b/>
          <w:sz w:val="26"/>
          <w:szCs w:val="26"/>
        </w:rPr>
        <w:t>ь(</w:t>
      </w:r>
      <w:proofErr w:type="gramEnd"/>
      <w:r>
        <w:rPr>
          <w:rFonts w:ascii="Times New Roman" w:hAnsi="Times New Roman"/>
          <w:b/>
          <w:sz w:val="26"/>
          <w:szCs w:val="26"/>
        </w:rPr>
        <w:t>вданномкурсеиинойучебной деятельности):</w:t>
      </w:r>
    </w:p>
    <w:p w:rsidR="009A3930" w:rsidRDefault="009A3930" w:rsidP="00E35793">
      <w:pPr>
        <w:pStyle w:val="a6"/>
        <w:numPr>
          <w:ilvl w:val="0"/>
          <w:numId w:val="65"/>
        </w:numPr>
        <w:tabs>
          <w:tab w:val="left" w:pos="567"/>
          <w:tab w:val="left" w:pos="993"/>
        </w:tabs>
        <w:spacing w:after="0" w:line="240" w:lineRule="auto"/>
        <w:ind w:left="0" w:firstLine="284"/>
        <w:jc w:val="both"/>
        <w:rPr>
          <w:rFonts w:ascii="Times New Roman" w:hAnsi="Times New Roman"/>
          <w:i/>
          <w:sz w:val="26"/>
          <w:szCs w:val="26"/>
        </w:rPr>
      </w:pPr>
      <w:r>
        <w:rPr>
          <w:rFonts w:ascii="Times New Roman" w:eastAsia="Times New Roman" w:hAnsi="Times New Roman"/>
          <w:i/>
          <w:sz w:val="26"/>
          <w:szCs w:val="26"/>
        </w:rPr>
        <w:t>узнать о данных от датчиков, например, датчиков роботизированных устройств;</w:t>
      </w:r>
    </w:p>
    <w:p w:rsidR="009A3930" w:rsidRDefault="009A3930" w:rsidP="00E35793">
      <w:pPr>
        <w:pStyle w:val="a6"/>
        <w:numPr>
          <w:ilvl w:val="0"/>
          <w:numId w:val="65"/>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A3930" w:rsidRDefault="009A3930" w:rsidP="00E35793">
      <w:pPr>
        <w:pStyle w:val="a6"/>
        <w:numPr>
          <w:ilvl w:val="0"/>
          <w:numId w:val="65"/>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примерами использования математического моделирования в современном мире;</w:t>
      </w:r>
    </w:p>
    <w:p w:rsidR="009A3930" w:rsidRDefault="009A3930" w:rsidP="00E35793">
      <w:pPr>
        <w:pStyle w:val="a6"/>
        <w:numPr>
          <w:ilvl w:val="0"/>
          <w:numId w:val="65"/>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принципами функционирования Интернета и сетевого взаимодействия между компьютерами, с методами поиска в Интернете;</w:t>
      </w:r>
    </w:p>
    <w:p w:rsidR="009A3930" w:rsidRDefault="009A3930" w:rsidP="00E35793">
      <w:pPr>
        <w:pStyle w:val="a6"/>
        <w:numPr>
          <w:ilvl w:val="0"/>
          <w:numId w:val="65"/>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A3930" w:rsidRDefault="009A3930" w:rsidP="00E35793">
      <w:pPr>
        <w:pStyle w:val="a6"/>
        <w:numPr>
          <w:ilvl w:val="0"/>
          <w:numId w:val="65"/>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узнать о том, что в сфере информатики и ИКТ существуют международные и национальные стандарты;</w:t>
      </w:r>
    </w:p>
    <w:p w:rsidR="009A3930" w:rsidRDefault="009A3930" w:rsidP="00E35793">
      <w:pPr>
        <w:pStyle w:val="a6"/>
        <w:numPr>
          <w:ilvl w:val="0"/>
          <w:numId w:val="65"/>
        </w:numPr>
        <w:tabs>
          <w:tab w:val="left" w:pos="567"/>
          <w:tab w:val="left" w:pos="82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узнать о структуре современных компьютеров и назначении их элементов;</w:t>
      </w:r>
    </w:p>
    <w:p w:rsidR="009A3930" w:rsidRDefault="009A3930" w:rsidP="00E35793">
      <w:pPr>
        <w:pStyle w:val="a6"/>
        <w:numPr>
          <w:ilvl w:val="0"/>
          <w:numId w:val="65"/>
        </w:numPr>
        <w:tabs>
          <w:tab w:val="left" w:pos="567"/>
          <w:tab w:val="left" w:pos="780"/>
          <w:tab w:val="left" w:pos="993"/>
        </w:tabs>
        <w:spacing w:after="0" w:line="240" w:lineRule="auto"/>
        <w:ind w:left="0" w:firstLine="284"/>
        <w:jc w:val="both"/>
        <w:rPr>
          <w:rFonts w:ascii="Times New Roman" w:hAnsi="Times New Roman"/>
          <w:i/>
          <w:sz w:val="26"/>
          <w:szCs w:val="26"/>
        </w:rPr>
      </w:pPr>
      <w:r>
        <w:rPr>
          <w:rFonts w:ascii="Times New Roman" w:eastAsia="Times New Roman" w:hAnsi="Times New Roman"/>
          <w:i/>
          <w:sz w:val="26"/>
          <w:szCs w:val="26"/>
        </w:rPr>
        <w:t xml:space="preserve">получить представление об истории и тенденциях развития </w:t>
      </w:r>
      <w:r>
        <w:rPr>
          <w:rFonts w:ascii="Times New Roman" w:eastAsia="Times New Roman" w:hAnsi="Times New Roman"/>
          <w:i/>
          <w:w w:val="99"/>
          <w:sz w:val="26"/>
          <w:szCs w:val="26"/>
        </w:rPr>
        <w:t>ИКТ;</w:t>
      </w:r>
    </w:p>
    <w:p w:rsidR="009A3930" w:rsidRDefault="009A3930" w:rsidP="00E35793">
      <w:pPr>
        <w:pStyle w:val="a6"/>
        <w:numPr>
          <w:ilvl w:val="0"/>
          <w:numId w:val="65"/>
        </w:numPr>
        <w:tabs>
          <w:tab w:val="left" w:pos="567"/>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познакомиться с примерами использования ИКТ в современном мире;</w:t>
      </w:r>
    </w:p>
    <w:p w:rsidR="009A3930" w:rsidRDefault="009A3930" w:rsidP="00E35793">
      <w:pPr>
        <w:pStyle w:val="a6"/>
        <w:numPr>
          <w:ilvl w:val="0"/>
          <w:numId w:val="65"/>
        </w:numPr>
        <w:tabs>
          <w:tab w:val="left" w:pos="567"/>
          <w:tab w:val="left" w:pos="940"/>
          <w:tab w:val="left" w:pos="993"/>
        </w:tabs>
        <w:spacing w:after="0" w:line="240" w:lineRule="auto"/>
        <w:ind w:left="0" w:firstLine="284"/>
        <w:jc w:val="both"/>
        <w:rPr>
          <w:rFonts w:ascii="Times New Roman" w:eastAsia="Times New Roman" w:hAnsi="Times New Roman"/>
          <w:i/>
          <w:sz w:val="26"/>
          <w:szCs w:val="26"/>
        </w:rPr>
      </w:pPr>
      <w:r>
        <w:rPr>
          <w:rFonts w:ascii="Times New Roman" w:eastAsia="Times New Roman" w:hAnsi="Times New Roman"/>
          <w:i/>
          <w:sz w:val="26"/>
          <w:szCs w:val="26"/>
        </w:rPr>
        <w:t>получить представления о роботизированных устройствах и их использовании на производстве и в научных исследованиях.</w:t>
      </w:r>
    </w:p>
    <w:p w:rsidR="009A3930" w:rsidRDefault="009A3930" w:rsidP="009A3930">
      <w:pPr>
        <w:pStyle w:val="a6"/>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Физика</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u w:val="single"/>
        </w:rPr>
        <w:t>Примечание</w:t>
      </w:r>
      <w:r>
        <w:rPr>
          <w:rFonts w:ascii="Times New Roman" w:hAnsi="Times New Roman"/>
          <w:sz w:val="26"/>
          <w:szCs w:val="26"/>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роль эксперимента в получении научной информации;</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u w:val="single"/>
        </w:rPr>
        <w:t>Примечание</w:t>
      </w:r>
      <w:r>
        <w:rPr>
          <w:rFonts w:ascii="Times New Roman" w:hAnsi="Times New Roman"/>
          <w:sz w:val="26"/>
          <w:szCs w:val="26"/>
        </w:rPr>
        <w:t>. Любая учебная программа должна обеспечивать овладение прямыми измерениями всех перечисленных физических величин.</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Механические явления</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Pr>
          <w:rFonts w:ascii="Times New Roman" w:hAnsi="Times New Roman"/>
          <w:sz w:val="26"/>
          <w:szCs w:val="26"/>
        </w:rPr>
        <w:t>, резонанс, волновое движение (звук);</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Pr>
          <w:rFonts w:ascii="Times New Roman" w:hAnsi="Times New Roman"/>
          <w:sz w:val="26"/>
          <w:szCs w:val="26"/>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основные признаки изученных физических моделей: материальная точка, инерциальная система отсчета;</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w:t>
      </w:r>
      <w:r>
        <w:rPr>
          <w:rFonts w:ascii="Times New Roman" w:hAnsi="Times New Roman"/>
          <w:sz w:val="26"/>
          <w:szCs w:val="26"/>
        </w:rPr>
        <w:lastRenderedPageBreak/>
        <w:t>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Pr>
          <w:rFonts w:ascii="Times New Roman" w:hAnsi="Times New Roman"/>
          <w:sz w:val="26"/>
          <w:szCs w:val="26"/>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proofErr w:type="gramStart"/>
      <w:r>
        <w:rPr>
          <w:rFonts w:ascii="Times New Roman" w:hAnsi="Times New Roman"/>
          <w:i/>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Тепловые явления</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Pr>
          <w:rFonts w:ascii="Times New Roman" w:hAnsi="Times New Roman"/>
          <w:sz w:val="26"/>
          <w:szCs w:val="26"/>
        </w:rPr>
        <w:t>,п</w:t>
      </w:r>
      <w:proofErr w:type="gramEnd"/>
      <w:r>
        <w:rPr>
          <w:rFonts w:ascii="Times New Roman" w:hAnsi="Times New Roman"/>
          <w:sz w:val="26"/>
          <w:szCs w:val="26"/>
        </w:rPr>
        <w:t>оглощение энергии при испарении жидкости и выделение ее при конденсации пара, зависимость температуры кипения от давления;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приводить примеры практического использования физических знаний о тепловых явлениях;</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w:t>
      </w:r>
      <w:r>
        <w:rPr>
          <w:rFonts w:ascii="Times New Roman" w:hAnsi="Times New Roman"/>
          <w:sz w:val="26"/>
          <w:szCs w:val="26"/>
        </w:rPr>
        <w:lastRenderedPageBreak/>
        <w:t>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Pr>
          <w:rFonts w:ascii="Times New Roman" w:hAnsi="Times New Roman"/>
          <w:sz w:val="26"/>
          <w:szCs w:val="26"/>
        </w:rPr>
        <w:t xml:space="preserve"> физической величины.</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использовать знания </w:t>
      </w:r>
      <w:proofErr w:type="gramStart"/>
      <w:r>
        <w:rPr>
          <w:rFonts w:ascii="Times New Roman" w:hAnsi="Times New Roman"/>
          <w:i/>
          <w:sz w:val="26"/>
          <w:szCs w:val="26"/>
        </w:rPr>
        <w:t>о тепловых явлениях в повседневной жизни для обеспечения безопасности при обращении с приборами</w:t>
      </w:r>
      <w:proofErr w:type="gramEnd"/>
      <w:r>
        <w:rPr>
          <w:rFonts w:ascii="Times New Roman" w:hAnsi="Times New Roman"/>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Электрические и магнитные явления</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Pr>
          <w:rFonts w:ascii="Times New Roman" w:hAnsi="Times New Roman"/>
          <w:sz w:val="26"/>
          <w:szCs w:val="26"/>
        </w:rPr>
        <w:t xml:space="preserve"> света.</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Pr>
          <w:rFonts w:ascii="Times New Roman" w:hAnsi="Times New Roman"/>
          <w:sz w:val="26"/>
          <w:szCs w:val="26"/>
        </w:rPr>
        <w:t>описании</w:t>
      </w:r>
      <w:proofErr w:type="gramEnd"/>
      <w:r>
        <w:rPr>
          <w:rFonts w:ascii="Times New Roman" w:hAnsi="Times New Roman"/>
          <w:sz w:val="26"/>
          <w:szCs w:val="26"/>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Pr>
          <w:rFonts w:ascii="Times New Roman" w:hAnsi="Times New Roman"/>
          <w:sz w:val="26"/>
          <w:szCs w:val="26"/>
        </w:rPr>
        <w:t>Джоуля-Ленца</w:t>
      </w:r>
      <w:proofErr w:type="gramEnd"/>
      <w:r>
        <w:rPr>
          <w:rFonts w:ascii="Times New Roman" w:hAnsi="Times New Roman"/>
          <w:sz w:val="26"/>
          <w:szCs w:val="26"/>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приводить примеры практического использования физических знаний </w:t>
      </w:r>
      <w:proofErr w:type="gramStart"/>
      <w:r>
        <w:rPr>
          <w:rFonts w:ascii="Times New Roman" w:hAnsi="Times New Roman"/>
          <w:sz w:val="26"/>
          <w:szCs w:val="26"/>
        </w:rPr>
        <w:t>о</w:t>
      </w:r>
      <w:proofErr w:type="gramEnd"/>
      <w:r>
        <w:rPr>
          <w:rFonts w:ascii="Times New Roman" w:hAnsi="Times New Roman"/>
          <w:sz w:val="26"/>
          <w:szCs w:val="26"/>
        </w:rPr>
        <w:t xml:space="preserve"> электромагнитных явлениях</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w:t>
      </w:r>
      <w:r>
        <w:rPr>
          <w:rFonts w:ascii="Times New Roman" w:hAnsi="Times New Roman"/>
          <w:sz w:val="26"/>
          <w:szCs w:val="26"/>
        </w:rPr>
        <w:lastRenderedPageBreak/>
        <w:t>оптическая сила линзы, скорость электромагнитных волн, длина волны и частота света, формулы расчета электрического сопротивления припоследовательном</w:t>
      </w:r>
      <w:proofErr w:type="gramEnd"/>
      <w:r>
        <w:rPr>
          <w:rFonts w:ascii="Times New Roman" w:hAnsi="Times New Roman"/>
          <w:sz w:val="26"/>
          <w:szCs w:val="26"/>
        </w:rPr>
        <w:t xml:space="preserve"> </w:t>
      </w:r>
      <w:proofErr w:type="gramStart"/>
      <w:r>
        <w:rPr>
          <w:rFonts w:ascii="Times New Roman" w:hAnsi="Times New Roman"/>
          <w:sz w:val="26"/>
          <w:szCs w:val="26"/>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использовать знания </w:t>
      </w:r>
      <w:proofErr w:type="gramStart"/>
      <w:r>
        <w:rPr>
          <w:rFonts w:ascii="Times New Roman" w:hAnsi="Times New Roman"/>
          <w:i/>
          <w:sz w:val="26"/>
          <w:szCs w:val="26"/>
        </w:rPr>
        <w:t>об электромагнитных явлениях в повседневной жизни для обеспечения безопасности при обращении с приборами</w:t>
      </w:r>
      <w:proofErr w:type="gramEnd"/>
      <w:r>
        <w:rPr>
          <w:rFonts w:ascii="Times New Roman" w:hAnsi="Times New Roman"/>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Pr>
          <w:rFonts w:ascii="Times New Roman" w:hAnsi="Times New Roman"/>
          <w:i/>
          <w:sz w:val="26"/>
          <w:szCs w:val="26"/>
        </w:rPr>
        <w:t>Джоуля-Ленца</w:t>
      </w:r>
      <w:proofErr w:type="gramEnd"/>
      <w:r>
        <w:rPr>
          <w:rFonts w:ascii="Times New Roman" w:hAnsi="Times New Roman"/>
          <w:i/>
          <w:sz w:val="26"/>
          <w:szCs w:val="26"/>
        </w:rPr>
        <w:t xml:space="preserve"> и др.);</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Квантовые явления</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Pr>
          <w:rFonts w:ascii="Times New Roman" w:hAnsi="Times New Roman"/>
          <w:sz w:val="26"/>
          <w:szCs w:val="26"/>
        </w:rPr>
        <w:t>γ-</w:t>
      </w:r>
      <w:proofErr w:type="gramEnd"/>
      <w:r>
        <w:rPr>
          <w:rFonts w:ascii="Times New Roman" w:hAnsi="Times New Roman"/>
          <w:sz w:val="26"/>
          <w:szCs w:val="26"/>
        </w:rPr>
        <w:t>излучения, возникновение линейчатого спектра излучения атома;</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основные признаки планетарной модели атома, нуклонной модели атомного ядра;</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A3930" w:rsidRDefault="009A3930" w:rsidP="009A3930">
      <w:pPr>
        <w:tabs>
          <w:tab w:val="left" w:pos="567"/>
          <w:tab w:val="left" w:pos="709"/>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соотносить энергию связи атомных ядер с дефектом массы;</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lastRenderedPageBreak/>
        <w:t>Элементы астрономии</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различия между гелиоцентрической и геоцентрической системами мира;</w:t>
      </w:r>
    </w:p>
    <w:p w:rsidR="009A3930" w:rsidRDefault="009A3930" w:rsidP="009A3930">
      <w:pPr>
        <w:tabs>
          <w:tab w:val="left" w:pos="567"/>
          <w:tab w:val="left" w:pos="851"/>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различать основные характеристики звезд (размер, цвет, температура) соотносить цвет звезды с ее температурой;</w:t>
      </w:r>
    </w:p>
    <w:p w:rsidR="009A3930" w:rsidRDefault="009A3930" w:rsidP="00E35793">
      <w:pPr>
        <w:widowControl w:val="0"/>
        <w:numPr>
          <w:ilvl w:val="0"/>
          <w:numId w:val="66"/>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различать гипотезы о происхождении Солнечной системы.</w:t>
      </w:r>
    </w:p>
    <w:p w:rsidR="009A3930" w:rsidRDefault="009A3930" w:rsidP="009A3930">
      <w:pPr>
        <w:pStyle w:val="a6"/>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Биология</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 xml:space="preserve">В результате изучения курса биологии в основной школе: </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Выпускник </w:t>
      </w:r>
      <w:r>
        <w:rPr>
          <w:rFonts w:ascii="Times New Roman" w:hAnsi="Times New Roman"/>
          <w:b/>
          <w:sz w:val="26"/>
          <w:szCs w:val="26"/>
        </w:rPr>
        <w:t xml:space="preserve">научится </w:t>
      </w:r>
      <w:r>
        <w:rPr>
          <w:rFonts w:ascii="Times New Roman" w:hAnsi="Times New Roman"/>
          <w:bCs/>
          <w:sz w:val="26"/>
          <w:szCs w:val="26"/>
        </w:rPr>
        <w:t xml:space="preserve">пользоваться научными методами для распознания биологических проблем; </w:t>
      </w:r>
      <w:r>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Выпускник</w:t>
      </w:r>
      <w:r>
        <w:rPr>
          <w:rFonts w:ascii="Times New Roman" w:hAnsi="Times New Roman"/>
          <w:b/>
          <w:sz w:val="26"/>
          <w:szCs w:val="26"/>
        </w:rPr>
        <w:t xml:space="preserve"> овладеет </w:t>
      </w:r>
      <w:r>
        <w:rPr>
          <w:rFonts w:ascii="Times New Roman" w:hAnsi="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Выпускник </w:t>
      </w:r>
      <w:r>
        <w:rPr>
          <w:rFonts w:ascii="Times New Roman" w:hAnsi="Times New Roman"/>
          <w:b/>
          <w:sz w:val="26"/>
          <w:szCs w:val="26"/>
        </w:rPr>
        <w:t>освоит</w:t>
      </w:r>
      <w:r>
        <w:rPr>
          <w:rFonts w:ascii="Times New Roman" w:hAnsi="Times New Roman"/>
          <w:sz w:val="26"/>
          <w:szCs w:val="26"/>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iCs/>
          <w:sz w:val="26"/>
          <w:szCs w:val="26"/>
        </w:rPr>
      </w:pPr>
      <w:r>
        <w:rPr>
          <w:rFonts w:ascii="Times New Roman" w:hAnsi="Times New Roman"/>
          <w:iCs/>
          <w:sz w:val="26"/>
          <w:szCs w:val="26"/>
        </w:rPr>
        <w:t xml:space="preserve">Выпускник </w:t>
      </w:r>
      <w:r>
        <w:rPr>
          <w:rFonts w:ascii="Times New Roman" w:hAnsi="Times New Roman"/>
          <w:b/>
          <w:iCs/>
          <w:sz w:val="26"/>
          <w:szCs w:val="26"/>
        </w:rPr>
        <w:t>приобретет</w:t>
      </w:r>
      <w:r>
        <w:rPr>
          <w:rFonts w:ascii="Times New Roman" w:hAnsi="Times New Roman"/>
          <w:iCs/>
          <w:sz w:val="26"/>
          <w:szCs w:val="26"/>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numPr>
          <w:ilvl w:val="0"/>
          <w:numId w:val="6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осознанно использовать знания основных правил поведения в природе и основ здорового образа жизни в быту;</w:t>
      </w:r>
    </w:p>
    <w:p w:rsidR="009A3930" w:rsidRDefault="009A3930" w:rsidP="00E35793">
      <w:pPr>
        <w:numPr>
          <w:ilvl w:val="0"/>
          <w:numId w:val="6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A3930" w:rsidRDefault="009A3930" w:rsidP="00E35793">
      <w:pPr>
        <w:numPr>
          <w:ilvl w:val="0"/>
          <w:numId w:val="6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A3930" w:rsidRDefault="009A3930" w:rsidP="00E35793">
      <w:pPr>
        <w:numPr>
          <w:ilvl w:val="0"/>
          <w:numId w:val="67"/>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A3930" w:rsidRDefault="009A3930" w:rsidP="009A3930">
      <w:pPr>
        <w:tabs>
          <w:tab w:val="left" w:pos="567"/>
          <w:tab w:val="center" w:pos="4904"/>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Живые организмы</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аргументировать, приводить доказательства родства различных таксонов растений, животных, грибов и бактерий;</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аргументировать, приводить доказательства различий растений, животных, грибов и бактерий;</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выявлятьпримерыи раскрывать сущность приспособленности организмов к среде обитания;</w:t>
      </w:r>
    </w:p>
    <w:p w:rsidR="009A3930" w:rsidRDefault="009A3930" w:rsidP="00E35793">
      <w:pPr>
        <w:widowControl w:val="0"/>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использовать методы биологической науки</w:t>
      </w:r>
      <w:proofErr w:type="gramStart"/>
      <w:r>
        <w:rPr>
          <w:rFonts w:ascii="Times New Roman" w:hAnsi="Times New Roman"/>
          <w:sz w:val="26"/>
          <w:szCs w:val="26"/>
        </w:rPr>
        <w:t>:н</w:t>
      </w:r>
      <w:proofErr w:type="gramEnd"/>
      <w:r>
        <w:rPr>
          <w:rFonts w:ascii="Times New Roman" w:hAnsi="Times New Roman"/>
          <w:sz w:val="26"/>
          <w:szCs w:val="26"/>
        </w:rPr>
        <w:t>аблюдать и описывать биологические объекты и процессы; ставить биологические эксперименты и объяснять их результаты;</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знать и аргументировать основные правила поведения в природе;</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и оценивать последствия деятельности человека в природе;</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9A3930" w:rsidRDefault="009A3930" w:rsidP="00E35793">
      <w:pPr>
        <w:numPr>
          <w:ilvl w:val="2"/>
          <w:numId w:val="68"/>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знать и соблюдать правила работы в кабинете биологии.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Pr>
          <w:rFonts w:ascii="Times New Roman" w:hAnsi="Times New Roman"/>
          <w:i/>
          <w:sz w:val="26"/>
          <w:szCs w:val="26"/>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iCs/>
          <w:sz w:val="26"/>
          <w:szCs w:val="26"/>
        </w:rPr>
      </w:pPr>
      <w:r>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A3930" w:rsidRDefault="009A3930" w:rsidP="00E35793">
      <w:pPr>
        <w:numPr>
          <w:ilvl w:val="0"/>
          <w:numId w:val="69"/>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w:t>
      </w:r>
      <w:r>
        <w:rPr>
          <w:rFonts w:ascii="Times New Roman" w:hAnsi="Times New Roman"/>
          <w:i/>
          <w:sz w:val="26"/>
          <w:szCs w:val="26"/>
        </w:rPr>
        <w:lastRenderedPageBreak/>
        <w:t xml:space="preserve">и бактерий, планировать совместную деятельность, учитывать мнение окружающих и адекватно оценивать собственный вклад в деятельность группы. </w:t>
      </w:r>
    </w:p>
    <w:p w:rsidR="009A3930" w:rsidRDefault="009A3930" w:rsidP="009A3930">
      <w:pPr>
        <w:tabs>
          <w:tab w:val="left" w:pos="567"/>
        </w:tabs>
        <w:autoSpaceDE w:val="0"/>
        <w:autoSpaceDN w:val="0"/>
        <w:adjustRightInd w:val="0"/>
        <w:spacing w:after="0" w:line="240" w:lineRule="auto"/>
        <w:ind w:firstLine="284"/>
        <w:contextualSpacing/>
        <w:jc w:val="both"/>
        <w:rPr>
          <w:rFonts w:ascii="Times New Roman" w:hAnsi="Times New Roman"/>
          <w:b/>
          <w:sz w:val="26"/>
          <w:szCs w:val="26"/>
        </w:rPr>
      </w:pPr>
      <w:r>
        <w:rPr>
          <w:rFonts w:ascii="Times New Roman" w:hAnsi="Times New Roman"/>
          <w:b/>
          <w:sz w:val="26"/>
          <w:szCs w:val="26"/>
        </w:rPr>
        <w:t>Человек и его здоровье</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аргументировать, приводить доказательства отличий человека от животных;</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использовать методы биологической науки</w:t>
      </w:r>
      <w:proofErr w:type="gramStart"/>
      <w:r>
        <w:rPr>
          <w:rFonts w:ascii="Times New Roman" w:hAnsi="Times New Roman"/>
          <w:sz w:val="26"/>
          <w:szCs w:val="26"/>
        </w:rPr>
        <w:t>:н</w:t>
      </w:r>
      <w:proofErr w:type="gramEnd"/>
      <w:r>
        <w:rPr>
          <w:rFonts w:ascii="Times New Roman" w:hAnsi="Times New Roman"/>
          <w:sz w:val="26"/>
          <w:szCs w:val="26"/>
        </w:rPr>
        <w:t>аблюдать и описывать биологические объекты и процессы; проводить исследования с организмом человека и объяснять их результаты;</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и оценивать влияние факторов риска на здоровье человека;</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описывать и использовать приемы оказания первой помощи;</w:t>
      </w:r>
    </w:p>
    <w:p w:rsidR="009A3930" w:rsidRDefault="009A3930" w:rsidP="00E35793">
      <w:pPr>
        <w:numPr>
          <w:ilvl w:val="0"/>
          <w:numId w:val="70"/>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знать и соблюдать правила работы в кабинете биологии.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Pr>
          <w:rFonts w:ascii="Times New Roman" w:hAnsi="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iCs/>
          <w:sz w:val="26"/>
          <w:szCs w:val="26"/>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A3930" w:rsidRDefault="009A3930" w:rsidP="00E35793">
      <w:pPr>
        <w:numPr>
          <w:ilvl w:val="0"/>
          <w:numId w:val="71"/>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Pr>
          <w:rFonts w:ascii="Times New Roman" w:hAnsi="Times New Roman"/>
          <w:i/>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Общие биологические закономерности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9A3930" w:rsidRDefault="009A3930" w:rsidP="00E35793">
      <w:pPr>
        <w:numPr>
          <w:ilvl w:val="0"/>
          <w:numId w:val="7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Pr>
          <w:rFonts w:ascii="Times New Roman" w:hAnsi="Times New Roman"/>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A3930" w:rsidRDefault="009A3930" w:rsidP="00E35793">
      <w:pPr>
        <w:numPr>
          <w:ilvl w:val="0"/>
          <w:numId w:val="7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Pr>
          <w:rFonts w:ascii="Times New Roman" w:hAnsi="Times New Roman"/>
          <w:sz w:val="26"/>
          <w:szCs w:val="26"/>
        </w:rPr>
        <w:t>аргументировать, приводить доказательства необходимости защиты окружающей среды;</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аргументировать, приводить доказательства зависимости здоровья человека от состояния окружающей среды;</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9A3930" w:rsidRDefault="009A3930" w:rsidP="00E35793">
      <w:pPr>
        <w:numPr>
          <w:ilvl w:val="0"/>
          <w:numId w:val="7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объяснять механизмы наследственности и изменчивости, возникновения приспособленности, процесс видообразования;</w:t>
      </w:r>
    </w:p>
    <w:p w:rsidR="009A3930" w:rsidRDefault="009A3930" w:rsidP="00E35793">
      <w:pPr>
        <w:numPr>
          <w:ilvl w:val="0"/>
          <w:numId w:val="7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сравнивать биологические объекты, процессы; делать выводы и умозаключения на основе сравнения; </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устанавливать взаимосвязи между особенностями строения и функциями органов и систем органов;</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использовать методы биологической науки</w:t>
      </w:r>
      <w:proofErr w:type="gramStart"/>
      <w:r>
        <w:rPr>
          <w:rFonts w:ascii="Times New Roman" w:hAnsi="Times New Roman"/>
          <w:sz w:val="26"/>
          <w:szCs w:val="26"/>
        </w:rPr>
        <w:t>:н</w:t>
      </w:r>
      <w:proofErr w:type="gramEnd"/>
      <w:r>
        <w:rPr>
          <w:rFonts w:ascii="Times New Roman" w:hAnsi="Times New Roman"/>
          <w:sz w:val="26"/>
          <w:szCs w:val="26"/>
        </w:rPr>
        <w:t xml:space="preserve">аблюдать и описывать биологические объекты и процессы; ставить биологические эксперименты и объяснять их результаты; </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A3930" w:rsidRDefault="009A3930" w:rsidP="00E35793">
      <w:pPr>
        <w:numPr>
          <w:ilvl w:val="0"/>
          <w:numId w:val="72"/>
        </w:numPr>
        <w:tabs>
          <w:tab w:val="num" w:pos="360"/>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 в агроценозах;</w:t>
      </w:r>
    </w:p>
    <w:p w:rsidR="009A3930" w:rsidRDefault="009A3930" w:rsidP="00E35793">
      <w:pPr>
        <w:numPr>
          <w:ilvl w:val="0"/>
          <w:numId w:val="7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A3930" w:rsidRDefault="009A3930" w:rsidP="00E35793">
      <w:pPr>
        <w:numPr>
          <w:ilvl w:val="0"/>
          <w:numId w:val="72"/>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знать и соблюдать правила работы в кабинете биологии.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9A3930" w:rsidRDefault="009A3930" w:rsidP="00E35793">
      <w:pPr>
        <w:numPr>
          <w:ilvl w:val="0"/>
          <w:numId w:val="7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iCs/>
          <w:sz w:val="26"/>
          <w:szCs w:val="26"/>
        </w:rPr>
      </w:pPr>
      <w:r>
        <w:rPr>
          <w:rFonts w:ascii="Times New Roman" w:hAnsi="Times New Roman"/>
          <w:i/>
          <w:sz w:val="26"/>
          <w:szCs w:val="26"/>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6"/>
          <w:szCs w:val="26"/>
        </w:rPr>
        <w:t>;</w:t>
      </w:r>
    </w:p>
    <w:p w:rsidR="009A3930" w:rsidRDefault="009A3930" w:rsidP="00E35793">
      <w:pPr>
        <w:numPr>
          <w:ilvl w:val="0"/>
          <w:numId w:val="7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A3930" w:rsidRDefault="009A3930" w:rsidP="00E35793">
      <w:pPr>
        <w:numPr>
          <w:ilvl w:val="0"/>
          <w:numId w:val="7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i/>
          <w:sz w:val="26"/>
          <w:szCs w:val="26"/>
        </w:rPr>
      </w:pPr>
      <w:r>
        <w:rPr>
          <w:rFonts w:ascii="Times New Roman" w:hAnsi="Times New Roman"/>
          <w:i/>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A3930" w:rsidRDefault="009A3930" w:rsidP="00E35793">
      <w:pPr>
        <w:numPr>
          <w:ilvl w:val="0"/>
          <w:numId w:val="7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A3930" w:rsidRDefault="009A3930" w:rsidP="00E35793">
      <w:pPr>
        <w:numPr>
          <w:ilvl w:val="0"/>
          <w:numId w:val="7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A3930" w:rsidRDefault="009A3930" w:rsidP="00E35793">
      <w:pPr>
        <w:numPr>
          <w:ilvl w:val="0"/>
          <w:numId w:val="73"/>
        </w:numPr>
        <w:tabs>
          <w:tab w:val="left" w:pos="567"/>
          <w:tab w:val="left" w:pos="993"/>
        </w:tabs>
        <w:autoSpaceDE w:val="0"/>
        <w:autoSpaceDN w:val="0"/>
        <w:adjustRightInd w:val="0"/>
        <w:spacing w:after="0" w:line="240" w:lineRule="auto"/>
        <w:ind w:left="0" w:firstLine="284"/>
        <w:contextualSpacing/>
        <w:jc w:val="both"/>
        <w:rPr>
          <w:rFonts w:ascii="Times New Roman" w:hAnsi="Times New Roman"/>
          <w:b/>
          <w:sz w:val="26"/>
          <w:szCs w:val="26"/>
        </w:rPr>
      </w:pPr>
      <w:r>
        <w:rPr>
          <w:rFonts w:ascii="Times New Roman" w:hAnsi="Times New Roman"/>
          <w:i/>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A3930" w:rsidRDefault="009A3930" w:rsidP="009A3930">
      <w:pPr>
        <w:pStyle w:val="a6"/>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Химия</w:t>
      </w:r>
    </w:p>
    <w:p w:rsidR="009A3930" w:rsidRDefault="009A3930" w:rsidP="009A3930">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Выпускник научится:</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Pr>
          <w:rFonts w:ascii="Times New Roman" w:hAnsi="Times New Roman"/>
          <w:bCs/>
          <w:sz w:val="26"/>
          <w:szCs w:val="26"/>
        </w:rPr>
        <w:t>характеризовать основные методы познания: наблюдение, измерение, эксперимент;</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описывать свойства твердых, жидких, газообразных веществ, выделяя их существенные признаки;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законов сохранения массы веществ, постоянства состава, атомно-молекулярной теории;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химические и физические явления;</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химические элементы;</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состав веществ по их формулам;</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валентность атома элемента в соединениях;</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тип химических реакций;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признаки и условия протекания химических реакций;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формулы бинарных соединений;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уравнения химических реакций;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соблюдать правила безопасной работы при проведении опытов;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пользоваться лабораторным оборудованием и посудой;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вычислять относительную молекулярную и молярную массы веществ;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вычислять массовую долю химического элемента по формуле соединения;</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вычислять количество, объем или массу вещества по количеству, объему, массе реагентов или продуктов реакции;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физические и химические свойства простых веществ: кислорода и водорода;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получать, собирать кислород и водород;</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распознавать опытным путем газообразные вещества: кислород, водород;</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закона Авогадро;</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понятий «тепловой эффект реакции», «молярный объем»;</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физические и химические свойства воды;</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понятия «раствор»;</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вычислять массовую долю растворенного вещества в растворе;</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приготовлять растворы с определенной массовой долей растворенного вещества;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соединения изученных классов неорганических веществ;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физические и химические свойства основных классов неорганических веществ: оксидов, кислот, оснований, солей;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принадлежность веществ к определенному классу соединений;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формулы неорганических соединений изученных классов;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проводить опыты, подтверждающие химические свойства изученных классов неорганических веществ;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распознавать опытным путем растворы кислот и щелочей по изменению окраски индикатора;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взаимосвязь между классами неорганических соединений;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Периодического закона Д.И. Менделеева;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объяснять закономерности изменения строения атомов, свойств элементов в пределах малых периодов и главных подгрупп;</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схемы строения атомов первых 20 элементов периодической системы Д.И. Менделеева;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понятий: «химическая связь», «электроотрицательность»;</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зависимость физических свойств веществ от типа кристаллической решетки;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вид химической связи в неорганических соединениях;</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изображать схемы строения молекул веществ, образованных разными видами химических связей;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степень окисления атома элемента в соединении;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смысл теории электролитической диссоциации;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уравнения электролитической диссоциации кислот, щелочей, солей;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объяснять сущность процесса электролитической диссоциации и реакций ионного обмена;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полные и сокращенные ионные уравнения реакции обмена;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возможность протекания реакций ионного обмена;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проводить реакции, подтверждающие качественный состав различных веществ;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окислитель и восстановитель;</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составлять уравнения окислительно-восстановительных реакций;</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факторы, влияющие на скорость химической реакции;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химические реакции по различным признакам;</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взаимосвязь между составом, строением и свойствами неметаллов;</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проводить опыты по получению, собиранию и изучению химических свойств газообразных веществ: углекислого газа, аммиака;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распознавать опытным путем газообразные вещества: углекислый газ и аммиак;</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взаимосвязь между составом, строением и свойствами металлов;</w:t>
      </w:r>
    </w:p>
    <w:p w:rsidR="009A3930" w:rsidRDefault="009A3930" w:rsidP="00E35793">
      <w:pPr>
        <w:widowControl w:val="0"/>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proofErr w:type="gramStart"/>
      <w:r>
        <w:rPr>
          <w:rFonts w:ascii="Times New Roman" w:hAnsi="Times New Roman"/>
          <w:sz w:val="26"/>
          <w:szCs w:val="26"/>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w:t>
      </w:r>
      <w:r>
        <w:rPr>
          <w:rFonts w:ascii="Times New Roman" w:hAnsi="Times New Roman"/>
          <w:sz w:val="26"/>
          <w:szCs w:val="26"/>
        </w:rPr>
        <w:lastRenderedPageBreak/>
        <w:t>олеиновая кислота, глюкоза;</w:t>
      </w:r>
      <w:proofErr w:type="gramEnd"/>
    </w:p>
    <w:p w:rsidR="009A3930" w:rsidRDefault="009A3930" w:rsidP="00E35793">
      <w:pPr>
        <w:widowControl w:val="0"/>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оценивать влияние химического загрязнения окружающей среды на организм человека;</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грамотно обращаться с веществами в повседневной жизни</w:t>
      </w:r>
    </w:p>
    <w:p w:rsidR="009A3930" w:rsidRDefault="009A3930" w:rsidP="00E35793">
      <w:pPr>
        <w:numPr>
          <w:ilvl w:val="0"/>
          <w:numId w:val="74"/>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A3930" w:rsidRDefault="009A3930" w:rsidP="009A3930">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Выпускник получитвозможность научиться:</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составлять молекулярные и полные ионные уравнения по сокращенным ионным уравнениям;</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9A3930" w:rsidRDefault="009A3930" w:rsidP="00E35793">
      <w:pPr>
        <w:widowControl w:val="0"/>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использовать приобретенные знания для экологически грамотного поведения в окружающей среде;</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объективно оценивать информацию о веществах и химических процессах;</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критически относиться к псевдонаучной информации, недобросовестной рекламе в средствах массовой информации;</w:t>
      </w:r>
    </w:p>
    <w:p w:rsid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9A3930">
        <w:rPr>
          <w:rFonts w:ascii="Times New Roman" w:hAnsi="Times New Roman"/>
          <w:i/>
          <w:sz w:val="26"/>
          <w:szCs w:val="26"/>
        </w:rPr>
        <w:t>осознавать значение теоретических знаний по химии для практической деятельности человека;</w:t>
      </w:r>
    </w:p>
    <w:p w:rsidR="009A3930" w:rsidRPr="009A3930" w:rsidRDefault="009A3930" w:rsidP="00E35793">
      <w:pPr>
        <w:numPr>
          <w:ilvl w:val="0"/>
          <w:numId w:val="75"/>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sidRPr="009A3930">
        <w:rPr>
          <w:rFonts w:ascii="Times New Roman" w:hAnsi="Times New Roman"/>
          <w:i/>
          <w:sz w:val="26"/>
          <w:szCs w:val="26"/>
        </w:rPr>
        <w:t>создавать модели и схемы для решения учебных и познавательных задач</w:t>
      </w:r>
      <w:proofErr w:type="gramStart"/>
      <w:r w:rsidRPr="009A3930">
        <w:rPr>
          <w:rFonts w:ascii="Times New Roman" w:hAnsi="Times New Roman"/>
          <w:i/>
          <w:sz w:val="26"/>
          <w:szCs w:val="26"/>
        </w:rPr>
        <w:t>;п</w:t>
      </w:r>
      <w:proofErr w:type="gramEnd"/>
      <w:r w:rsidRPr="009A3930">
        <w:rPr>
          <w:rFonts w:ascii="Times New Roman" w:hAnsi="Times New Roman"/>
          <w:i/>
          <w:sz w:val="26"/>
          <w:szCs w:val="26"/>
        </w:rPr>
        <w:t>онимать необходимость соблюдения предписаний, предлагаемых в инструкциях по использованию лекарств, средств бытовой химии и др</w:t>
      </w:r>
      <w:r>
        <w:rPr>
          <w:rFonts w:ascii="Times New Roman" w:hAnsi="Times New Roman"/>
          <w:i/>
          <w:sz w:val="26"/>
          <w:szCs w:val="26"/>
        </w:rPr>
        <w:t>.</w:t>
      </w:r>
    </w:p>
    <w:p w:rsidR="009A3930" w:rsidRDefault="009A3930" w:rsidP="009A3930">
      <w:pPr>
        <w:pStyle w:val="a6"/>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Изобразительное искусство</w:t>
      </w:r>
    </w:p>
    <w:p w:rsidR="00F5126A" w:rsidRDefault="00F5126A" w:rsidP="00F5126A">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Выпускник научится: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эскизы декоративного убранства русской избы;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цветовую композицию внутреннего убранства избы;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специфику образного языка декоративно-прикладного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эскизы народного праздничного костюма, его отдельных элементов в цветовом решении;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виды и материалы декоративно-прикладного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национальные особенности русского орнамента и орнаментов других народов России;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и характеризовать несколько народных художественных промыслов России;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объяснять разницу между предметом изображения, сюжетом и содержанием изображения;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образы, используя все выразительные возможности художественных материалов;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простым навыкам изображения с помощью пятна и тональных отношений;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навыку плоскостного силуэтного изображения обычных, простых предметов (кухонная утварь);</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строить изображения простых предметов по правилам линейной перспективы;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творческому опыту выполнения графического натюрморта и гравюры наклейками на картоне;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выражать цветом в натюрморте собственное настроение и переживания;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рассуждать о разных способах передачи перспективы в изобразительном искусстве как выражении различных мировоззренческих смыслов;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применять перспективу в практической творческой работе;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изображения перспективных сокращений в зарисовках наблюдаемого;</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создания пейзажных зарисовок;</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и характеризовать понятия: пространство, ракурс, воздушная перспектива;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пользоваться правилами работы на пленэре;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и характеризовать виды портрета;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и характеризовать основы изображения головы человека;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пользоваться навыками работы с доступными скульптурными материалами;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графические материалы в работе над портретом;</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образные возможности освещения в портрете;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пользоваться правилами схематического построения головы человека в рисунке;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передачи в плоскостном изображении простых движений фигуры человека;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понимания особенностей восприятия скульптурного образа;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навыкам лепки и работы с пластилином или глиной;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5126A" w:rsidRDefault="00F5126A" w:rsidP="00E35793">
      <w:pPr>
        <w:pStyle w:val="a6"/>
        <w:widowControl w:val="0"/>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объяснять понятия «тема», «содержание», «сюжет» в произведениях станковой живописи;</w:t>
      </w:r>
    </w:p>
    <w:p w:rsidR="00F5126A" w:rsidRDefault="00F5126A" w:rsidP="00E35793">
      <w:pPr>
        <w:pStyle w:val="a6"/>
        <w:widowControl w:val="0"/>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изобразительным и композиционным навыкам в процессе работы над эскизом;</w:t>
      </w:r>
    </w:p>
    <w:p w:rsidR="00F5126A" w:rsidRDefault="00F5126A" w:rsidP="00E35793">
      <w:pPr>
        <w:pStyle w:val="a6"/>
        <w:widowControl w:val="0"/>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узнавать и объяснять понятия «тематическая картина», «станковая живопись»;</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перечислять и характеризовать основные жанры сюжетн</w:t>
      </w:r>
      <w:proofErr w:type="gramStart"/>
      <w:r>
        <w:rPr>
          <w:rFonts w:ascii="Times New Roman" w:hAnsi="Times New Roman"/>
          <w:sz w:val="26"/>
          <w:szCs w:val="26"/>
        </w:rPr>
        <w:t>о-</w:t>
      </w:r>
      <w:proofErr w:type="gramEnd"/>
      <w:r>
        <w:rPr>
          <w:rFonts w:ascii="Times New Roman" w:hAnsi="Times New Roman"/>
          <w:sz w:val="26"/>
          <w:szCs w:val="26"/>
        </w:rPr>
        <w:t xml:space="preserve"> тематической картины;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значение тематической картины XIX века в развитии русской культуры;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творческому опыту по разработке художественного проекта </w:t>
      </w:r>
      <w:proofErr w:type="gramStart"/>
      <w:r>
        <w:rPr>
          <w:rFonts w:ascii="Times New Roman" w:hAnsi="Times New Roman"/>
          <w:sz w:val="26"/>
          <w:szCs w:val="26"/>
        </w:rPr>
        <w:t>–р</w:t>
      </w:r>
      <w:proofErr w:type="gramEnd"/>
      <w:r>
        <w:rPr>
          <w:rFonts w:ascii="Times New Roman" w:hAnsi="Times New Roman"/>
          <w:sz w:val="26"/>
          <w:szCs w:val="26"/>
        </w:rPr>
        <w:t>азработки композиции на историческую тему;</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творческому опыту создания композиции на основе библейских сюжетов;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имена великих европейских и русских художников, творивших на библейские темы;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роль монументальных памятников в жизни общества;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культуре зрительского восприятия;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временные и пространственные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разницу между реальностью и художественным образом;</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опыту художественного иллюстрирования и навыкам работы графическими материалами;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опыту художественного творчества по созданию стилизованных образов животных;</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систематизировать и характеризовать основные этапы развития и истории архитектуры и дизайна;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распознавать объект и пространство в конструктивных видах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сочетание различных объемов в здании;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понимать единство </w:t>
      </w:r>
      <w:proofErr w:type="gramStart"/>
      <w:r>
        <w:rPr>
          <w:rFonts w:ascii="Times New Roman" w:hAnsi="Times New Roman"/>
          <w:sz w:val="26"/>
          <w:szCs w:val="26"/>
        </w:rPr>
        <w:t>художественного</w:t>
      </w:r>
      <w:proofErr w:type="gramEnd"/>
      <w:r>
        <w:rPr>
          <w:rFonts w:ascii="Times New Roman" w:hAnsi="Times New Roman"/>
          <w:sz w:val="26"/>
          <w:szCs w:val="26"/>
        </w:rPr>
        <w:t xml:space="preserve"> и функционального в вещи, форму и материал;</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иметь общее представление и рассказывать об особенностях архитектурно-художественных стилей разных эпох;</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тенденции и перспективы развития современной архитектуры;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образно-стилевой язык архитектуры прошлого;</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композиционные макеты объектов на предметной плоскости и в пространстве;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создавать практические творческие композиции в технике коллажа, </w:t>
      </w:r>
      <w:proofErr w:type="gramStart"/>
      <w:r>
        <w:rPr>
          <w:rFonts w:ascii="Times New Roman" w:hAnsi="Times New Roman"/>
          <w:sz w:val="26"/>
          <w:szCs w:val="26"/>
        </w:rPr>
        <w:t>дизайн-проектов</w:t>
      </w:r>
      <w:proofErr w:type="gramEnd"/>
      <w:r>
        <w:rPr>
          <w:rFonts w:ascii="Times New Roman" w:hAnsi="Times New Roman"/>
          <w:sz w:val="26"/>
          <w:szCs w:val="26"/>
        </w:rPr>
        <w:t>;</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приобретать общее представление о традициях ландшафтно-парковой архитектуры;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основные школы садово-паркового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основы краткой истории русской усадебной культуры XVIII – XIX веков;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называть и раскрывать смысл основ искусства флористики;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понимать основы краткой истории костюма;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и раскрывать смысл композиционно-конструктивных принципов дизайна одежды;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отражать в эскизном проекте дизайна сада образно-архитектурный композиционный замысел;</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узнавать и описывать памятники шатрового зодчества;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особенности церкви Вознесения в селе Коломенском и храма Покрова-на-Рву;</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различать стилевые особенности разных школ архитектуры Древней Руси;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с натуры и по воображению архитектурные образы графическими материалами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сравнивать, сопоставлять и анализировать произведения живописи Древней Руси;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рассуждать о значении художественного образа древнерусской культуры;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ориентироваться в широком разнообразии стилей и направлений изобразительного искусства и архитектуры XVIII – XIX веков;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в речи новые термины, связанные со стилями в изобразительном искусстве и архитектуре XVIII – XIX веков;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выявлять и называть характерные особенности русской портретной живописи XVIII века;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признаки и особенности московского барокко;</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создавать разнообразные творческие работы (фантазийные конструкции) в материале.</w:t>
      </w:r>
    </w:p>
    <w:p w:rsidR="00F5126A" w:rsidRDefault="00F5126A" w:rsidP="00F5126A">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Выпускник получит возможность научиться: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выделять признаки для установления стилевых связей в процессе изучения изобразительного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специфику изображения в полиграфии;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различать формы полиграфической продукции: книги, журналы, плакаты, афиши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проектировать обложку книги, рекламы открытки, визитки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создавать художественную композицию макета книги, журнала;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называть имена великих русских живописцев и архитекторов XVIII – XIX веков;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называть и характеризовать произведения изобразительного искусства и архитектуры русских художников XVIII – XIX веков;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называть имена выдающихся русских художников-ваятелей XVIII века и определять скульптурные памятники;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lastRenderedPageBreak/>
        <w:t>называть имена выдающихся художников «Товарищества передвижников» и определять их произведения живописи;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называть имена выдающихся русских художников-пейзажистов XIX века и определять произведения пейзажной живописи;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особенности исторического жанра, определять произведения исторической живописи;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определять «Русский стиль» в архитектуре модерна, называть памятники архитектуры модерна;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создавать разнообразные творческие работы (фантазийные конструкции) в материале;</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узнавать основные художественные направления в искусстве XIX и XX веков;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творческий опыт разработки художественного проекта – создания композиции на определенную тему;</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смысл традиций и новаторства в изобразительном искусстве XX века. Модерн. Авангард. Сюрреализм;</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характеризовать стиль модерн в архитектуре. Ф.О. Шехтель. А. Гауди;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создавать с натуры и по воображению архитектурные образы графическими материалами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работать над эскизом монументального произведения (витраж, мозаика, роспись, монументальная скульптура);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использовать выразительный язык при моделировании архитектурного пространства;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характеризовать крупнейшие художественные музеи мира и России;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получать представления об особенностях художественных коллекций крупнейших музеев мира;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использовать навыки коллективной работы над объемн</w:t>
      </w:r>
      <w:proofErr w:type="gramStart"/>
      <w:r>
        <w:rPr>
          <w:rFonts w:ascii="Times New Roman" w:hAnsi="Times New Roman"/>
          <w:i/>
          <w:iCs/>
          <w:sz w:val="26"/>
          <w:szCs w:val="26"/>
        </w:rPr>
        <w:t>о-</w:t>
      </w:r>
      <w:proofErr w:type="gramEnd"/>
      <w:r>
        <w:rPr>
          <w:rFonts w:ascii="Times New Roman" w:hAnsi="Times New Roman"/>
          <w:i/>
          <w:iCs/>
          <w:sz w:val="26"/>
          <w:szCs w:val="26"/>
        </w:rPr>
        <w:t xml:space="preserve"> пространственной композицией;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основы сценографии как вида художественного творчества;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роль костюма, маски и грима в искусстве актерского перевоплощения;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называть имена российских художнико</w:t>
      </w:r>
      <w:proofErr w:type="gramStart"/>
      <w:r>
        <w:rPr>
          <w:rFonts w:ascii="Times New Roman" w:hAnsi="Times New Roman"/>
          <w:i/>
          <w:iCs/>
          <w:sz w:val="26"/>
          <w:szCs w:val="26"/>
        </w:rPr>
        <w:t>в(</w:t>
      </w:r>
      <w:proofErr w:type="gramEnd"/>
      <w:r>
        <w:rPr>
          <w:rFonts w:ascii="Times New Roman" w:hAnsi="Times New Roman"/>
          <w:i/>
          <w:iCs/>
          <w:sz w:val="26"/>
          <w:szCs w:val="26"/>
        </w:rPr>
        <w:t>А.Я. Головин, А.Н. Бенуа, М.В. Добужинский);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различать особенности художественной фотографии;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различать выразительные средства художественной фотографии (композиция, план, ракурс, свет, ритм и др.);</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изобразительную природу экранных искусств;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характеризовать принципы киномонтажа в создании художественного образа;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различать понятия: игровой и документальный фильм;</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lastRenderedPageBreak/>
        <w:t>называть имена мастеров российского кинематографа. С.М. Эйзенштейн. А.А. Тарковский. С.Ф. Бондарчук. Н.С. Михалков;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основы искусства телевидения;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различия в творческой работе художника-живописца и сценографа;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полученные знания о типах оформления сцены при создании школьного спектакля;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пользоваться компьютерной обработкой фотоснимка при исправлении отдельных недочетов и случайностей;</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понимать и объяснять синтетическую природу фильма;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первоначальные навыки в создании сценария и замысла фильма;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полученные ранее знания по композиции и построению кадра;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использовать первоначальные навыки операторской грамоты, техники съемки и компьютерного монтажа;</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смотреть и анализировать с точки зрения режиссерского, монтажно-операторского искусства фильмы мастеров кино;</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i/>
          <w:iCs/>
          <w:sz w:val="26"/>
          <w:szCs w:val="26"/>
        </w:rPr>
      </w:pPr>
      <w:r>
        <w:rPr>
          <w:rFonts w:ascii="Times New Roman" w:hAnsi="Times New Roman"/>
          <w:i/>
          <w:iCs/>
          <w:sz w:val="26"/>
          <w:szCs w:val="26"/>
        </w:rPr>
        <w:t>использовать опыт документальной съемки и тележурналистики для формирования школьного телевидения;</w:t>
      </w:r>
    </w:p>
    <w:p w:rsidR="00F5126A" w:rsidRDefault="00F5126A" w:rsidP="00E35793">
      <w:pPr>
        <w:pStyle w:val="a6"/>
        <w:numPr>
          <w:ilvl w:val="0"/>
          <w:numId w:val="76"/>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i/>
          <w:iCs/>
          <w:sz w:val="26"/>
          <w:szCs w:val="26"/>
        </w:rPr>
        <w:t>реализовывать сценарно-режиссерскую и операторскую грамоту в практике создания видео-этюда.</w:t>
      </w:r>
    </w:p>
    <w:p w:rsidR="009A3930" w:rsidRDefault="009A3930" w:rsidP="009A3930">
      <w:pPr>
        <w:pStyle w:val="a6"/>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Музыка</w:t>
      </w:r>
    </w:p>
    <w:p w:rsidR="00F5126A" w:rsidRDefault="00F5126A" w:rsidP="00F5126A">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научится: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значение интонации в музыке как носителя образного смысла;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средства музыкальной выразительности: мелодию, ритм, темп, динамику, лад;</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жизненно-образное содержание музыкальных произведений разных жанров;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многообразие музыкальных образов и способов их развития;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производить интонационно-образный анализ музыкального произведения;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основной принцип построения и развития музыки;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взаимосвязь жизненного содержания музыки и музыкальных образов;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основные жанры русской народной музыки: былины, лирические песни, частушки, разновидности обрядовых песен;</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специфику перевоплощения народной музыки в произведениях композиторов;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узнавать формы построения музыки (двухчастную, </w:t>
      </w:r>
      <w:proofErr w:type="gramStart"/>
      <w:r>
        <w:rPr>
          <w:rFonts w:ascii="Times New Roman" w:hAnsi="Times New Roman"/>
          <w:sz w:val="26"/>
          <w:szCs w:val="26"/>
        </w:rPr>
        <w:t>трехчастную</w:t>
      </w:r>
      <w:proofErr w:type="gramEnd"/>
      <w:r>
        <w:rPr>
          <w:rFonts w:ascii="Times New Roman" w:hAnsi="Times New Roman"/>
          <w:sz w:val="26"/>
          <w:szCs w:val="26"/>
        </w:rPr>
        <w:t>, вариации, рондо);</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тембры музыкальных инструментов;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владеть музыкальными терминами в пределах изучаемой темы;</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характерные особенности музыкального языка;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эмоционально-образно</w:t>
      </w:r>
      <w:proofErr w:type="gramEnd"/>
      <w:r>
        <w:rPr>
          <w:rFonts w:ascii="Times New Roman" w:hAnsi="Times New Roman"/>
          <w:sz w:val="26"/>
          <w:szCs w:val="26"/>
        </w:rPr>
        <w:t xml:space="preserve"> воспринимать и характеризовать музыкальные произведения;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произведения выдающихся композиторов прошлого и современности;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творчески интерпретировать содержание музыкальных произведений;</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различать интерпретацию классической музыки в современных обработках;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характерные признаки современной популярной музыки;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называть стили рок-музыки и ее отдельных направлений: </w:t>
      </w:r>
      <w:proofErr w:type="gramStart"/>
      <w:r>
        <w:rPr>
          <w:rFonts w:ascii="Times New Roman" w:hAnsi="Times New Roman"/>
          <w:sz w:val="26"/>
          <w:szCs w:val="26"/>
        </w:rPr>
        <w:t>рок-оперы</w:t>
      </w:r>
      <w:proofErr w:type="gramEnd"/>
      <w:r>
        <w:rPr>
          <w:rFonts w:ascii="Times New Roman" w:hAnsi="Times New Roman"/>
          <w:sz w:val="26"/>
          <w:szCs w:val="26"/>
        </w:rPr>
        <w:t>, рок-н-ролла и др.;</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анализировать творчество исполнителей авторской песни;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выявлять особенности взаимодействия музыки с другими видами искусства;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находить жанровые параллели между музыкой и другими видами искусств;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сравнивать интонации музыкального, живописного и литературного произведений;</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значимость музыки в творчестве писателей и поэтов;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proofErr w:type="gramStart"/>
      <w:r>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roofErr w:type="gramEnd"/>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владеть навыками </w:t>
      </w:r>
      <w:proofErr w:type="gramStart"/>
      <w:r>
        <w:rPr>
          <w:rFonts w:ascii="Times New Roman" w:hAnsi="Times New Roman"/>
          <w:sz w:val="26"/>
          <w:szCs w:val="26"/>
        </w:rPr>
        <w:t>вокально-хорового</w:t>
      </w:r>
      <w:proofErr w:type="gramEnd"/>
      <w:r>
        <w:rPr>
          <w:rFonts w:ascii="Times New Roman" w:hAnsi="Times New Roman"/>
          <w:sz w:val="26"/>
          <w:szCs w:val="26"/>
        </w:rPr>
        <w:t xml:space="preserve"> музицирования;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Pr>
          <w:rFonts w:ascii="Times New Roman" w:hAnsi="Times New Roman"/>
          <w:sz w:val="26"/>
          <w:szCs w:val="26"/>
          <w:lang w:val="en-US"/>
        </w:rPr>
        <w:t>acappella</w:t>
      </w:r>
      <w:r>
        <w:rPr>
          <w:rFonts w:ascii="Times New Roman" w:hAnsi="Times New Roman"/>
          <w:sz w:val="26"/>
          <w:szCs w:val="26"/>
        </w:rPr>
        <w:t>);</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творчески интерпретировать содержание музыкального произведения в пении;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участвовать в коллективной исполнительской деятельности, используя различные формы </w:t>
      </w:r>
      <w:proofErr w:type="gramStart"/>
      <w:r>
        <w:rPr>
          <w:rFonts w:ascii="Times New Roman" w:hAnsi="Times New Roman"/>
          <w:sz w:val="26"/>
          <w:szCs w:val="26"/>
        </w:rPr>
        <w:t>индивидуального</w:t>
      </w:r>
      <w:proofErr w:type="gramEnd"/>
      <w:r>
        <w:rPr>
          <w:rFonts w:ascii="Times New Roman" w:hAnsi="Times New Roman"/>
          <w:sz w:val="26"/>
          <w:szCs w:val="26"/>
        </w:rPr>
        <w:t xml:space="preserve"> и группового музицирования;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передавать свои музыкальные впечатления в устной или письменной форме; </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проявлять творческую инициативу, участвуя в музыкально-эстетической деятельности;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понимать специфику музыки как вида искусства и ее значение в жизни человека и общества;</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F5126A" w:rsidRDefault="00F5126A" w:rsidP="00E35793">
      <w:pPr>
        <w:numPr>
          <w:ilvl w:val="0"/>
          <w:numId w:val="7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F5126A" w:rsidRDefault="00F5126A" w:rsidP="00F5126A">
      <w:pPr>
        <w:tabs>
          <w:tab w:val="left" w:pos="567"/>
          <w:tab w:val="left" w:pos="993"/>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F5126A" w:rsidRDefault="00F5126A" w:rsidP="00F5126A">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понимать особенности языка западноевропейской музыки на примере мадригала, мотета, кантаты, прелюдии, фуги, мессы, реквиема;</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определять специфику духовной музыки в эпоху Средневековья;</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распознавать мелодику знаменного распева – основы древнерусской церковной музыки;</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lastRenderedPageBreak/>
        <w:t>выделять признаки для установления стилевых связей в процессе изучения музыкального искусства;</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исполнять свою партию в хоре в простейших двухголосных произведениях, в том числе с ориентацией на нотную запись;</w:t>
      </w:r>
    </w:p>
    <w:p w:rsidR="00F5126A" w:rsidRDefault="00F5126A" w:rsidP="00E35793">
      <w:pPr>
        <w:numPr>
          <w:ilvl w:val="0"/>
          <w:numId w:val="7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5126A" w:rsidRDefault="00F5126A" w:rsidP="00F5126A">
      <w:pPr>
        <w:pStyle w:val="a6"/>
        <w:jc w:val="both"/>
        <w:rPr>
          <w:rFonts w:ascii="Times New Roman" w:hAnsi="Times New Roman"/>
          <w:b/>
          <w:sz w:val="26"/>
          <w:szCs w:val="26"/>
        </w:rPr>
      </w:pPr>
    </w:p>
    <w:p w:rsidR="00AB6E4E" w:rsidRPr="00197357" w:rsidRDefault="00AB6E4E" w:rsidP="00197357">
      <w:pPr>
        <w:pStyle w:val="4"/>
        <w:rPr>
          <w:b/>
          <w:i w:val="0"/>
          <w:sz w:val="26"/>
          <w:szCs w:val="26"/>
        </w:rPr>
      </w:pPr>
      <w:r w:rsidRPr="00197357">
        <w:rPr>
          <w:b/>
          <w:i w:val="0"/>
          <w:sz w:val="26"/>
          <w:szCs w:val="26"/>
        </w:rPr>
        <w:t>«Основы духовно-нравственной культуры народов России»</w:t>
      </w:r>
    </w:p>
    <w:p w:rsidR="00F5126A" w:rsidRPr="00F5126A" w:rsidRDefault="00F5126A" w:rsidP="00F5126A">
      <w:pPr>
        <w:pStyle w:val="a6"/>
        <w:tabs>
          <w:tab w:val="left" w:pos="567"/>
        </w:tabs>
        <w:spacing w:after="0" w:line="240" w:lineRule="auto"/>
        <w:ind w:left="360"/>
        <w:jc w:val="both"/>
        <w:rPr>
          <w:rFonts w:ascii="Times New Roman" w:hAnsi="Times New Roman"/>
          <w:b/>
          <w:bCs/>
          <w:sz w:val="26"/>
          <w:szCs w:val="26"/>
          <w:lang w:eastAsia="ru-RU"/>
        </w:rPr>
      </w:pPr>
      <w:r w:rsidRPr="00F5126A">
        <w:rPr>
          <w:rFonts w:ascii="Times New Roman" w:hAnsi="Times New Roman"/>
          <w:sz w:val="26"/>
          <w:szCs w:val="26"/>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w:t>
      </w:r>
      <w:r w:rsidRPr="00F5126A">
        <w:rPr>
          <w:rFonts w:ascii="Times New Roman" w:hAnsi="Times New Roman"/>
          <w:bCs/>
          <w:sz w:val="26"/>
          <w:szCs w:val="26"/>
        </w:rPr>
        <w:t>Основы духовно – нравственной культуры народов России</w:t>
      </w:r>
      <w:r w:rsidRPr="00F5126A">
        <w:rPr>
          <w:rFonts w:ascii="Times New Roman" w:hAnsi="Times New Roman"/>
          <w:sz w:val="26"/>
          <w:szCs w:val="26"/>
        </w:rPr>
        <w:t>», планируемые результаты освоения предмета  отражают:</w:t>
      </w:r>
    </w:p>
    <w:p w:rsidR="00F5126A" w:rsidRPr="00F5126A" w:rsidRDefault="00F5126A" w:rsidP="00F5126A">
      <w:pPr>
        <w:pStyle w:val="a6"/>
        <w:tabs>
          <w:tab w:val="left" w:pos="567"/>
        </w:tabs>
        <w:spacing w:after="0" w:line="240" w:lineRule="auto"/>
        <w:ind w:left="360"/>
        <w:jc w:val="both"/>
        <w:rPr>
          <w:rFonts w:ascii="Times New Roman" w:hAnsi="Times New Roman"/>
          <w:sz w:val="26"/>
          <w:szCs w:val="26"/>
          <w:lang w:eastAsia="ru-RU"/>
        </w:rPr>
      </w:pPr>
      <w:r>
        <w:rPr>
          <w:rFonts w:ascii="Times New Roman" w:hAnsi="Times New Roman"/>
          <w:sz w:val="26"/>
          <w:szCs w:val="26"/>
          <w:lang w:eastAsia="ru-RU"/>
        </w:rPr>
        <w:t xml:space="preserve">- </w:t>
      </w:r>
      <w:r w:rsidRPr="00F5126A">
        <w:rPr>
          <w:rFonts w:ascii="Times New Roman" w:hAnsi="Times New Roman"/>
          <w:sz w:val="26"/>
          <w:szCs w:val="26"/>
          <w:lang w:eastAsia="ru-RU"/>
        </w:rPr>
        <w:t>становление внутренней установки личности обучающихся на то, что отношение к члену общества определяется не его принадлежностью к определенному этносу или религиозной конфессии, а его нравственными качествами и поступками; воспитание любви к Родине, уважение к народам, населяющим ее, их культуре и традициям</w:t>
      </w:r>
      <w:proofErr w:type="gramStart"/>
      <w:r w:rsidRPr="00F5126A">
        <w:rPr>
          <w:rFonts w:ascii="Times New Roman" w:hAnsi="Times New Roman"/>
          <w:sz w:val="26"/>
          <w:szCs w:val="26"/>
          <w:lang w:eastAsia="ru-RU"/>
        </w:rPr>
        <w:t>.</w:t>
      </w:r>
      <w:proofErr w:type="gramEnd"/>
      <w:r w:rsidRPr="00F5126A">
        <w:rPr>
          <w:rFonts w:ascii="Times New Roman" w:hAnsi="Times New Roman"/>
          <w:sz w:val="26"/>
          <w:szCs w:val="26"/>
          <w:lang w:eastAsia="ru-RU"/>
        </w:rPr>
        <w:t xml:space="preserve"> </w:t>
      </w:r>
      <w:proofErr w:type="gramStart"/>
      <w:r w:rsidRPr="00F5126A">
        <w:rPr>
          <w:rFonts w:ascii="Times New Roman" w:hAnsi="Times New Roman"/>
          <w:sz w:val="26"/>
          <w:szCs w:val="26"/>
          <w:lang w:eastAsia="ru-RU"/>
        </w:rPr>
        <w:t>б</w:t>
      </w:r>
      <w:proofErr w:type="gramEnd"/>
      <w:r w:rsidRPr="00F5126A">
        <w:rPr>
          <w:rFonts w:ascii="Times New Roman" w:hAnsi="Times New Roman"/>
          <w:sz w:val="26"/>
          <w:szCs w:val="26"/>
          <w:lang w:eastAsia="ru-RU"/>
        </w:rPr>
        <w:t>ережное отношение к своей  родной культуре</w:t>
      </w:r>
      <w:r>
        <w:rPr>
          <w:rFonts w:ascii="Times New Roman" w:hAnsi="Times New Roman"/>
          <w:sz w:val="26"/>
          <w:szCs w:val="26"/>
          <w:lang w:eastAsia="ru-RU"/>
        </w:rPr>
        <w:t>;</w:t>
      </w:r>
    </w:p>
    <w:p w:rsidR="00F5126A" w:rsidRPr="00F5126A" w:rsidRDefault="00F5126A" w:rsidP="00F5126A">
      <w:pPr>
        <w:pStyle w:val="a6"/>
        <w:tabs>
          <w:tab w:val="left" w:pos="567"/>
        </w:tabs>
        <w:spacing w:after="0" w:line="240" w:lineRule="auto"/>
        <w:ind w:left="360"/>
        <w:jc w:val="both"/>
        <w:rPr>
          <w:rFonts w:ascii="Times New Roman" w:hAnsi="Times New Roman"/>
          <w:b/>
          <w:sz w:val="26"/>
          <w:szCs w:val="26"/>
          <w:lang w:eastAsia="ru-RU"/>
        </w:rPr>
      </w:pPr>
      <w:r>
        <w:rPr>
          <w:rFonts w:ascii="Times New Roman" w:hAnsi="Times New Roman"/>
          <w:sz w:val="26"/>
          <w:szCs w:val="26"/>
          <w:lang w:eastAsia="ru-RU"/>
        </w:rPr>
        <w:t xml:space="preserve">- </w:t>
      </w:r>
      <w:r w:rsidRPr="00F5126A">
        <w:rPr>
          <w:rFonts w:ascii="Times New Roman" w:hAnsi="Times New Roman"/>
          <w:sz w:val="26"/>
          <w:szCs w:val="26"/>
          <w:lang w:eastAsia="ru-RU"/>
        </w:rPr>
        <w:t>способность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proofErr w:type="gramStart"/>
      <w:r w:rsidRPr="00F5126A">
        <w:rPr>
          <w:rFonts w:ascii="Times New Roman" w:hAnsi="Times New Roman"/>
          <w:sz w:val="26"/>
          <w:szCs w:val="26"/>
          <w:lang w:eastAsia="ru-RU"/>
        </w:rPr>
        <w:t>;г</w:t>
      </w:r>
      <w:proofErr w:type="gramEnd"/>
      <w:r w:rsidRPr="00F5126A">
        <w:rPr>
          <w:rFonts w:ascii="Times New Roman" w:hAnsi="Times New Roman"/>
          <w:sz w:val="26"/>
          <w:szCs w:val="26"/>
          <w:lang w:eastAsia="ru-RU"/>
        </w:rPr>
        <w:t>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 коллективе</w:t>
      </w:r>
      <w:proofErr w:type="gramStart"/>
      <w:r w:rsidRPr="00F5126A">
        <w:rPr>
          <w:rFonts w:ascii="Times New Roman" w:hAnsi="Times New Roman"/>
          <w:sz w:val="26"/>
          <w:szCs w:val="26"/>
          <w:lang w:eastAsia="ru-RU"/>
        </w:rPr>
        <w:t>;у</w:t>
      </w:r>
      <w:proofErr w:type="gramEnd"/>
      <w:r w:rsidRPr="00F5126A">
        <w:rPr>
          <w:rFonts w:ascii="Times New Roman" w:hAnsi="Times New Roman"/>
          <w:sz w:val="26"/>
          <w:szCs w:val="26"/>
          <w:lang w:eastAsia="ru-RU"/>
        </w:rPr>
        <w:t>мение проводить поиск основной и дополнительной информации в учебной и научно-популярной литературе, Интернете, библиотеках и музеях, обрабатывать  её в соответствии с темой и познавательными заданиями, представлять результаты своей творческо-поисковой работы; способность решать творческие и проблемные задачи, развивать логическое мышление;развивать речь; культуру поведения, ответствен</w:t>
      </w:r>
      <w:r>
        <w:rPr>
          <w:rFonts w:ascii="Times New Roman" w:hAnsi="Times New Roman"/>
          <w:sz w:val="26"/>
          <w:szCs w:val="26"/>
          <w:lang w:eastAsia="ru-RU"/>
        </w:rPr>
        <w:t>ное отношение к своим поступкам;</w:t>
      </w:r>
    </w:p>
    <w:p w:rsidR="00F5126A" w:rsidRPr="00F5126A" w:rsidRDefault="00F5126A" w:rsidP="00F5126A">
      <w:pPr>
        <w:pStyle w:val="a6"/>
        <w:tabs>
          <w:tab w:val="left" w:pos="567"/>
        </w:tabs>
        <w:spacing w:after="0" w:line="240" w:lineRule="auto"/>
        <w:ind w:left="360"/>
        <w:jc w:val="both"/>
        <w:rPr>
          <w:rFonts w:ascii="Times New Roman" w:hAnsi="Times New Roman"/>
          <w:b/>
          <w:sz w:val="26"/>
          <w:szCs w:val="26"/>
          <w:lang w:eastAsia="ru-RU"/>
        </w:rPr>
      </w:pPr>
      <w:r>
        <w:rPr>
          <w:rFonts w:ascii="Times New Roman" w:hAnsi="Times New Roman"/>
          <w:sz w:val="26"/>
          <w:szCs w:val="26"/>
          <w:lang w:eastAsia="ru-RU"/>
        </w:rPr>
        <w:t xml:space="preserve">- </w:t>
      </w:r>
      <w:r w:rsidRPr="00F5126A">
        <w:rPr>
          <w:rFonts w:ascii="Times New Roman" w:hAnsi="Times New Roman"/>
          <w:sz w:val="26"/>
          <w:szCs w:val="26"/>
          <w:lang w:eastAsia="ru-RU"/>
        </w:rPr>
        <w:t xml:space="preserve">овладение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  вероисповеданию;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 народов; умение </w:t>
      </w:r>
      <w:r>
        <w:rPr>
          <w:rFonts w:ascii="Times New Roman" w:hAnsi="Times New Roman"/>
          <w:sz w:val="26"/>
          <w:szCs w:val="26"/>
          <w:lang w:eastAsia="ru-RU"/>
        </w:rPr>
        <w:t xml:space="preserve">- </w:t>
      </w:r>
      <w:r w:rsidRPr="00F5126A">
        <w:rPr>
          <w:rFonts w:ascii="Times New Roman" w:hAnsi="Times New Roman"/>
          <w:sz w:val="26"/>
          <w:szCs w:val="26"/>
          <w:lang w:eastAsia="ru-RU"/>
        </w:rPr>
        <w:t>различать основные религии народов России,  описывать памятников  культуры,  используя основные и дополнительные источники информации.</w:t>
      </w:r>
    </w:p>
    <w:p w:rsidR="00F5126A" w:rsidRDefault="00F5126A" w:rsidP="00F5126A">
      <w:pPr>
        <w:pStyle w:val="a6"/>
        <w:jc w:val="both"/>
        <w:rPr>
          <w:rFonts w:ascii="Times New Roman" w:hAnsi="Times New Roman"/>
          <w:b/>
          <w:sz w:val="26"/>
          <w:szCs w:val="26"/>
        </w:rPr>
      </w:pPr>
    </w:p>
    <w:p w:rsidR="00AB6E4E" w:rsidRPr="00197357" w:rsidRDefault="00197357" w:rsidP="00197357">
      <w:pPr>
        <w:pStyle w:val="4"/>
        <w:rPr>
          <w:b/>
          <w:i w:val="0"/>
          <w:sz w:val="26"/>
          <w:szCs w:val="26"/>
        </w:rPr>
      </w:pPr>
      <w:r>
        <w:rPr>
          <w:b/>
          <w:i w:val="0"/>
          <w:sz w:val="26"/>
          <w:szCs w:val="26"/>
        </w:rPr>
        <w:t xml:space="preserve">. </w:t>
      </w:r>
      <w:r w:rsidR="00AB6E4E" w:rsidRPr="00197357">
        <w:rPr>
          <w:b/>
          <w:i w:val="0"/>
          <w:sz w:val="26"/>
          <w:szCs w:val="26"/>
        </w:rPr>
        <w:t>Технология</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5126A" w:rsidRDefault="00F5126A" w:rsidP="00E35793">
      <w:pPr>
        <w:pStyle w:val="a6"/>
        <w:numPr>
          <w:ilvl w:val="0"/>
          <w:numId w:val="7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w:t>
      </w:r>
      <w:r>
        <w:rPr>
          <w:rFonts w:ascii="Times New Roman" w:hAnsi="Times New Roman"/>
          <w:sz w:val="26"/>
          <w:szCs w:val="26"/>
        </w:rPr>
        <w:lastRenderedPageBreak/>
        <w:t xml:space="preserve">развития технологий промышленного и сельскохозяйственного производства, энергетики и транспорта; </w:t>
      </w:r>
    </w:p>
    <w:p w:rsidR="00F5126A" w:rsidRDefault="00F5126A" w:rsidP="00E35793">
      <w:pPr>
        <w:pStyle w:val="a6"/>
        <w:numPr>
          <w:ilvl w:val="0"/>
          <w:numId w:val="7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5126A" w:rsidRDefault="00F5126A" w:rsidP="00E35793">
      <w:pPr>
        <w:pStyle w:val="a6"/>
        <w:numPr>
          <w:ilvl w:val="0"/>
          <w:numId w:val="7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5126A" w:rsidRDefault="00F5126A" w:rsidP="00E35793">
      <w:pPr>
        <w:pStyle w:val="a6"/>
        <w:numPr>
          <w:ilvl w:val="0"/>
          <w:numId w:val="7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формирование умений устанавливать взаимосвязь знаний по разным учебным предметам для решения прикладных учебных задач;</w:t>
      </w:r>
    </w:p>
    <w:p w:rsidR="00F5126A" w:rsidRDefault="00F5126A" w:rsidP="00E35793">
      <w:pPr>
        <w:pStyle w:val="a6"/>
        <w:numPr>
          <w:ilvl w:val="0"/>
          <w:numId w:val="7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5126A" w:rsidRDefault="00F5126A" w:rsidP="00E35793">
      <w:pPr>
        <w:pStyle w:val="a6"/>
        <w:numPr>
          <w:ilvl w:val="0"/>
          <w:numId w:val="7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Pr>
          <w:rFonts w:ascii="Times New Roman" w:hAnsi="Times New Roman"/>
          <w:sz w:val="26"/>
          <w:szCs w:val="26"/>
        </w:rPr>
        <w:t>связи</w:t>
      </w:r>
      <w:proofErr w:type="gramEnd"/>
      <w:r>
        <w:rPr>
          <w:rFonts w:ascii="Times New Roman" w:hAnsi="Times New Roman"/>
          <w:sz w:val="26"/>
          <w:szCs w:val="26"/>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5126A" w:rsidRDefault="00F5126A" w:rsidP="00F5126A">
      <w:pPr>
        <w:pStyle w:val="-11"/>
        <w:tabs>
          <w:tab w:val="left" w:pos="567"/>
        </w:tabs>
        <w:ind w:left="0" w:firstLine="284"/>
        <w:jc w:val="both"/>
        <w:rPr>
          <w:b/>
          <w:sz w:val="26"/>
          <w:szCs w:val="26"/>
          <w:lang w:eastAsia="en-US"/>
        </w:rPr>
      </w:pPr>
      <w:r>
        <w:rPr>
          <w:b/>
          <w:sz w:val="26"/>
          <w:szCs w:val="26"/>
          <w:lang w:eastAsia="en-US"/>
        </w:rPr>
        <w:t>Результаты, заявленные образовательной программой «Технология» по блокам содержания</w:t>
      </w:r>
    </w:p>
    <w:p w:rsidR="00F5126A" w:rsidRDefault="00F5126A" w:rsidP="00F5126A">
      <w:pPr>
        <w:pStyle w:val="-11"/>
        <w:tabs>
          <w:tab w:val="left" w:pos="567"/>
        </w:tabs>
        <w:ind w:left="0" w:firstLine="284"/>
        <w:jc w:val="both"/>
        <w:rPr>
          <w:b/>
          <w:sz w:val="26"/>
          <w:szCs w:val="26"/>
          <w:lang w:eastAsia="en-US"/>
        </w:rPr>
      </w:pPr>
      <w:r>
        <w:rPr>
          <w:b/>
          <w:sz w:val="26"/>
          <w:szCs w:val="26"/>
          <w:lang w:eastAsia="en-US"/>
        </w:rPr>
        <w:t>Современные материальные, информационные и гуманитарные технологии и перспективы их развития</w:t>
      </w:r>
    </w:p>
    <w:p w:rsidR="00F5126A" w:rsidRDefault="00F5126A" w:rsidP="00F5126A">
      <w:pPr>
        <w:pStyle w:val="-11"/>
        <w:tabs>
          <w:tab w:val="left" w:pos="567"/>
        </w:tabs>
        <w:ind w:left="0" w:firstLine="284"/>
        <w:jc w:val="both"/>
        <w:rPr>
          <w:rFonts w:eastAsia="MS Mincho"/>
          <w:sz w:val="26"/>
          <w:szCs w:val="26"/>
        </w:rPr>
      </w:pPr>
      <w:r>
        <w:rPr>
          <w:sz w:val="26"/>
          <w:szCs w:val="26"/>
        </w:rPr>
        <w:t>Выпускник научится:</w:t>
      </w:r>
    </w:p>
    <w:p w:rsidR="00F5126A" w:rsidRDefault="00F5126A" w:rsidP="00E35793">
      <w:pPr>
        <w:pStyle w:val="-11"/>
        <w:numPr>
          <w:ilvl w:val="0"/>
          <w:numId w:val="80"/>
        </w:numPr>
        <w:tabs>
          <w:tab w:val="left" w:pos="567"/>
          <w:tab w:val="left" w:pos="993"/>
        </w:tabs>
        <w:ind w:left="0" w:firstLine="284"/>
        <w:jc w:val="both"/>
        <w:rPr>
          <w:sz w:val="26"/>
          <w:szCs w:val="26"/>
          <w:lang w:eastAsia="en-US"/>
        </w:rPr>
      </w:pPr>
      <w:r>
        <w:rPr>
          <w:sz w:val="26"/>
          <w:szCs w:val="26"/>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5126A" w:rsidRDefault="00F5126A" w:rsidP="00E35793">
      <w:pPr>
        <w:pStyle w:val="-11"/>
        <w:numPr>
          <w:ilvl w:val="0"/>
          <w:numId w:val="80"/>
        </w:numPr>
        <w:tabs>
          <w:tab w:val="left" w:pos="567"/>
          <w:tab w:val="left" w:pos="993"/>
        </w:tabs>
        <w:ind w:left="0" w:firstLine="284"/>
        <w:jc w:val="both"/>
        <w:rPr>
          <w:sz w:val="26"/>
          <w:szCs w:val="26"/>
          <w:lang w:eastAsia="en-US"/>
        </w:rPr>
      </w:pPr>
      <w:r>
        <w:rPr>
          <w:sz w:val="26"/>
          <w:szCs w:val="26"/>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5126A" w:rsidRDefault="00F5126A" w:rsidP="00E35793">
      <w:pPr>
        <w:pStyle w:val="-11"/>
        <w:numPr>
          <w:ilvl w:val="0"/>
          <w:numId w:val="80"/>
        </w:numPr>
        <w:tabs>
          <w:tab w:val="left" w:pos="567"/>
          <w:tab w:val="left" w:pos="993"/>
        </w:tabs>
        <w:ind w:left="0" w:firstLine="284"/>
        <w:jc w:val="both"/>
        <w:rPr>
          <w:sz w:val="26"/>
          <w:szCs w:val="26"/>
          <w:lang w:eastAsia="en-US"/>
        </w:rPr>
      </w:pPr>
      <w:r>
        <w:rPr>
          <w:sz w:val="26"/>
          <w:szCs w:val="26"/>
          <w:lang w:eastAsia="en-US"/>
        </w:rPr>
        <w:t>объяснятьна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F5126A" w:rsidRDefault="00F5126A" w:rsidP="00E35793">
      <w:pPr>
        <w:pStyle w:val="-11"/>
        <w:numPr>
          <w:ilvl w:val="0"/>
          <w:numId w:val="80"/>
        </w:numPr>
        <w:tabs>
          <w:tab w:val="left" w:pos="567"/>
          <w:tab w:val="left" w:pos="993"/>
        </w:tabs>
        <w:ind w:left="0" w:firstLine="284"/>
        <w:jc w:val="both"/>
        <w:rPr>
          <w:sz w:val="26"/>
          <w:szCs w:val="26"/>
          <w:lang w:eastAsia="en-US"/>
        </w:rPr>
      </w:pPr>
      <w:r>
        <w:rPr>
          <w:sz w:val="26"/>
          <w:szCs w:val="26"/>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5126A" w:rsidRDefault="00F5126A" w:rsidP="00F5126A">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F5126A" w:rsidRDefault="00F5126A" w:rsidP="00E35793">
      <w:pPr>
        <w:pStyle w:val="-11"/>
        <w:numPr>
          <w:ilvl w:val="0"/>
          <w:numId w:val="80"/>
        </w:numPr>
        <w:tabs>
          <w:tab w:val="left" w:pos="567"/>
          <w:tab w:val="left" w:pos="993"/>
        </w:tabs>
        <w:ind w:left="0" w:firstLine="284"/>
        <w:jc w:val="both"/>
        <w:rPr>
          <w:i/>
          <w:sz w:val="26"/>
          <w:szCs w:val="26"/>
          <w:lang w:eastAsia="en-US"/>
        </w:rPr>
      </w:pPr>
      <w:r>
        <w:rPr>
          <w:i/>
          <w:sz w:val="26"/>
          <w:szCs w:val="26"/>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5126A" w:rsidRDefault="00F5126A" w:rsidP="00F5126A">
      <w:pPr>
        <w:pStyle w:val="-11"/>
        <w:tabs>
          <w:tab w:val="left" w:pos="567"/>
        </w:tabs>
        <w:ind w:left="0" w:firstLine="284"/>
        <w:jc w:val="both"/>
        <w:rPr>
          <w:b/>
          <w:sz w:val="26"/>
          <w:szCs w:val="26"/>
          <w:lang w:eastAsia="en-US"/>
        </w:rPr>
      </w:pPr>
      <w:r>
        <w:rPr>
          <w:b/>
          <w:sz w:val="26"/>
          <w:szCs w:val="26"/>
          <w:lang w:eastAsia="en-US"/>
        </w:rPr>
        <w:t xml:space="preserve">Формирование технологической культуры и проектно-технологического мышления </w:t>
      </w:r>
      <w:proofErr w:type="gramStart"/>
      <w:r>
        <w:rPr>
          <w:b/>
          <w:sz w:val="26"/>
          <w:szCs w:val="26"/>
          <w:lang w:eastAsia="en-US"/>
        </w:rPr>
        <w:t>обучающихся</w:t>
      </w:r>
      <w:proofErr w:type="gramEnd"/>
    </w:p>
    <w:p w:rsidR="00F5126A" w:rsidRDefault="00F5126A" w:rsidP="00F5126A">
      <w:pPr>
        <w:pStyle w:val="-11"/>
        <w:tabs>
          <w:tab w:val="left" w:pos="567"/>
        </w:tabs>
        <w:ind w:left="0" w:firstLine="284"/>
        <w:jc w:val="both"/>
        <w:rPr>
          <w:rFonts w:eastAsia="MS Mincho"/>
          <w:sz w:val="26"/>
          <w:szCs w:val="26"/>
        </w:rPr>
      </w:pPr>
      <w:r>
        <w:rPr>
          <w:sz w:val="26"/>
          <w:szCs w:val="26"/>
        </w:rPr>
        <w:t>Выпускник научится:</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следовать технологии, в том числе в процессе изготовления субъективно нового продукта;</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 xml:space="preserve">оценивать условия применимости </w:t>
      </w:r>
      <w:proofErr w:type="gramStart"/>
      <w:r>
        <w:rPr>
          <w:sz w:val="26"/>
          <w:szCs w:val="26"/>
          <w:lang w:eastAsia="en-US"/>
        </w:rPr>
        <w:t>технологии</w:t>
      </w:r>
      <w:proofErr w:type="gramEnd"/>
      <w:r>
        <w:rPr>
          <w:sz w:val="26"/>
          <w:szCs w:val="26"/>
          <w:lang w:eastAsia="en-US"/>
        </w:rPr>
        <w:t xml:space="preserve"> в том числе с позиций экологической защищенности;</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Pr>
          <w:sz w:val="26"/>
          <w:szCs w:val="26"/>
          <w:lang w:eastAsia="en-US"/>
        </w:rPr>
        <w:lastRenderedPageBreak/>
        <w:t>экспериментальным путем, в том числе самостоятельно планируя такого рода эксперименты;</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проводить оценку и испытание полученного продукта;</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проводить анализ потребностей в тех или иных материальных или информационных продуктах;</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описывать технологическое решение с помощью текста, рисунков, графического изображения;</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анализировать возможные технологические решения, определять их достоинства и недостатки в контексте заданной ситуации;</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проводить и анализироватьразработку и / или реализацию прикладных проектов, предполагающих:</w:t>
      </w:r>
    </w:p>
    <w:p w:rsidR="00F5126A" w:rsidRDefault="00F5126A" w:rsidP="00E35793">
      <w:pPr>
        <w:pStyle w:val="-11"/>
        <w:numPr>
          <w:ilvl w:val="1"/>
          <w:numId w:val="82"/>
        </w:numPr>
        <w:tabs>
          <w:tab w:val="left" w:pos="567"/>
          <w:tab w:val="left" w:pos="993"/>
        </w:tabs>
        <w:ind w:left="0" w:firstLine="284"/>
        <w:jc w:val="both"/>
        <w:rPr>
          <w:sz w:val="26"/>
          <w:szCs w:val="26"/>
          <w:lang w:eastAsia="en-US"/>
        </w:rPr>
      </w:pPr>
      <w:r>
        <w:rPr>
          <w:sz w:val="26"/>
          <w:szCs w:val="26"/>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5126A" w:rsidRDefault="00F5126A" w:rsidP="00E35793">
      <w:pPr>
        <w:pStyle w:val="-11"/>
        <w:numPr>
          <w:ilvl w:val="1"/>
          <w:numId w:val="82"/>
        </w:numPr>
        <w:tabs>
          <w:tab w:val="left" w:pos="567"/>
          <w:tab w:val="left" w:pos="993"/>
        </w:tabs>
        <w:ind w:left="0" w:firstLine="284"/>
        <w:jc w:val="both"/>
        <w:rPr>
          <w:sz w:val="26"/>
          <w:szCs w:val="26"/>
          <w:lang w:eastAsia="en-US"/>
        </w:rPr>
      </w:pPr>
      <w:r>
        <w:rPr>
          <w:sz w:val="26"/>
          <w:szCs w:val="26"/>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5126A" w:rsidRDefault="00F5126A" w:rsidP="00E35793">
      <w:pPr>
        <w:pStyle w:val="-11"/>
        <w:numPr>
          <w:ilvl w:val="1"/>
          <w:numId w:val="82"/>
        </w:numPr>
        <w:tabs>
          <w:tab w:val="left" w:pos="567"/>
          <w:tab w:val="left" w:pos="993"/>
        </w:tabs>
        <w:ind w:left="0" w:firstLine="284"/>
        <w:jc w:val="both"/>
        <w:rPr>
          <w:sz w:val="26"/>
          <w:szCs w:val="26"/>
          <w:lang w:eastAsia="en-US"/>
        </w:rPr>
      </w:pPr>
      <w:r>
        <w:rPr>
          <w:sz w:val="26"/>
          <w:szCs w:val="26"/>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F5126A" w:rsidRDefault="00F5126A" w:rsidP="00E35793">
      <w:pPr>
        <w:pStyle w:val="-11"/>
        <w:numPr>
          <w:ilvl w:val="1"/>
          <w:numId w:val="82"/>
        </w:numPr>
        <w:tabs>
          <w:tab w:val="left" w:pos="567"/>
          <w:tab w:val="left" w:pos="993"/>
        </w:tabs>
        <w:ind w:left="0" w:firstLine="284"/>
        <w:jc w:val="both"/>
        <w:rPr>
          <w:sz w:val="26"/>
          <w:szCs w:val="26"/>
          <w:lang w:eastAsia="en-US"/>
        </w:rPr>
      </w:pPr>
      <w:r>
        <w:rPr>
          <w:sz w:val="26"/>
          <w:szCs w:val="26"/>
          <w:lang w:eastAsia="en-US"/>
        </w:rPr>
        <w:t>встраивание созданного информационного продукта в заданную оболочку;</w:t>
      </w:r>
    </w:p>
    <w:p w:rsidR="00F5126A" w:rsidRDefault="00F5126A" w:rsidP="00E35793">
      <w:pPr>
        <w:pStyle w:val="-11"/>
        <w:numPr>
          <w:ilvl w:val="1"/>
          <w:numId w:val="82"/>
        </w:numPr>
        <w:tabs>
          <w:tab w:val="left" w:pos="567"/>
          <w:tab w:val="left" w:pos="993"/>
        </w:tabs>
        <w:ind w:left="0" w:firstLine="284"/>
        <w:jc w:val="both"/>
        <w:rPr>
          <w:sz w:val="26"/>
          <w:szCs w:val="26"/>
          <w:lang w:eastAsia="en-US"/>
        </w:rPr>
      </w:pPr>
      <w:r>
        <w:rPr>
          <w:sz w:val="26"/>
          <w:szCs w:val="26"/>
          <w:lang w:eastAsia="en-US"/>
        </w:rPr>
        <w:t>изготовление информационного продукта по заданному алгоритму в заданной оболочке;</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проводить и анализироватьразработку и / или реализацию технологических проектов, предполагающих:</w:t>
      </w:r>
    </w:p>
    <w:p w:rsidR="00F5126A" w:rsidRDefault="00F5126A" w:rsidP="00E35793">
      <w:pPr>
        <w:pStyle w:val="-11"/>
        <w:numPr>
          <w:ilvl w:val="1"/>
          <w:numId w:val="82"/>
        </w:numPr>
        <w:tabs>
          <w:tab w:val="left" w:pos="567"/>
        </w:tabs>
        <w:ind w:left="0" w:firstLine="284"/>
        <w:jc w:val="both"/>
        <w:rPr>
          <w:sz w:val="26"/>
          <w:szCs w:val="26"/>
          <w:lang w:eastAsia="en-US"/>
        </w:rPr>
      </w:pPr>
      <w:r>
        <w:rPr>
          <w:sz w:val="26"/>
          <w:szCs w:val="26"/>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F5126A" w:rsidRDefault="00F5126A" w:rsidP="00E35793">
      <w:pPr>
        <w:pStyle w:val="-11"/>
        <w:numPr>
          <w:ilvl w:val="1"/>
          <w:numId w:val="82"/>
        </w:numPr>
        <w:tabs>
          <w:tab w:val="left" w:pos="567"/>
        </w:tabs>
        <w:ind w:left="0" w:firstLine="284"/>
        <w:jc w:val="both"/>
        <w:rPr>
          <w:sz w:val="26"/>
          <w:szCs w:val="26"/>
          <w:lang w:eastAsia="en-US"/>
        </w:rPr>
      </w:pPr>
      <w:r>
        <w:rPr>
          <w:sz w:val="26"/>
          <w:szCs w:val="26"/>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5126A" w:rsidRDefault="00F5126A" w:rsidP="00E35793">
      <w:pPr>
        <w:pStyle w:val="-11"/>
        <w:numPr>
          <w:ilvl w:val="1"/>
          <w:numId w:val="82"/>
        </w:numPr>
        <w:tabs>
          <w:tab w:val="left" w:pos="567"/>
        </w:tabs>
        <w:ind w:left="0" w:firstLine="284"/>
        <w:jc w:val="both"/>
        <w:rPr>
          <w:sz w:val="26"/>
          <w:szCs w:val="26"/>
          <w:lang w:eastAsia="en-US"/>
        </w:rPr>
      </w:pPr>
      <w:r>
        <w:rPr>
          <w:sz w:val="26"/>
          <w:szCs w:val="26"/>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проводить и анализировать разработку и / или реализацию проектов, предполагающих:</w:t>
      </w:r>
    </w:p>
    <w:p w:rsidR="00F5126A" w:rsidRDefault="00F5126A" w:rsidP="00E35793">
      <w:pPr>
        <w:pStyle w:val="-11"/>
        <w:numPr>
          <w:ilvl w:val="1"/>
          <w:numId w:val="82"/>
        </w:numPr>
        <w:tabs>
          <w:tab w:val="left" w:pos="567"/>
        </w:tabs>
        <w:ind w:left="0" w:firstLine="284"/>
        <w:jc w:val="both"/>
        <w:rPr>
          <w:sz w:val="26"/>
          <w:szCs w:val="26"/>
          <w:lang w:eastAsia="en-US"/>
        </w:rPr>
      </w:pPr>
      <w:r>
        <w:rPr>
          <w:sz w:val="26"/>
          <w:szCs w:val="26"/>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5126A" w:rsidRDefault="00F5126A" w:rsidP="00E35793">
      <w:pPr>
        <w:pStyle w:val="-11"/>
        <w:numPr>
          <w:ilvl w:val="1"/>
          <w:numId w:val="82"/>
        </w:numPr>
        <w:tabs>
          <w:tab w:val="left" w:pos="567"/>
        </w:tabs>
        <w:ind w:left="0" w:firstLine="284"/>
        <w:jc w:val="both"/>
        <w:rPr>
          <w:sz w:val="26"/>
          <w:szCs w:val="26"/>
          <w:lang w:eastAsia="en-US"/>
        </w:rPr>
      </w:pPr>
      <w:r>
        <w:rPr>
          <w:sz w:val="26"/>
          <w:szCs w:val="26"/>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F5126A" w:rsidRDefault="00F5126A" w:rsidP="00E35793">
      <w:pPr>
        <w:pStyle w:val="-11"/>
        <w:numPr>
          <w:ilvl w:val="1"/>
          <w:numId w:val="82"/>
        </w:numPr>
        <w:tabs>
          <w:tab w:val="left" w:pos="567"/>
        </w:tabs>
        <w:ind w:left="0" w:firstLine="284"/>
        <w:jc w:val="both"/>
        <w:rPr>
          <w:sz w:val="26"/>
          <w:szCs w:val="26"/>
          <w:lang w:eastAsia="en-US"/>
        </w:rPr>
      </w:pPr>
      <w:r>
        <w:rPr>
          <w:sz w:val="26"/>
          <w:szCs w:val="26"/>
          <w:lang w:eastAsia="en-US"/>
        </w:rPr>
        <w:t>разработку плана продвижения продукта;</w:t>
      </w:r>
    </w:p>
    <w:p w:rsidR="00F5126A" w:rsidRDefault="00F5126A" w:rsidP="00E35793">
      <w:pPr>
        <w:pStyle w:val="-11"/>
        <w:numPr>
          <w:ilvl w:val="1"/>
          <w:numId w:val="81"/>
        </w:numPr>
        <w:tabs>
          <w:tab w:val="left" w:pos="567"/>
          <w:tab w:val="left" w:pos="993"/>
        </w:tabs>
        <w:ind w:left="0" w:firstLine="284"/>
        <w:jc w:val="both"/>
        <w:rPr>
          <w:sz w:val="26"/>
          <w:szCs w:val="26"/>
          <w:lang w:eastAsia="en-US"/>
        </w:rPr>
      </w:pPr>
      <w:r>
        <w:rPr>
          <w:sz w:val="26"/>
          <w:szCs w:val="26"/>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5126A" w:rsidRDefault="00F5126A" w:rsidP="00E35793">
      <w:pPr>
        <w:pStyle w:val="-11"/>
        <w:numPr>
          <w:ilvl w:val="1"/>
          <w:numId w:val="81"/>
        </w:numPr>
        <w:tabs>
          <w:tab w:val="left" w:pos="567"/>
          <w:tab w:val="left" w:pos="993"/>
        </w:tabs>
        <w:ind w:left="0" w:firstLine="284"/>
        <w:jc w:val="both"/>
        <w:rPr>
          <w:b/>
          <w:sz w:val="26"/>
          <w:szCs w:val="26"/>
        </w:rPr>
      </w:pPr>
      <w:r>
        <w:rPr>
          <w:b/>
          <w:sz w:val="26"/>
          <w:szCs w:val="26"/>
        </w:rPr>
        <w:t>Выпускник получит возможность научиться:</w:t>
      </w:r>
    </w:p>
    <w:p w:rsidR="00F5126A" w:rsidRDefault="00F5126A" w:rsidP="00E35793">
      <w:pPr>
        <w:pStyle w:val="-11"/>
        <w:numPr>
          <w:ilvl w:val="1"/>
          <w:numId w:val="83"/>
        </w:numPr>
        <w:tabs>
          <w:tab w:val="left" w:pos="567"/>
          <w:tab w:val="left" w:pos="993"/>
        </w:tabs>
        <w:ind w:left="0" w:firstLine="284"/>
        <w:jc w:val="both"/>
        <w:rPr>
          <w:i/>
          <w:sz w:val="26"/>
          <w:szCs w:val="26"/>
          <w:lang w:eastAsia="en-US"/>
        </w:rPr>
      </w:pPr>
      <w:r>
        <w:rPr>
          <w:i/>
          <w:sz w:val="26"/>
          <w:szCs w:val="26"/>
          <w:lang w:eastAsia="en-US"/>
        </w:rPr>
        <w:t>выявлять и формулировать проблему, требующую технологического решения;</w:t>
      </w:r>
    </w:p>
    <w:p w:rsidR="00F5126A" w:rsidRDefault="00F5126A" w:rsidP="00E35793">
      <w:pPr>
        <w:pStyle w:val="-11"/>
        <w:numPr>
          <w:ilvl w:val="1"/>
          <w:numId w:val="83"/>
        </w:numPr>
        <w:tabs>
          <w:tab w:val="left" w:pos="567"/>
          <w:tab w:val="left" w:pos="993"/>
        </w:tabs>
        <w:ind w:left="0" w:firstLine="284"/>
        <w:jc w:val="both"/>
        <w:rPr>
          <w:i/>
          <w:sz w:val="26"/>
          <w:szCs w:val="26"/>
          <w:lang w:eastAsia="en-US"/>
        </w:rPr>
      </w:pPr>
      <w:r>
        <w:rPr>
          <w:i/>
          <w:sz w:val="26"/>
          <w:szCs w:val="26"/>
          <w:lang w:eastAsia="en-US"/>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5126A" w:rsidRDefault="00F5126A" w:rsidP="00E35793">
      <w:pPr>
        <w:pStyle w:val="-11"/>
        <w:numPr>
          <w:ilvl w:val="1"/>
          <w:numId w:val="83"/>
        </w:numPr>
        <w:tabs>
          <w:tab w:val="left" w:pos="567"/>
          <w:tab w:val="left" w:pos="993"/>
        </w:tabs>
        <w:ind w:left="0" w:firstLine="284"/>
        <w:jc w:val="both"/>
        <w:rPr>
          <w:i/>
          <w:sz w:val="26"/>
          <w:szCs w:val="26"/>
          <w:lang w:eastAsia="en-US"/>
        </w:rPr>
      </w:pPr>
      <w:r>
        <w:rPr>
          <w:i/>
          <w:sz w:val="26"/>
          <w:szCs w:val="26"/>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5126A" w:rsidRDefault="00F5126A" w:rsidP="00E35793">
      <w:pPr>
        <w:pStyle w:val="-11"/>
        <w:numPr>
          <w:ilvl w:val="1"/>
          <w:numId w:val="83"/>
        </w:numPr>
        <w:tabs>
          <w:tab w:val="left" w:pos="567"/>
          <w:tab w:val="left" w:pos="993"/>
        </w:tabs>
        <w:ind w:left="0" w:firstLine="284"/>
        <w:jc w:val="both"/>
        <w:rPr>
          <w:sz w:val="26"/>
          <w:szCs w:val="26"/>
          <w:lang w:eastAsia="en-US"/>
        </w:rPr>
      </w:pPr>
      <w:r>
        <w:rPr>
          <w:i/>
          <w:sz w:val="26"/>
          <w:szCs w:val="26"/>
          <w:lang w:eastAsia="en-US"/>
        </w:rPr>
        <w:t>оценивать коммерческий потенциал продукта и / или технологии</w:t>
      </w:r>
      <w:r>
        <w:rPr>
          <w:sz w:val="26"/>
          <w:szCs w:val="26"/>
          <w:lang w:eastAsia="en-US"/>
        </w:rPr>
        <w:t>.</w:t>
      </w:r>
    </w:p>
    <w:p w:rsidR="00F5126A" w:rsidRDefault="00F5126A" w:rsidP="00F5126A">
      <w:pPr>
        <w:pStyle w:val="-11"/>
        <w:tabs>
          <w:tab w:val="left" w:pos="567"/>
        </w:tabs>
        <w:ind w:left="0" w:firstLine="284"/>
        <w:jc w:val="both"/>
        <w:rPr>
          <w:b/>
          <w:sz w:val="26"/>
          <w:szCs w:val="26"/>
          <w:lang w:eastAsia="en-US"/>
        </w:rPr>
      </w:pPr>
      <w:r>
        <w:rPr>
          <w:b/>
          <w:sz w:val="26"/>
          <w:szCs w:val="26"/>
          <w:lang w:eastAsia="en-US"/>
        </w:rPr>
        <w:t>Построение образовательных траекторий и планов в области профессионального самоопределения</w:t>
      </w:r>
    </w:p>
    <w:p w:rsidR="00F5126A" w:rsidRDefault="00F5126A" w:rsidP="00F5126A">
      <w:pPr>
        <w:pStyle w:val="-11"/>
        <w:tabs>
          <w:tab w:val="left" w:pos="567"/>
        </w:tabs>
        <w:ind w:left="0" w:firstLine="284"/>
        <w:jc w:val="both"/>
        <w:rPr>
          <w:rFonts w:eastAsia="MS Mincho"/>
          <w:sz w:val="26"/>
          <w:szCs w:val="26"/>
        </w:rPr>
      </w:pPr>
      <w:r>
        <w:rPr>
          <w:sz w:val="26"/>
          <w:szCs w:val="26"/>
        </w:rPr>
        <w:t>Выпускник научится:</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характеризовать ситуацию на региональном рынке труда, называет тенденции ее развития,</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разъяснятьсоциальное значение групп профессий, востребованных на региональном рынке труда,</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характеризовать группы предприятий региона проживания,</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анализировать свои мотивы и причины принятия тех или иных решений,</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анализировать результаты и последствия своих решений, связанных с выбором и реализацией образовательной траектории,</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5126A" w:rsidRDefault="00F5126A" w:rsidP="00E35793">
      <w:pPr>
        <w:pStyle w:val="-11"/>
        <w:numPr>
          <w:ilvl w:val="1"/>
          <w:numId w:val="84"/>
        </w:numPr>
        <w:tabs>
          <w:tab w:val="left" w:pos="567"/>
          <w:tab w:val="left" w:pos="993"/>
        </w:tabs>
        <w:ind w:left="0" w:firstLine="284"/>
        <w:jc w:val="both"/>
        <w:rPr>
          <w:sz w:val="26"/>
          <w:szCs w:val="26"/>
          <w:lang w:eastAsia="en-US"/>
        </w:rPr>
      </w:pPr>
      <w:r>
        <w:rPr>
          <w:sz w:val="26"/>
          <w:szCs w:val="26"/>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Pr>
          <w:sz w:val="26"/>
          <w:szCs w:val="26"/>
          <w:lang w:eastAsia="en-US"/>
        </w:rPr>
        <w:t>дств в р</w:t>
      </w:r>
      <w:proofErr w:type="gramEnd"/>
      <w:r>
        <w:rPr>
          <w:sz w:val="26"/>
          <w:szCs w:val="26"/>
          <w:lang w:eastAsia="en-US"/>
        </w:rPr>
        <w:t>егионе проживания, а также информации об актуальном состоянии и перспективах развития регионального рынка труда.</w:t>
      </w:r>
    </w:p>
    <w:p w:rsidR="00F5126A" w:rsidRDefault="00F5126A" w:rsidP="00F5126A">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F5126A" w:rsidRDefault="00F5126A" w:rsidP="00E35793">
      <w:pPr>
        <w:pStyle w:val="-11"/>
        <w:numPr>
          <w:ilvl w:val="1"/>
          <w:numId w:val="85"/>
        </w:numPr>
        <w:tabs>
          <w:tab w:val="left" w:pos="284"/>
          <w:tab w:val="left" w:pos="567"/>
          <w:tab w:val="left" w:pos="993"/>
        </w:tabs>
        <w:ind w:left="0" w:firstLine="284"/>
        <w:jc w:val="both"/>
        <w:rPr>
          <w:i/>
          <w:sz w:val="26"/>
          <w:szCs w:val="26"/>
          <w:lang w:eastAsia="en-US"/>
        </w:rPr>
      </w:pPr>
      <w:r>
        <w:rPr>
          <w:i/>
          <w:sz w:val="26"/>
          <w:szCs w:val="26"/>
          <w:lang w:eastAsia="en-US"/>
        </w:rPr>
        <w:t>предлагать альтернативные варианты траекторий профессионального образования для занятия заданных должностей;</w:t>
      </w:r>
    </w:p>
    <w:p w:rsidR="00F5126A" w:rsidRDefault="00F5126A" w:rsidP="00E35793">
      <w:pPr>
        <w:pStyle w:val="-11"/>
        <w:numPr>
          <w:ilvl w:val="1"/>
          <w:numId w:val="86"/>
        </w:numPr>
        <w:tabs>
          <w:tab w:val="left" w:pos="284"/>
          <w:tab w:val="left" w:pos="567"/>
          <w:tab w:val="left" w:pos="993"/>
        </w:tabs>
        <w:ind w:left="0" w:firstLine="284"/>
        <w:jc w:val="both"/>
        <w:rPr>
          <w:sz w:val="26"/>
          <w:szCs w:val="26"/>
          <w:lang w:eastAsia="en-US"/>
        </w:rPr>
      </w:pPr>
      <w:r>
        <w:rPr>
          <w:i/>
          <w:sz w:val="26"/>
          <w:szCs w:val="26"/>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6"/>
          <w:szCs w:val="26"/>
          <w:lang w:eastAsia="en-US"/>
        </w:rPr>
        <w:t>.</w:t>
      </w:r>
    </w:p>
    <w:p w:rsidR="00F5126A" w:rsidRDefault="00F5126A" w:rsidP="00F5126A">
      <w:pPr>
        <w:pStyle w:val="ae"/>
        <w:tabs>
          <w:tab w:val="left" w:pos="567"/>
        </w:tabs>
        <w:spacing w:line="240" w:lineRule="auto"/>
        <w:ind w:firstLine="284"/>
        <w:outlineLvl w:val="0"/>
        <w:rPr>
          <w:b/>
          <w:sz w:val="26"/>
          <w:szCs w:val="26"/>
        </w:rPr>
      </w:pPr>
      <w:bookmarkStart w:id="21" w:name="_Toc414553155"/>
      <w:bookmarkStart w:id="22" w:name="_Toc410702973"/>
      <w:bookmarkStart w:id="23" w:name="_Toc410653969"/>
      <w:bookmarkStart w:id="24" w:name="_Toc409691646"/>
      <w:bookmarkStart w:id="25" w:name="_Toc521679614"/>
      <w:r>
        <w:rPr>
          <w:b/>
          <w:sz w:val="26"/>
          <w:szCs w:val="26"/>
        </w:rPr>
        <w:t>По годам обучения результаты могут быть структурированы и конкретизированы следующим образом:</w:t>
      </w:r>
      <w:bookmarkEnd w:id="21"/>
      <w:bookmarkEnd w:id="22"/>
      <w:bookmarkEnd w:id="23"/>
      <w:bookmarkEnd w:id="24"/>
      <w:bookmarkEnd w:id="25"/>
    </w:p>
    <w:p w:rsidR="00F5126A" w:rsidRDefault="00F5126A" w:rsidP="00F5126A">
      <w:pPr>
        <w:tabs>
          <w:tab w:val="left" w:pos="567"/>
          <w:tab w:val="left" w:pos="851"/>
        </w:tabs>
        <w:spacing w:after="0" w:line="240" w:lineRule="auto"/>
        <w:ind w:firstLine="284"/>
        <w:jc w:val="both"/>
        <w:rPr>
          <w:rFonts w:ascii="Times New Roman" w:hAnsi="Times New Roman"/>
          <w:b/>
          <w:sz w:val="26"/>
          <w:szCs w:val="26"/>
        </w:rPr>
      </w:pPr>
      <w:r>
        <w:rPr>
          <w:rFonts w:ascii="Times New Roman" w:hAnsi="Times New Roman"/>
          <w:b/>
          <w:sz w:val="26"/>
          <w:szCs w:val="26"/>
        </w:rPr>
        <w:t>5 класс</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 завершении учебного года </w:t>
      </w:r>
      <w:proofErr w:type="gramStart"/>
      <w:r>
        <w:rPr>
          <w:rFonts w:ascii="Times New Roman" w:hAnsi="Times New Roman"/>
          <w:sz w:val="26"/>
          <w:szCs w:val="26"/>
        </w:rPr>
        <w:t>обучающийся</w:t>
      </w:r>
      <w:proofErr w:type="gramEnd"/>
      <w:r>
        <w:rPr>
          <w:rFonts w:ascii="Times New Roman" w:hAnsi="Times New Roman"/>
          <w:sz w:val="26"/>
          <w:szCs w:val="26"/>
        </w:rPr>
        <w:t>:</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характеризует рекламу как средство формирования потребностей;</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характеризует виды ресурсов, объясняет место ресурсов в проектировании и реализации технологического процесса;</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5126A" w:rsidRDefault="00F5126A" w:rsidP="00E35793">
      <w:pPr>
        <w:numPr>
          <w:ilvl w:val="1"/>
          <w:numId w:val="86"/>
        </w:numPr>
        <w:tabs>
          <w:tab w:val="left" w:pos="284"/>
          <w:tab w:val="left" w:pos="567"/>
          <w:tab w:val="left" w:pos="993"/>
          <w:tab w:val="left" w:pos="1134"/>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объясняет основания развития технологий, опираясь на произвольно избранную группу потребностей, которые удовлетворяют эти технологии;</w:t>
      </w:r>
    </w:p>
    <w:p w:rsidR="00F5126A" w:rsidRDefault="00F5126A" w:rsidP="00E35793">
      <w:pPr>
        <w:numPr>
          <w:ilvl w:val="1"/>
          <w:numId w:val="86"/>
        </w:numPr>
        <w:tabs>
          <w:tab w:val="left" w:pos="284"/>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приводит произвольные примеры производственных технологий и технологий в сфере быта;</w:t>
      </w:r>
    </w:p>
    <w:p w:rsidR="00F5126A" w:rsidRDefault="00F5126A" w:rsidP="00E35793">
      <w:pPr>
        <w:numPr>
          <w:ilvl w:val="1"/>
          <w:numId w:val="86"/>
        </w:numPr>
        <w:tabs>
          <w:tab w:val="left" w:pos="284"/>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объясняет, приводя примеры, принципиальную технологическую схему, в том числе характеризуя негативные эффекты;</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составляет техническое задание, памятку, инструкцию, технологическую карту;</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осуществляет сборку моделей с помощью образовательного конструктора по инструкции;</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осуществляет выбор товара в модельной ситуации;</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 осуществляет сохранение информации в формах описания, схемы, эскиза, фотографии;</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конструирует модель по заданному прототипу;</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проведения испытания, анализа, модернизации модели;</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изготовления информационного продукта по заданному алгоритму;</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5126A" w:rsidRDefault="00F5126A" w:rsidP="00E35793">
      <w:pPr>
        <w:numPr>
          <w:ilvl w:val="1"/>
          <w:numId w:val="86"/>
        </w:numPr>
        <w:tabs>
          <w:tab w:val="left" w:pos="284"/>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5126A" w:rsidRDefault="00F5126A" w:rsidP="00F5126A">
      <w:pPr>
        <w:tabs>
          <w:tab w:val="left" w:pos="567"/>
          <w:tab w:val="left" w:pos="851"/>
        </w:tabs>
        <w:spacing w:after="0" w:line="240" w:lineRule="auto"/>
        <w:ind w:firstLine="284"/>
        <w:jc w:val="both"/>
        <w:rPr>
          <w:rFonts w:ascii="Times New Roman" w:hAnsi="Times New Roman"/>
          <w:b/>
          <w:sz w:val="26"/>
          <w:szCs w:val="26"/>
        </w:rPr>
      </w:pPr>
      <w:r>
        <w:rPr>
          <w:rFonts w:ascii="Times New Roman" w:hAnsi="Times New Roman"/>
          <w:b/>
          <w:sz w:val="26"/>
          <w:szCs w:val="26"/>
        </w:rPr>
        <w:t>6 класс</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 завершении учебного года </w:t>
      </w:r>
      <w:proofErr w:type="gramStart"/>
      <w:r>
        <w:rPr>
          <w:rFonts w:ascii="Times New Roman" w:hAnsi="Times New Roman"/>
          <w:sz w:val="26"/>
          <w:szCs w:val="26"/>
        </w:rPr>
        <w:t>обучающийся</w:t>
      </w:r>
      <w:proofErr w:type="gramEnd"/>
      <w:r>
        <w:rPr>
          <w:rFonts w:ascii="Times New Roman" w:hAnsi="Times New Roman"/>
          <w:sz w:val="26"/>
          <w:szCs w:val="26"/>
        </w:rPr>
        <w:t>:</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описывает жизненный цикл технологии, приводя примеры;</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оперирует понятием «технологическая система» при описании средств удовлетворения потребностей человека;</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проводит морфологический и функциональный анализ технологической системы;</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проводит анализ технологической системы – надсистемы – подсистемы в процессе проектирования продукта;</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читает элементарные чертежи и эскизы;</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выполняет эскизы механизмов, интерьера;</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освоил техники обработки материалов (по выбору </w:t>
      </w:r>
      <w:proofErr w:type="gramStart"/>
      <w:r>
        <w:rPr>
          <w:rFonts w:ascii="Times New Roman" w:hAnsi="Times New Roman"/>
          <w:sz w:val="26"/>
          <w:szCs w:val="26"/>
        </w:rPr>
        <w:t>обучающегося</w:t>
      </w:r>
      <w:proofErr w:type="gramEnd"/>
      <w:r>
        <w:rPr>
          <w:rFonts w:ascii="Times New Roman" w:hAnsi="Times New Roman"/>
          <w:sz w:val="26"/>
          <w:szCs w:val="26"/>
        </w:rPr>
        <w:t xml:space="preserve"> в соответствии с содержанием проектной деятельности);</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применяет простые механизмы для решения поставленных задач по модернизации / проектированию технологических систем;</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строит модель механизма, состоящего из нескольких простых механизмов по кинематической схеме;</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исследования способов жизнеобеспечения и состояния жилых зданий микрорайона / поселения;</w:t>
      </w:r>
    </w:p>
    <w:p w:rsidR="00F5126A" w:rsidRDefault="00F5126A" w:rsidP="00E35793">
      <w:pPr>
        <w:numPr>
          <w:ilvl w:val="1"/>
          <w:numId w:val="86"/>
        </w:numPr>
        <w:tabs>
          <w:tab w:val="left" w:pos="426"/>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решения задач на взаимодействие со службами ЖКХ;</w:t>
      </w:r>
    </w:p>
    <w:p w:rsidR="00F5126A" w:rsidRDefault="00F5126A" w:rsidP="00E35793">
      <w:pPr>
        <w:numPr>
          <w:ilvl w:val="1"/>
          <w:numId w:val="86"/>
        </w:numPr>
        <w:tabs>
          <w:tab w:val="left" w:pos="426"/>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5126A" w:rsidRDefault="00F5126A" w:rsidP="00E35793">
      <w:pPr>
        <w:numPr>
          <w:ilvl w:val="1"/>
          <w:numId w:val="86"/>
        </w:numPr>
        <w:tabs>
          <w:tab w:val="left" w:pos="426"/>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5126A" w:rsidRDefault="00F5126A" w:rsidP="00E35793">
      <w:pPr>
        <w:numPr>
          <w:ilvl w:val="1"/>
          <w:numId w:val="86"/>
        </w:numPr>
        <w:tabs>
          <w:tab w:val="left" w:pos="426"/>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5126A" w:rsidRDefault="00F5126A" w:rsidP="00F5126A">
      <w:pPr>
        <w:tabs>
          <w:tab w:val="left" w:pos="567"/>
          <w:tab w:val="left" w:pos="851"/>
        </w:tabs>
        <w:spacing w:after="0" w:line="240" w:lineRule="auto"/>
        <w:ind w:firstLine="284"/>
        <w:jc w:val="both"/>
        <w:rPr>
          <w:rFonts w:ascii="Times New Roman" w:hAnsi="Times New Roman"/>
          <w:b/>
          <w:sz w:val="26"/>
          <w:szCs w:val="26"/>
        </w:rPr>
      </w:pPr>
      <w:r>
        <w:rPr>
          <w:rFonts w:ascii="Times New Roman" w:hAnsi="Times New Roman"/>
          <w:b/>
          <w:sz w:val="26"/>
          <w:szCs w:val="26"/>
        </w:rPr>
        <w:t>7 класс</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 завершении учебного года </w:t>
      </w:r>
      <w:proofErr w:type="gramStart"/>
      <w:r>
        <w:rPr>
          <w:rFonts w:ascii="Times New Roman" w:hAnsi="Times New Roman"/>
          <w:sz w:val="26"/>
          <w:szCs w:val="26"/>
        </w:rPr>
        <w:t>обучающийся</w:t>
      </w:r>
      <w:proofErr w:type="gramEnd"/>
      <w:r>
        <w:rPr>
          <w:rFonts w:ascii="Times New Roman" w:hAnsi="Times New Roman"/>
          <w:sz w:val="26"/>
          <w:szCs w:val="26"/>
        </w:rPr>
        <w:t>:</w:t>
      </w:r>
    </w:p>
    <w:p w:rsidR="00F5126A" w:rsidRDefault="00F5126A" w:rsidP="00E35793">
      <w:pPr>
        <w:numPr>
          <w:ilvl w:val="1"/>
          <w:numId w:val="86"/>
        </w:numPr>
        <w:tabs>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5126A" w:rsidRDefault="00F5126A" w:rsidP="00E35793">
      <w:pPr>
        <w:numPr>
          <w:ilvl w:val="1"/>
          <w:numId w:val="86"/>
        </w:numPr>
        <w:tabs>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5126A" w:rsidRDefault="00F5126A" w:rsidP="00E35793">
      <w:pPr>
        <w:numPr>
          <w:ilvl w:val="1"/>
          <w:numId w:val="86"/>
        </w:numPr>
        <w:tabs>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перечисляет, характеризует и распознает устройства для накопления энергии, для передачи энергии;</w:t>
      </w:r>
    </w:p>
    <w:p w:rsidR="00F5126A" w:rsidRDefault="00F5126A" w:rsidP="00E35793">
      <w:pPr>
        <w:numPr>
          <w:ilvl w:val="1"/>
          <w:numId w:val="86"/>
        </w:numPr>
        <w:tabs>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 системы;</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 цепи;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выполняет базовые операции редактора компьютерного трехмерного проектирования (на выбор образовательной организации);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конструирует простые системы с обратной связью на основе технических конструкторов;</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следует технологии, в том числе, в процессе изготовления субъективно нового продукта;</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5126A" w:rsidRDefault="00F5126A" w:rsidP="00F5126A">
      <w:pPr>
        <w:tabs>
          <w:tab w:val="left" w:pos="567"/>
          <w:tab w:val="left" w:pos="851"/>
        </w:tabs>
        <w:spacing w:after="0" w:line="240" w:lineRule="auto"/>
        <w:ind w:firstLine="284"/>
        <w:jc w:val="both"/>
        <w:rPr>
          <w:rFonts w:ascii="Times New Roman" w:hAnsi="Times New Roman"/>
          <w:b/>
          <w:sz w:val="26"/>
          <w:szCs w:val="26"/>
        </w:rPr>
      </w:pPr>
      <w:r>
        <w:rPr>
          <w:rFonts w:ascii="Times New Roman" w:hAnsi="Times New Roman"/>
          <w:b/>
          <w:sz w:val="26"/>
          <w:szCs w:val="26"/>
        </w:rPr>
        <w:t>8 класс</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 завершении учебного года </w:t>
      </w:r>
      <w:proofErr w:type="gramStart"/>
      <w:r>
        <w:rPr>
          <w:rFonts w:ascii="Times New Roman" w:hAnsi="Times New Roman"/>
          <w:sz w:val="26"/>
          <w:szCs w:val="26"/>
        </w:rPr>
        <w:t>обучающийся</w:t>
      </w:r>
      <w:proofErr w:type="gramEnd"/>
      <w:r>
        <w:rPr>
          <w:rFonts w:ascii="Times New Roman" w:hAnsi="Times New Roman"/>
          <w:sz w:val="26"/>
          <w:szCs w:val="26"/>
        </w:rPr>
        <w:t>:</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характеризует современную индустрию питания, в том числе в регионе проживания, и перспективы ее развития;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и характеризует актуальные и перспективные технологии транспорта;</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5126A" w:rsidRDefault="00F5126A" w:rsidP="00E35793">
      <w:pPr>
        <w:numPr>
          <w:ilvl w:val="1"/>
          <w:numId w:val="86"/>
        </w:numPr>
        <w:tabs>
          <w:tab w:val="left" w:pos="567"/>
          <w:tab w:val="left" w:pos="993"/>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характеризует ситуацию на региональном рынке труда, называет тенденции ее развития;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перечисляет и характеризует виды технической и технологической документации;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разъясняет функции модели и принципы моделирования;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создает модель, адекватную практической задаче;</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отбирает материал в соответствии с техническим решением или по заданным критериям;</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составляет рацион питания, адекватный ситуации;</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планирует продвижение продукта;</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регламентирует заданный процесс в заданной форме;</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проводит оценку и испытание полученного продукта;</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описывает технологическое решение с помощью текста, рисунков, графического изображения;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лабораторного исследования продуктов питания;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получил и проанализировал опыт компьютерного моделирования / проведения виртуального эксперимента по избранной </w:t>
      </w:r>
      <w:proofErr w:type="gramStart"/>
      <w:r>
        <w:rPr>
          <w:rFonts w:ascii="Times New Roman" w:hAnsi="Times New Roman"/>
          <w:sz w:val="26"/>
          <w:szCs w:val="26"/>
        </w:rPr>
        <w:t>обучающимся</w:t>
      </w:r>
      <w:proofErr w:type="gramEnd"/>
      <w:r>
        <w:rPr>
          <w:rFonts w:ascii="Times New Roman" w:hAnsi="Times New Roman"/>
          <w:sz w:val="26"/>
          <w:szCs w:val="26"/>
        </w:rPr>
        <w:t xml:space="preserve"> характеристике транспортного средства;</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получил и проанализировал опыт выявления проблем транспортной логистики населенного пункта / </w:t>
      </w:r>
      <w:proofErr w:type="gramStart"/>
      <w:r>
        <w:rPr>
          <w:rFonts w:ascii="Times New Roman" w:hAnsi="Times New Roman"/>
          <w:sz w:val="26"/>
          <w:szCs w:val="26"/>
        </w:rPr>
        <w:t>трассы</w:t>
      </w:r>
      <w:proofErr w:type="gramEnd"/>
      <w:r>
        <w:rPr>
          <w:rFonts w:ascii="Times New Roman" w:hAnsi="Times New Roman"/>
          <w:sz w:val="26"/>
          <w:szCs w:val="26"/>
        </w:rPr>
        <w:t xml:space="preserve"> на основе самостоятельно спланированного наблюдения;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моделирования транспортных потоков;</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опыт анализа объявлений, предлагающих работу;</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F5126A" w:rsidRDefault="00F5126A" w:rsidP="00E35793">
      <w:pPr>
        <w:numPr>
          <w:ilvl w:val="1"/>
          <w:numId w:val="86"/>
        </w:numPr>
        <w:tabs>
          <w:tab w:val="left" w:pos="567"/>
          <w:tab w:val="left" w:pos="993"/>
          <w:tab w:val="left" w:pos="1134"/>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5126A" w:rsidRDefault="00F5126A" w:rsidP="00F5126A">
      <w:pPr>
        <w:tabs>
          <w:tab w:val="left" w:pos="567"/>
          <w:tab w:val="left" w:pos="851"/>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9 класс </w:t>
      </w:r>
    </w:p>
    <w:p w:rsidR="00F5126A" w:rsidRDefault="00F5126A" w:rsidP="00F5126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 завершении учебного года </w:t>
      </w:r>
      <w:proofErr w:type="gramStart"/>
      <w:r>
        <w:rPr>
          <w:rFonts w:ascii="Times New Roman" w:hAnsi="Times New Roman"/>
          <w:sz w:val="26"/>
          <w:szCs w:val="26"/>
        </w:rPr>
        <w:t>обучающийся</w:t>
      </w:r>
      <w:proofErr w:type="gramEnd"/>
      <w:r>
        <w:rPr>
          <w:rFonts w:ascii="Times New Roman" w:hAnsi="Times New Roman"/>
          <w:sz w:val="26"/>
          <w:szCs w:val="26"/>
        </w:rPr>
        <w:t>:</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называет и характеризует актуальные и перспективные медицинские технологии,  </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называет и характеризует технологии в области электроники, тенденции их развития и новые продукты на их основе,</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объясняет закономерности технологического развития цивилизации,</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разъясняет социальное значение групп профессий, востребованных на региональном рынке труда,</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оценивает условия использования </w:t>
      </w:r>
      <w:proofErr w:type="gramStart"/>
      <w:r>
        <w:rPr>
          <w:rFonts w:ascii="Times New Roman" w:hAnsi="Times New Roman"/>
          <w:sz w:val="26"/>
          <w:szCs w:val="26"/>
        </w:rPr>
        <w:t>технологии</w:t>
      </w:r>
      <w:proofErr w:type="gramEnd"/>
      <w:r>
        <w:rPr>
          <w:rFonts w:ascii="Times New Roman" w:hAnsi="Times New Roman"/>
          <w:sz w:val="26"/>
          <w:szCs w:val="26"/>
        </w:rPr>
        <w:t xml:space="preserve"> в том числе с позиций экологической защищенности,</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анализирует возможные технологические решения, определяет их достоинства и недостатки в контексте заданной ситуации, </w:t>
      </w:r>
    </w:p>
    <w:p w:rsidR="00F5126A" w:rsidRDefault="00F5126A" w:rsidP="00E35793">
      <w:pPr>
        <w:numPr>
          <w:ilvl w:val="1"/>
          <w:numId w:val="86"/>
        </w:numPr>
        <w:tabs>
          <w:tab w:val="left" w:pos="426"/>
          <w:tab w:val="left" w:pos="567"/>
          <w:tab w:val="left" w:pos="993"/>
          <w:tab w:val="left" w:pos="2410"/>
        </w:tabs>
        <w:spacing w:after="0" w:line="240" w:lineRule="auto"/>
        <w:ind w:left="0" w:firstLine="284"/>
        <w:jc w:val="both"/>
        <w:rPr>
          <w:rFonts w:ascii="Times New Roman" w:hAnsi="Times New Roman"/>
          <w:sz w:val="26"/>
          <w:szCs w:val="26"/>
        </w:rPr>
      </w:pPr>
      <w:r>
        <w:rPr>
          <w:rFonts w:ascii="Times New Roman" w:hAnsi="Times New Roman"/>
          <w:sz w:val="26"/>
          <w:szCs w:val="26"/>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анализирует результаты и последствия своих решений, связанных с выбором и реализацией собственной образовательной траектории,</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опыт поиска, извлечения, структурирования и обработки информации о перспективах развития современных произво</w:t>
      </w:r>
      <w:proofErr w:type="gramStart"/>
      <w:r>
        <w:rPr>
          <w:rFonts w:ascii="Times New Roman" w:hAnsi="Times New Roman"/>
          <w:sz w:val="26"/>
          <w:szCs w:val="26"/>
        </w:rPr>
        <w:t>дств в р</w:t>
      </w:r>
      <w:proofErr w:type="gramEnd"/>
      <w:r>
        <w:rPr>
          <w:rFonts w:ascii="Times New Roman" w:hAnsi="Times New Roman"/>
          <w:sz w:val="26"/>
          <w:szCs w:val="26"/>
        </w:rPr>
        <w:t>егионе проживания, а также информации об актуальном состоянии и перспективах развития регионального рынка труда,</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предпрофессиональных проб,</w:t>
      </w:r>
    </w:p>
    <w:p w:rsidR="00F5126A" w:rsidRDefault="00F5126A" w:rsidP="00E35793">
      <w:pPr>
        <w:numPr>
          <w:ilvl w:val="1"/>
          <w:numId w:val="86"/>
        </w:numPr>
        <w:tabs>
          <w:tab w:val="left" w:pos="426"/>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получил и проанализировал опыт разработки и / или реализации специализированного проекта.</w:t>
      </w:r>
    </w:p>
    <w:p w:rsidR="00CE4D33" w:rsidRDefault="00CE4D33" w:rsidP="00CE4D33">
      <w:pPr>
        <w:tabs>
          <w:tab w:val="left" w:pos="426"/>
          <w:tab w:val="left" w:pos="567"/>
          <w:tab w:val="left" w:pos="993"/>
        </w:tabs>
        <w:spacing w:after="0" w:line="240" w:lineRule="auto"/>
        <w:jc w:val="both"/>
        <w:rPr>
          <w:rFonts w:ascii="Times New Roman" w:hAnsi="Times New Roman"/>
          <w:sz w:val="26"/>
          <w:szCs w:val="26"/>
        </w:rPr>
      </w:pPr>
    </w:p>
    <w:p w:rsidR="00AB6E4E" w:rsidRPr="00197357" w:rsidRDefault="00197357" w:rsidP="00197357">
      <w:pPr>
        <w:pStyle w:val="4"/>
        <w:rPr>
          <w:b/>
          <w:i w:val="0"/>
          <w:sz w:val="26"/>
          <w:szCs w:val="26"/>
        </w:rPr>
      </w:pPr>
      <w:r>
        <w:rPr>
          <w:b/>
          <w:i w:val="0"/>
          <w:sz w:val="26"/>
          <w:szCs w:val="26"/>
        </w:rPr>
        <w:t xml:space="preserve">. </w:t>
      </w:r>
      <w:r w:rsidR="00AB6E4E" w:rsidRPr="00197357">
        <w:rPr>
          <w:b/>
          <w:i w:val="0"/>
          <w:sz w:val="26"/>
          <w:szCs w:val="26"/>
        </w:rPr>
        <w:t>Физическая культура</w:t>
      </w:r>
    </w:p>
    <w:p w:rsidR="00F5126A" w:rsidRDefault="00F5126A" w:rsidP="00F5126A">
      <w:pPr>
        <w:tabs>
          <w:tab w:val="left" w:pos="567"/>
        </w:tabs>
        <w:spacing w:after="0" w:line="240" w:lineRule="auto"/>
        <w:ind w:right="-5" w:firstLine="284"/>
        <w:jc w:val="both"/>
        <w:rPr>
          <w:rFonts w:ascii="Times New Roman" w:hAnsi="Times New Roman"/>
          <w:sz w:val="26"/>
          <w:szCs w:val="26"/>
        </w:rPr>
      </w:pPr>
      <w:r>
        <w:rPr>
          <w:rFonts w:ascii="Times New Roman" w:hAnsi="Times New Roman"/>
          <w:b/>
          <w:sz w:val="26"/>
          <w:szCs w:val="26"/>
        </w:rPr>
        <w:t xml:space="preserve">Выпускник научится: </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акробатические комбинации из числа хорошо освоенных упражнений;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гимнастические комбинации на спортивных снарядах из числа хорошо освоенных упражнений;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легкоатлетические упражнения в беге и в прыжках (в длину и высоту);</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спуски и торможения на лыжах с пологого склона;</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5126A" w:rsidRDefault="00F5126A" w:rsidP="00E35793">
      <w:pPr>
        <w:numPr>
          <w:ilvl w:val="0"/>
          <w:numId w:val="87"/>
        </w:numPr>
        <w:tabs>
          <w:tab w:val="left" w:pos="567"/>
          <w:tab w:val="left" w:pos="709"/>
          <w:tab w:val="left" w:pos="1134"/>
        </w:tabs>
        <w:spacing w:after="0" w:line="240" w:lineRule="auto"/>
        <w:ind w:left="0" w:right="-5" w:firstLine="284"/>
        <w:contextualSpacing/>
        <w:jc w:val="both"/>
        <w:rPr>
          <w:rFonts w:ascii="Times New Roman" w:hAnsi="Times New Roman"/>
          <w:sz w:val="26"/>
          <w:szCs w:val="26"/>
        </w:rPr>
      </w:pPr>
      <w:r>
        <w:rPr>
          <w:rFonts w:ascii="Times New Roman" w:hAnsi="Times New Roman"/>
          <w:sz w:val="26"/>
          <w:szCs w:val="26"/>
        </w:rPr>
        <w:t>выполнять тестовые упражнения для оценки уровня индивидуального развития основных физических качеств.</w:t>
      </w:r>
    </w:p>
    <w:p w:rsidR="00F5126A" w:rsidRDefault="00F5126A" w:rsidP="00F5126A">
      <w:pPr>
        <w:tabs>
          <w:tab w:val="left" w:pos="567"/>
        </w:tabs>
        <w:spacing w:after="0" w:line="240" w:lineRule="auto"/>
        <w:ind w:right="-5" w:firstLine="284"/>
        <w:jc w:val="both"/>
        <w:rPr>
          <w:rFonts w:ascii="Times New Roman" w:hAnsi="Times New Roman"/>
          <w:sz w:val="26"/>
          <w:szCs w:val="26"/>
        </w:rPr>
      </w:pPr>
      <w:r>
        <w:rPr>
          <w:rFonts w:ascii="Times New Roman" w:hAnsi="Times New Roman"/>
          <w:b/>
          <w:sz w:val="26"/>
          <w:szCs w:val="26"/>
        </w:rPr>
        <w:t>Выпускник получит возможность научиться:</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lastRenderedPageBreak/>
        <w:t>характеризовать исторические вехи развития отечественного спортивного движения, великих спортсменов, принесших славу российскому спорту;</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проводить восстановительные мероприятия с использованием банных процедур и сеансов оздоровительного массажа;</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выполнять комплексы упражнений лечебной физической культуры с учетом имеющихся индивидуальных отклонений в показателях здоровья;</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преодолевать естественные и искусственные препятствия с помощью разнообразных способов лазания, прыжков и бега;</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 xml:space="preserve">осуществлять судейство по одному из осваиваемых видов спорта; </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выполнять тестовые нормативы Всероссийского физкультурно-спортивного комплекса «Готов к труду и обороне»;</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выполнять технико-тактические действия национальных видов спорта;</w:t>
      </w:r>
    </w:p>
    <w:p w:rsidR="00F5126A" w:rsidRDefault="00F5126A" w:rsidP="00E35793">
      <w:pPr>
        <w:numPr>
          <w:ilvl w:val="0"/>
          <w:numId w:val="88"/>
        </w:numPr>
        <w:tabs>
          <w:tab w:val="left" w:pos="567"/>
          <w:tab w:val="left" w:pos="993"/>
        </w:tabs>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проплывать учебную дистанцию вольным стилем.</w:t>
      </w:r>
    </w:p>
    <w:p w:rsidR="00F5126A" w:rsidRDefault="00F5126A" w:rsidP="00F5126A">
      <w:pPr>
        <w:pStyle w:val="a6"/>
        <w:jc w:val="both"/>
        <w:rPr>
          <w:rFonts w:ascii="Times New Roman" w:hAnsi="Times New Roman"/>
          <w:b/>
          <w:sz w:val="26"/>
          <w:szCs w:val="26"/>
        </w:rPr>
      </w:pPr>
    </w:p>
    <w:p w:rsidR="00A55A01" w:rsidRPr="00197357" w:rsidRDefault="0013143D" w:rsidP="00197357">
      <w:pPr>
        <w:pStyle w:val="4"/>
        <w:rPr>
          <w:b/>
          <w:i w:val="0"/>
          <w:sz w:val="26"/>
          <w:szCs w:val="26"/>
        </w:rPr>
      </w:pPr>
      <w:r>
        <w:rPr>
          <w:b/>
          <w:i w:val="0"/>
          <w:sz w:val="26"/>
          <w:szCs w:val="26"/>
        </w:rPr>
        <w:t xml:space="preserve">. </w:t>
      </w:r>
      <w:r w:rsidR="00AB6E4E" w:rsidRPr="00197357">
        <w:rPr>
          <w:b/>
          <w:i w:val="0"/>
          <w:sz w:val="26"/>
          <w:szCs w:val="26"/>
        </w:rPr>
        <w:t>Основы безопасности жизнедеятельности</w:t>
      </w:r>
    </w:p>
    <w:p w:rsidR="00B71E89" w:rsidRDefault="00B71E89" w:rsidP="00B71E89">
      <w:pPr>
        <w:tabs>
          <w:tab w:val="left" w:pos="567"/>
        </w:tabs>
        <w:spacing w:after="0" w:line="240" w:lineRule="auto"/>
        <w:ind w:firstLine="284"/>
        <w:jc w:val="both"/>
        <w:rPr>
          <w:rFonts w:ascii="Times New Roman" w:hAnsi="Times New Roman"/>
          <w:b/>
          <w:bCs/>
          <w:sz w:val="26"/>
          <w:szCs w:val="26"/>
          <w:shd w:val="clear" w:color="auto" w:fill="FFFFFF"/>
        </w:rPr>
      </w:pPr>
      <w:r>
        <w:rPr>
          <w:rFonts w:ascii="Times New Roman" w:hAnsi="Times New Roman"/>
          <w:b/>
          <w:bCs/>
          <w:sz w:val="26"/>
          <w:szCs w:val="26"/>
          <w:shd w:val="clear" w:color="auto" w:fill="FFFFFF"/>
        </w:rPr>
        <w:t>Выпускник научится: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iCs/>
          <w:sz w:val="26"/>
          <w:szCs w:val="26"/>
        </w:rPr>
      </w:pPr>
      <w:r>
        <w:rPr>
          <w:rFonts w:ascii="Times New Roman" w:hAnsi="Times New Roman"/>
          <w:sz w:val="26"/>
          <w:szCs w:val="26"/>
        </w:rPr>
        <w:t>классифицировать и характеризовать</w:t>
      </w:r>
      <w:r>
        <w:rPr>
          <w:rFonts w:ascii="Times New Roman" w:hAnsi="Times New Roman"/>
          <w:iCs/>
          <w:sz w:val="26"/>
          <w:szCs w:val="26"/>
        </w:rPr>
        <w:t xml:space="preserve"> условия экологической безопасности;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iCs/>
          <w:sz w:val="26"/>
          <w:szCs w:val="26"/>
        </w:rPr>
      </w:pPr>
      <w:r>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bCs/>
          <w:iCs/>
          <w:sz w:val="26"/>
          <w:szCs w:val="26"/>
        </w:rPr>
      </w:pPr>
      <w:r>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бытовые приборы контроля качества окружающей среды и продуктов питания;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бытовые приборы;</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средства бытовой химии;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средства коммуникации;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опасные ситуации криминогенного характера;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b/>
          <w:sz w:val="26"/>
          <w:szCs w:val="26"/>
        </w:rPr>
      </w:pPr>
      <w:r>
        <w:rPr>
          <w:rFonts w:ascii="Times New Roman" w:hAnsi="Times New Roman"/>
          <w:sz w:val="26"/>
          <w:szCs w:val="26"/>
        </w:rPr>
        <w:t>предвидеть причины возникновения возможных опасных ситуаций криминогенного характера;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безопасно вести и применять способы самозащиты в </w:t>
      </w:r>
      <w:proofErr w:type="gramStart"/>
      <w:r>
        <w:rPr>
          <w:rFonts w:ascii="Times New Roman" w:hAnsi="Times New Roman"/>
          <w:sz w:val="26"/>
          <w:szCs w:val="26"/>
        </w:rPr>
        <w:t>криминогенной ситуации</w:t>
      </w:r>
      <w:proofErr w:type="gramEnd"/>
      <w:r>
        <w:rPr>
          <w:rFonts w:ascii="Times New Roman" w:hAnsi="Times New Roman"/>
          <w:sz w:val="26"/>
          <w:szCs w:val="26"/>
        </w:rPr>
        <w:t xml:space="preserve"> на улице;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безопасно вести и применять способы самозащиты в </w:t>
      </w:r>
      <w:proofErr w:type="gramStart"/>
      <w:r>
        <w:rPr>
          <w:rFonts w:ascii="Times New Roman" w:hAnsi="Times New Roman"/>
          <w:sz w:val="26"/>
          <w:szCs w:val="26"/>
        </w:rPr>
        <w:t>криминогенной ситуации</w:t>
      </w:r>
      <w:proofErr w:type="gramEnd"/>
      <w:r>
        <w:rPr>
          <w:rFonts w:ascii="Times New Roman" w:hAnsi="Times New Roman"/>
          <w:sz w:val="26"/>
          <w:szCs w:val="26"/>
        </w:rPr>
        <w:t xml:space="preserve"> в подъезде;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 xml:space="preserve">безопасно вести и применять способы самозащиты в </w:t>
      </w:r>
      <w:proofErr w:type="gramStart"/>
      <w:r>
        <w:rPr>
          <w:rFonts w:ascii="Times New Roman" w:hAnsi="Times New Roman"/>
          <w:sz w:val="26"/>
          <w:szCs w:val="26"/>
        </w:rPr>
        <w:t>криминогенной ситуации</w:t>
      </w:r>
      <w:proofErr w:type="gramEnd"/>
      <w:r>
        <w:rPr>
          <w:rFonts w:ascii="Times New Roman" w:hAnsi="Times New Roman"/>
          <w:sz w:val="26"/>
          <w:szCs w:val="26"/>
        </w:rPr>
        <w:t xml:space="preserve"> в лифте;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безопасно вести и применять способы самозащиты в </w:t>
      </w:r>
      <w:proofErr w:type="gramStart"/>
      <w:r>
        <w:rPr>
          <w:rFonts w:ascii="Times New Roman" w:hAnsi="Times New Roman"/>
          <w:sz w:val="26"/>
          <w:szCs w:val="26"/>
        </w:rPr>
        <w:t>криминогенной ситуации</w:t>
      </w:r>
      <w:proofErr w:type="gramEnd"/>
      <w:r>
        <w:rPr>
          <w:rFonts w:ascii="Times New Roman" w:hAnsi="Times New Roman"/>
          <w:sz w:val="26"/>
          <w:szCs w:val="26"/>
        </w:rPr>
        <w:t xml:space="preserve"> в квартире;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вести и применять способы самозащиты при карманной краже;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вести и применять способы самозащиты при попытке мошенничества;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дорожного движения;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и безопасно действовать при пожаре;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средства индивидуальной защиты при пожаре;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применять первичные средства пожаротушения;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соблюдать правила безопасности дорожного движения пешехода;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соблюдать правила безопасности дорожного движения велосипедиста;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соблюдать правила безопасности дорожного движения пассажира транспортного средства;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причины и последствия опасных ситуаций на воде;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и безопасно вести у воды и на воде;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использовать средства и способы само- и взаимопомощи на воде;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причины и последствия опасных ситуаций в туристических походах;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готовиться к туристическим походам;</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и безопасно вести в туристических походах;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и ориентироваться на местности;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добывать и поддерживать огонь в автономных условиях;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добывать и очищать воду в автономных условиях;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добывать и готовить пищу в автономных условиях; сооружать (обустраивать) временное жилище в автономных условиях;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подавать сигналы бедствия и отвечать на них;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предвидеть опасности и правильно действовать в случае чрезвычайных ситуаций природного характера;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безопасно использовать средства индивидуальной защиты; </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предвидеть опасности и правильно действовать в чрезвычайных ситуациях техногенного характера;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действовать по сигналу «Внимание всем!»;</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средства индивидуальной и коллективной защиты;</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комплектовать минимально необходимый набор вещей (документов, продуктов) в случае эвакуации;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мероприятия по защите населения от терроризма, экстремизма, наркотизма;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классифицировать и характеризовать опасные ситуации в местах большого скопления людей;</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ситуацию и безопасно действовать в местах массового скопления людей;</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оповещать (вызывать) экстренные службы при чрезвычайной ситуации;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Pr>
          <w:rFonts w:ascii="Times New Roman" w:hAnsi="Times New Roman"/>
          <w:sz w:val="26"/>
          <w:szCs w:val="26"/>
        </w:rPr>
        <w:t>классифицировать мероприятия и факторы, укрепляющие и разрушающие здоровье;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Pr>
          <w:rFonts w:ascii="Times New Roman" w:hAnsi="Times New Roman"/>
          <w:bCs/>
          <w:sz w:val="26"/>
          <w:szCs w:val="26"/>
        </w:rPr>
        <w:t>планировать профилактические мероприятия по сохранению и укреплению своего здоровья;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адекватно оценивать нагрузку и профилактические занятия по укреплению здоровья</w:t>
      </w:r>
      <w:proofErr w:type="gramStart"/>
      <w:r>
        <w:rPr>
          <w:rFonts w:ascii="Times New Roman" w:hAnsi="Times New Roman"/>
          <w:sz w:val="26"/>
          <w:szCs w:val="26"/>
        </w:rPr>
        <w:t>;п</w:t>
      </w:r>
      <w:proofErr w:type="gramEnd"/>
      <w:r>
        <w:rPr>
          <w:rFonts w:ascii="Times New Roman" w:hAnsi="Times New Roman"/>
          <w:sz w:val="26"/>
          <w:szCs w:val="26"/>
        </w:rPr>
        <w:t>ланировать распорядок дня с учетом нагрузок;</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Pr>
          <w:rFonts w:ascii="Times New Roman" w:hAnsi="Times New Roman"/>
          <w:bCs/>
          <w:sz w:val="26"/>
          <w:szCs w:val="26"/>
        </w:rPr>
        <w:t>выявлять мероприятия и факторы, потенциально опасные для здоровья;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безопасно использовать ресурсы интернета;</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bCs/>
          <w:sz w:val="26"/>
          <w:szCs w:val="26"/>
        </w:rPr>
        <w:t>анализировать состояние своего здоровья;</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определять состояния оказания неотложной помощи;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bCs/>
          <w:sz w:val="26"/>
          <w:szCs w:val="26"/>
        </w:rPr>
      </w:pPr>
      <w:r>
        <w:rPr>
          <w:rFonts w:ascii="Times New Roman" w:hAnsi="Times New Roman"/>
          <w:bCs/>
          <w:sz w:val="26"/>
          <w:szCs w:val="26"/>
        </w:rPr>
        <w:t>использовать алгоритм действий по оказанию первой помощи;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bCs/>
          <w:sz w:val="26"/>
          <w:szCs w:val="26"/>
        </w:rPr>
        <w:t xml:space="preserve">классифицировать </w:t>
      </w:r>
      <w:r>
        <w:rPr>
          <w:rFonts w:ascii="Times New Roman" w:hAnsi="Times New Roman"/>
          <w:sz w:val="26"/>
          <w:szCs w:val="26"/>
        </w:rPr>
        <w:t>средства оказания первой помощи;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наружном и внутреннем кровотечении;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извлекать инородное тело из верхних дыхательных путей;</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ушибах;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растяжениях;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вывихах;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переломах;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ожогах;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отморожениях и общем переохлаждении;</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отравлениях;</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тепловом (солнечном) ударе;</w:t>
      </w:r>
    </w:p>
    <w:p w:rsidR="00B71E89" w:rsidRDefault="00B71E89" w:rsidP="00E35793">
      <w:pPr>
        <w:numPr>
          <w:ilvl w:val="0"/>
          <w:numId w:val="89"/>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оказывать первую помощь при укусе насекомых и змей.</w:t>
      </w:r>
    </w:p>
    <w:p w:rsidR="00B71E89" w:rsidRDefault="00B71E89" w:rsidP="00B71E89">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Выпускник получит возможность научиться:</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безопасно использовать средства индивидуальной защиты велосипедиста;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классифицировать и характеризовать причины и последствия опасных ситуаций в туристических поездках;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i/>
          <w:sz w:val="26"/>
          <w:szCs w:val="26"/>
        </w:rPr>
        <w:t>готовиться к туристическим поездкам;</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адекватно оценивать ситуацию и безопасно вести в туристических поездках;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анализировать последствия возможных опасных ситуаций в местах большого скопления людей;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анализировать последствия возможных опасных ситуаций криминогенного характера;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i/>
          <w:sz w:val="26"/>
          <w:szCs w:val="26"/>
        </w:rPr>
        <w:lastRenderedPageBreak/>
        <w:t>безопасно вести и применять права покупателя;</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
          <w:i/>
          <w:sz w:val="26"/>
          <w:szCs w:val="26"/>
        </w:rPr>
      </w:pPr>
      <w:r>
        <w:rPr>
          <w:rFonts w:ascii="Times New Roman" w:hAnsi="Times New Roman"/>
          <w:i/>
          <w:sz w:val="26"/>
          <w:szCs w:val="26"/>
        </w:rPr>
        <w:t>анализировать последствия проявления терроризма, экстремизма, наркотизма;</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bCs/>
          <w:i/>
          <w:sz w:val="26"/>
          <w:szCs w:val="26"/>
        </w:rPr>
      </w:pPr>
      <w:r>
        <w:rPr>
          <w:rFonts w:ascii="Times New Roman" w:hAnsi="Times New Roman"/>
          <w:i/>
          <w:sz w:val="26"/>
          <w:szCs w:val="26"/>
        </w:rPr>
        <w:t>предвидеть пути и средства возможного вовлечения в террористическую, экстремистскую и наркотическую деятельность</w:t>
      </w:r>
      <w:proofErr w:type="gramStart"/>
      <w:r>
        <w:rPr>
          <w:rFonts w:ascii="Times New Roman" w:hAnsi="Times New Roman"/>
          <w:i/>
          <w:sz w:val="26"/>
          <w:szCs w:val="26"/>
        </w:rPr>
        <w:t>;</w:t>
      </w:r>
      <w:r>
        <w:rPr>
          <w:rFonts w:ascii="Times New Roman" w:hAnsi="Times New Roman"/>
          <w:bCs/>
          <w:i/>
          <w:sz w:val="26"/>
          <w:szCs w:val="26"/>
        </w:rPr>
        <w:t>а</w:t>
      </w:r>
      <w:proofErr w:type="gramEnd"/>
      <w:r>
        <w:rPr>
          <w:rFonts w:ascii="Times New Roman" w:hAnsi="Times New Roman"/>
          <w:bCs/>
          <w:i/>
          <w:sz w:val="26"/>
          <w:szCs w:val="26"/>
        </w:rPr>
        <w:t xml:space="preserve">нализировать влияние вредных привычек и факторов и на состояние своего здоровья;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bCs/>
          <w:i/>
          <w:sz w:val="26"/>
          <w:szCs w:val="26"/>
        </w:rPr>
        <w:t xml:space="preserve">характеризовать </w:t>
      </w:r>
      <w:r>
        <w:rPr>
          <w:rFonts w:ascii="Times New Roman" w:hAnsi="Times New Roman"/>
          <w:i/>
          <w:sz w:val="26"/>
          <w:szCs w:val="26"/>
        </w:rPr>
        <w:t xml:space="preserve">роль семьи в жизни личности и общества и ее влияние на здоровье человека;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i/>
          <w:sz w:val="26"/>
          <w:szCs w:val="26"/>
        </w:rPr>
        <w:t>классифицировать основные правовые аспекты оказания первой помощи;</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оказывать первую помощь при не инфекционных заболеваниях;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оказывать первую помощь при инфекционных заболеваниях;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оказывать первую помощь при остановке сердечной деятельности;</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оказывать первую помощь при коме;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оказывать первую помощь при поражении электрическим током;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усваивать приемы действий в различных опасных и чрезвычайных ситуациях;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71E89" w:rsidRDefault="00B71E89" w:rsidP="00E35793">
      <w:pPr>
        <w:numPr>
          <w:ilvl w:val="0"/>
          <w:numId w:val="90"/>
        </w:numPr>
        <w:tabs>
          <w:tab w:val="left" w:pos="567"/>
          <w:tab w:val="left" w:pos="993"/>
        </w:tabs>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творчески решать моделируемые ситуации и практические задачи в области безопасности жизнедеятельности.</w:t>
      </w:r>
    </w:p>
    <w:p w:rsidR="00B71E89" w:rsidRPr="00A55A01" w:rsidRDefault="00B71E89" w:rsidP="00B71E89">
      <w:pPr>
        <w:pStyle w:val="a6"/>
        <w:jc w:val="both"/>
        <w:rPr>
          <w:rFonts w:ascii="Times New Roman" w:hAnsi="Times New Roman"/>
          <w:b/>
          <w:sz w:val="26"/>
          <w:szCs w:val="26"/>
        </w:rPr>
      </w:pPr>
    </w:p>
    <w:p w:rsidR="00601A48" w:rsidRPr="00CE4D33" w:rsidRDefault="00AB6E4E" w:rsidP="0013143D">
      <w:pPr>
        <w:pStyle w:val="2"/>
      </w:pPr>
      <w:bookmarkStart w:id="26" w:name="_Toc521679615"/>
      <w:r w:rsidRPr="00CE4D33">
        <w:t xml:space="preserve">Система </w:t>
      </w:r>
      <w:proofErr w:type="gramStart"/>
      <w:r w:rsidRPr="00CE4D33">
        <w:t>оценки достижения планируемых результатов освоения основной образовательной программы основного общего образования</w:t>
      </w:r>
      <w:bookmarkEnd w:id="26"/>
      <w:proofErr w:type="gramEnd"/>
    </w:p>
    <w:p w:rsidR="00B71E89" w:rsidRPr="00CE4D33" w:rsidRDefault="00B71E89" w:rsidP="00B71E89">
      <w:pPr>
        <w:pStyle w:val="a6"/>
        <w:ind w:left="360"/>
        <w:jc w:val="both"/>
        <w:rPr>
          <w:rFonts w:asciiTheme="majorHAnsi" w:hAnsiTheme="majorHAnsi"/>
          <w:b/>
          <w:sz w:val="26"/>
          <w:szCs w:val="26"/>
        </w:rPr>
      </w:pPr>
    </w:p>
    <w:p w:rsidR="00AB6E4E" w:rsidRPr="00CE4D33" w:rsidRDefault="00AB6E4E" w:rsidP="0013143D">
      <w:pPr>
        <w:pStyle w:val="3"/>
      </w:pPr>
      <w:bookmarkStart w:id="27" w:name="_Toc521679616"/>
      <w:r w:rsidRPr="00CE4D33">
        <w:t>Общие достижения</w:t>
      </w:r>
      <w:bookmarkEnd w:id="27"/>
    </w:p>
    <w:p w:rsidR="00B71E89" w:rsidRDefault="00B71E89" w:rsidP="00B71E89">
      <w:pPr>
        <w:pStyle w:val="af4"/>
        <w:tabs>
          <w:tab w:val="left" w:pos="567"/>
        </w:tabs>
        <w:spacing w:line="240" w:lineRule="auto"/>
        <w:ind w:firstLine="284"/>
        <w:rPr>
          <w:rFonts w:eastAsia="Calibri"/>
          <w:sz w:val="26"/>
          <w:szCs w:val="26"/>
        </w:rPr>
      </w:pPr>
      <w:r>
        <w:rPr>
          <w:sz w:val="26"/>
          <w:szCs w:val="26"/>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B71E89" w:rsidRDefault="00B71E89" w:rsidP="00B71E89">
      <w:pPr>
        <w:pStyle w:val="af4"/>
        <w:tabs>
          <w:tab w:val="left" w:pos="567"/>
        </w:tabs>
        <w:spacing w:line="240" w:lineRule="auto"/>
        <w:ind w:firstLine="284"/>
        <w:rPr>
          <w:sz w:val="26"/>
          <w:szCs w:val="26"/>
        </w:rPr>
      </w:pPr>
      <w:r>
        <w:rPr>
          <w:sz w:val="26"/>
          <w:szCs w:val="26"/>
        </w:rPr>
        <w:t xml:space="preserve">Основными </w:t>
      </w:r>
      <w:r>
        <w:rPr>
          <w:b/>
          <w:sz w:val="26"/>
          <w:szCs w:val="26"/>
        </w:rPr>
        <w:t>направлениями и целями</w:t>
      </w:r>
      <w:r>
        <w:rPr>
          <w:sz w:val="26"/>
          <w:szCs w:val="26"/>
        </w:rPr>
        <w:t xml:space="preserve"> оценочной деятельности в образовательной организации в соответствии с требованиями ФГОС ООО являются:</w:t>
      </w:r>
    </w:p>
    <w:p w:rsidR="00B71E89" w:rsidRDefault="00B71E89" w:rsidP="00E35793">
      <w:pPr>
        <w:pStyle w:val="af4"/>
        <w:numPr>
          <w:ilvl w:val="0"/>
          <w:numId w:val="91"/>
        </w:numPr>
        <w:tabs>
          <w:tab w:val="left" w:pos="567"/>
        </w:tabs>
        <w:spacing w:line="240" w:lineRule="auto"/>
        <w:ind w:left="0" w:firstLine="284"/>
        <w:rPr>
          <w:sz w:val="26"/>
          <w:szCs w:val="26"/>
        </w:rPr>
      </w:pPr>
      <w:proofErr w:type="gramStart"/>
      <w:r>
        <w:rPr>
          <w:sz w:val="26"/>
          <w:szCs w:val="26"/>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B71E89" w:rsidRDefault="00B71E89" w:rsidP="00E35793">
      <w:pPr>
        <w:pStyle w:val="af4"/>
        <w:numPr>
          <w:ilvl w:val="0"/>
          <w:numId w:val="91"/>
        </w:numPr>
        <w:tabs>
          <w:tab w:val="left" w:pos="567"/>
        </w:tabs>
        <w:spacing w:line="240" w:lineRule="auto"/>
        <w:ind w:left="0" w:firstLine="284"/>
        <w:rPr>
          <w:sz w:val="26"/>
          <w:szCs w:val="26"/>
        </w:rPr>
      </w:pPr>
      <w:r>
        <w:rPr>
          <w:sz w:val="26"/>
          <w:szCs w:val="26"/>
        </w:rPr>
        <w:t>оценка результатов деятельности педагогических кадров как основа аттестационных процедур;</w:t>
      </w:r>
    </w:p>
    <w:p w:rsidR="00B71E89" w:rsidRDefault="00B71E89" w:rsidP="00E35793">
      <w:pPr>
        <w:pStyle w:val="af4"/>
        <w:numPr>
          <w:ilvl w:val="0"/>
          <w:numId w:val="91"/>
        </w:numPr>
        <w:tabs>
          <w:tab w:val="left" w:pos="567"/>
        </w:tabs>
        <w:spacing w:line="240" w:lineRule="auto"/>
        <w:ind w:left="0" w:firstLine="284"/>
        <w:rPr>
          <w:sz w:val="26"/>
          <w:szCs w:val="26"/>
        </w:rPr>
      </w:pPr>
      <w:r>
        <w:rPr>
          <w:sz w:val="26"/>
          <w:szCs w:val="26"/>
        </w:rPr>
        <w:t>оценка результатов деятельности образовательной организациикак основа аккредитационных процедур.</w:t>
      </w:r>
    </w:p>
    <w:p w:rsidR="00B71E89" w:rsidRDefault="00B71E89" w:rsidP="00B71E89">
      <w:pPr>
        <w:pStyle w:val="af4"/>
        <w:tabs>
          <w:tab w:val="left" w:pos="567"/>
        </w:tabs>
        <w:spacing w:line="240" w:lineRule="auto"/>
        <w:ind w:firstLine="284"/>
        <w:rPr>
          <w:sz w:val="26"/>
          <w:szCs w:val="26"/>
        </w:rPr>
      </w:pPr>
      <w:r>
        <w:rPr>
          <w:sz w:val="26"/>
          <w:szCs w:val="26"/>
        </w:rPr>
        <w:lastRenderedPageBreak/>
        <w:t xml:space="preserve">Основным </w:t>
      </w:r>
      <w:r>
        <w:rPr>
          <w:b/>
          <w:sz w:val="26"/>
          <w:szCs w:val="26"/>
        </w:rPr>
        <w:t>объектом</w:t>
      </w:r>
      <w:r>
        <w:rPr>
          <w:sz w:val="26"/>
          <w:szCs w:val="26"/>
        </w:rPr>
        <w:t xml:space="preserve"> системы оценки, ее </w:t>
      </w:r>
      <w:r>
        <w:rPr>
          <w:b/>
          <w:sz w:val="26"/>
          <w:szCs w:val="26"/>
        </w:rPr>
        <w:t>содержательной и критериальной базой</w:t>
      </w:r>
      <w:r>
        <w:rPr>
          <w:sz w:val="26"/>
          <w:szCs w:val="26"/>
        </w:rPr>
        <w:t xml:space="preserve"> выступают требования ФГОС, которые конкретизируются в планируемых результатах освоения </w:t>
      </w:r>
      <w:proofErr w:type="gramStart"/>
      <w:r>
        <w:rPr>
          <w:sz w:val="26"/>
          <w:szCs w:val="26"/>
        </w:rPr>
        <w:t>обучающимися</w:t>
      </w:r>
      <w:proofErr w:type="gramEnd"/>
      <w:r>
        <w:rPr>
          <w:sz w:val="26"/>
          <w:szCs w:val="26"/>
        </w:rPr>
        <w:t xml:space="preserve"> основной образовательной программы образовательной организации.</w:t>
      </w:r>
    </w:p>
    <w:p w:rsidR="00B71E89" w:rsidRDefault="00B71E89" w:rsidP="00B71E89">
      <w:pPr>
        <w:pStyle w:val="af4"/>
        <w:tabs>
          <w:tab w:val="left" w:pos="567"/>
        </w:tabs>
        <w:spacing w:line="240" w:lineRule="auto"/>
        <w:ind w:firstLine="284"/>
        <w:rPr>
          <w:sz w:val="26"/>
          <w:szCs w:val="26"/>
        </w:rPr>
      </w:pPr>
      <w:r>
        <w:rPr>
          <w:sz w:val="26"/>
          <w:szCs w:val="26"/>
        </w:rPr>
        <w:t>Система оценки включает процедуры внутренней и внешней оценки.</w:t>
      </w:r>
    </w:p>
    <w:p w:rsidR="00B71E89" w:rsidRDefault="00B71E89" w:rsidP="00B71E89">
      <w:pPr>
        <w:pStyle w:val="af4"/>
        <w:tabs>
          <w:tab w:val="left" w:pos="567"/>
        </w:tabs>
        <w:spacing w:line="240" w:lineRule="auto"/>
        <w:ind w:firstLine="284"/>
        <w:rPr>
          <w:sz w:val="26"/>
          <w:szCs w:val="26"/>
        </w:rPr>
      </w:pPr>
      <w:r>
        <w:rPr>
          <w:b/>
          <w:sz w:val="26"/>
          <w:szCs w:val="26"/>
        </w:rPr>
        <w:t>Внутренняя оценка</w:t>
      </w:r>
      <w:r>
        <w:rPr>
          <w:sz w:val="26"/>
          <w:szCs w:val="26"/>
        </w:rPr>
        <w:t>включает:</w:t>
      </w:r>
    </w:p>
    <w:p w:rsidR="00B71E89" w:rsidRDefault="00B71E89" w:rsidP="00E35793">
      <w:pPr>
        <w:pStyle w:val="af4"/>
        <w:numPr>
          <w:ilvl w:val="0"/>
          <w:numId w:val="92"/>
        </w:numPr>
        <w:tabs>
          <w:tab w:val="left" w:pos="567"/>
        </w:tabs>
        <w:spacing w:line="240" w:lineRule="auto"/>
        <w:ind w:firstLine="284"/>
        <w:rPr>
          <w:sz w:val="26"/>
          <w:szCs w:val="26"/>
        </w:rPr>
      </w:pPr>
      <w:r>
        <w:rPr>
          <w:sz w:val="26"/>
          <w:szCs w:val="26"/>
        </w:rPr>
        <w:t>стартовую диагностику,</w:t>
      </w:r>
    </w:p>
    <w:p w:rsidR="00B71E89" w:rsidRDefault="00B71E89" w:rsidP="00E35793">
      <w:pPr>
        <w:pStyle w:val="af4"/>
        <w:numPr>
          <w:ilvl w:val="0"/>
          <w:numId w:val="92"/>
        </w:numPr>
        <w:tabs>
          <w:tab w:val="left" w:pos="567"/>
        </w:tabs>
        <w:spacing w:line="240" w:lineRule="auto"/>
        <w:ind w:firstLine="284"/>
        <w:rPr>
          <w:sz w:val="26"/>
          <w:szCs w:val="26"/>
        </w:rPr>
      </w:pPr>
      <w:r>
        <w:rPr>
          <w:sz w:val="26"/>
          <w:szCs w:val="26"/>
        </w:rPr>
        <w:t>текущую и тематическую оценку,</w:t>
      </w:r>
    </w:p>
    <w:p w:rsidR="00B71E89" w:rsidRDefault="00B71E89" w:rsidP="00E35793">
      <w:pPr>
        <w:pStyle w:val="af4"/>
        <w:numPr>
          <w:ilvl w:val="0"/>
          <w:numId w:val="92"/>
        </w:numPr>
        <w:tabs>
          <w:tab w:val="left" w:pos="567"/>
        </w:tabs>
        <w:spacing w:line="240" w:lineRule="auto"/>
        <w:ind w:firstLine="284"/>
        <w:rPr>
          <w:sz w:val="26"/>
          <w:szCs w:val="26"/>
        </w:rPr>
      </w:pPr>
      <w:r>
        <w:rPr>
          <w:sz w:val="26"/>
          <w:szCs w:val="26"/>
        </w:rPr>
        <w:t>портфолио,</w:t>
      </w:r>
    </w:p>
    <w:p w:rsidR="00B71E89" w:rsidRDefault="00B71E89" w:rsidP="00E35793">
      <w:pPr>
        <w:pStyle w:val="af4"/>
        <w:numPr>
          <w:ilvl w:val="0"/>
          <w:numId w:val="92"/>
        </w:numPr>
        <w:tabs>
          <w:tab w:val="left" w:pos="567"/>
        </w:tabs>
        <w:spacing w:line="240" w:lineRule="auto"/>
        <w:ind w:firstLine="284"/>
        <w:rPr>
          <w:sz w:val="26"/>
          <w:szCs w:val="26"/>
        </w:rPr>
      </w:pPr>
      <w:r>
        <w:rPr>
          <w:sz w:val="26"/>
          <w:szCs w:val="26"/>
        </w:rPr>
        <w:t>внутришкольный мониторинг образовательных достижений,</w:t>
      </w:r>
    </w:p>
    <w:p w:rsidR="00B71E89" w:rsidRDefault="00B71E89" w:rsidP="00E35793">
      <w:pPr>
        <w:pStyle w:val="af4"/>
        <w:numPr>
          <w:ilvl w:val="0"/>
          <w:numId w:val="92"/>
        </w:numPr>
        <w:tabs>
          <w:tab w:val="left" w:pos="567"/>
        </w:tabs>
        <w:spacing w:line="240" w:lineRule="auto"/>
        <w:ind w:firstLine="284"/>
        <w:rPr>
          <w:sz w:val="26"/>
          <w:szCs w:val="26"/>
        </w:rPr>
      </w:pPr>
      <w:r>
        <w:rPr>
          <w:sz w:val="26"/>
          <w:szCs w:val="26"/>
        </w:rPr>
        <w:t xml:space="preserve">промежуточную и итоговую аттестацию </w:t>
      </w:r>
      <w:proofErr w:type="gramStart"/>
      <w:r>
        <w:rPr>
          <w:sz w:val="26"/>
          <w:szCs w:val="26"/>
        </w:rPr>
        <w:t>обучающихся</w:t>
      </w:r>
      <w:proofErr w:type="gramEnd"/>
      <w:r>
        <w:rPr>
          <w:sz w:val="26"/>
          <w:szCs w:val="26"/>
        </w:rPr>
        <w:t>.</w:t>
      </w:r>
    </w:p>
    <w:p w:rsidR="00B71E89" w:rsidRDefault="00B71E89" w:rsidP="00B71E89">
      <w:pPr>
        <w:pStyle w:val="af4"/>
        <w:tabs>
          <w:tab w:val="left" w:pos="567"/>
        </w:tabs>
        <w:spacing w:line="240" w:lineRule="auto"/>
        <w:ind w:firstLine="284"/>
        <w:rPr>
          <w:sz w:val="26"/>
          <w:szCs w:val="26"/>
        </w:rPr>
      </w:pPr>
      <w:r>
        <w:rPr>
          <w:sz w:val="26"/>
          <w:szCs w:val="26"/>
        </w:rPr>
        <w:t xml:space="preserve">К </w:t>
      </w:r>
      <w:r>
        <w:rPr>
          <w:b/>
          <w:sz w:val="26"/>
          <w:szCs w:val="26"/>
        </w:rPr>
        <w:t>внешним процедурам</w:t>
      </w:r>
      <w:r>
        <w:rPr>
          <w:sz w:val="26"/>
          <w:szCs w:val="26"/>
        </w:rPr>
        <w:t xml:space="preserve"> относятся:</w:t>
      </w:r>
    </w:p>
    <w:p w:rsidR="00B71E89" w:rsidRDefault="00B71E89" w:rsidP="00E35793">
      <w:pPr>
        <w:pStyle w:val="af4"/>
        <w:numPr>
          <w:ilvl w:val="0"/>
          <w:numId w:val="93"/>
        </w:numPr>
        <w:tabs>
          <w:tab w:val="left" w:pos="567"/>
        </w:tabs>
        <w:spacing w:line="240" w:lineRule="auto"/>
        <w:ind w:left="0" w:firstLine="284"/>
        <w:rPr>
          <w:sz w:val="26"/>
          <w:szCs w:val="26"/>
        </w:rPr>
      </w:pPr>
      <w:r>
        <w:rPr>
          <w:sz w:val="26"/>
          <w:szCs w:val="26"/>
        </w:rPr>
        <w:t>государственная итоговая аттестация</w:t>
      </w:r>
      <w:r>
        <w:rPr>
          <w:rStyle w:val="ab"/>
          <w:sz w:val="26"/>
          <w:szCs w:val="26"/>
        </w:rPr>
        <w:footnoteReference w:id="4"/>
      </w:r>
      <w:r>
        <w:rPr>
          <w:sz w:val="26"/>
          <w:szCs w:val="26"/>
        </w:rPr>
        <w:t>,</w:t>
      </w:r>
    </w:p>
    <w:p w:rsidR="00B71E89" w:rsidRDefault="00B71E89" w:rsidP="00E35793">
      <w:pPr>
        <w:pStyle w:val="af4"/>
        <w:numPr>
          <w:ilvl w:val="0"/>
          <w:numId w:val="93"/>
        </w:numPr>
        <w:tabs>
          <w:tab w:val="left" w:pos="567"/>
        </w:tabs>
        <w:spacing w:line="240" w:lineRule="auto"/>
        <w:ind w:left="0" w:firstLine="284"/>
        <w:rPr>
          <w:sz w:val="26"/>
          <w:szCs w:val="26"/>
        </w:rPr>
      </w:pPr>
      <w:r>
        <w:rPr>
          <w:sz w:val="26"/>
          <w:szCs w:val="26"/>
        </w:rPr>
        <w:t>независимая оценка качества образования</w:t>
      </w:r>
      <w:r>
        <w:rPr>
          <w:rStyle w:val="ab"/>
          <w:sz w:val="26"/>
          <w:szCs w:val="26"/>
        </w:rPr>
        <w:footnoteReference w:id="5"/>
      </w:r>
      <w:r>
        <w:rPr>
          <w:sz w:val="26"/>
          <w:szCs w:val="26"/>
        </w:rPr>
        <w:t xml:space="preserve"> и</w:t>
      </w:r>
    </w:p>
    <w:p w:rsidR="00B71E89" w:rsidRDefault="00B71E89" w:rsidP="00E35793">
      <w:pPr>
        <w:pStyle w:val="af4"/>
        <w:numPr>
          <w:ilvl w:val="0"/>
          <w:numId w:val="93"/>
        </w:numPr>
        <w:tabs>
          <w:tab w:val="left" w:pos="567"/>
        </w:tabs>
        <w:spacing w:line="240" w:lineRule="auto"/>
        <w:ind w:left="0" w:firstLine="284"/>
        <w:rPr>
          <w:sz w:val="26"/>
          <w:szCs w:val="26"/>
        </w:rPr>
      </w:pPr>
      <w:proofErr w:type="gramStart"/>
      <w:r>
        <w:rPr>
          <w:sz w:val="26"/>
          <w:szCs w:val="26"/>
        </w:rPr>
        <w:t>мониторинговые исследования</w:t>
      </w:r>
      <w:r>
        <w:rPr>
          <w:rStyle w:val="ab"/>
          <w:sz w:val="26"/>
          <w:szCs w:val="26"/>
        </w:rPr>
        <w:footnoteReference w:id="6"/>
      </w:r>
      <w:r>
        <w:rPr>
          <w:sz w:val="26"/>
          <w:szCs w:val="26"/>
        </w:rPr>
        <w:t xml:space="preserve"> муниципального, регионального и федерального уровней.</w:t>
      </w:r>
      <w:proofErr w:type="gramEnd"/>
    </w:p>
    <w:p w:rsidR="00B71E89" w:rsidRDefault="00B71E89" w:rsidP="00B71E89">
      <w:pPr>
        <w:pStyle w:val="af4"/>
        <w:tabs>
          <w:tab w:val="left" w:pos="567"/>
        </w:tabs>
        <w:spacing w:line="240" w:lineRule="auto"/>
        <w:ind w:firstLine="284"/>
        <w:rPr>
          <w:sz w:val="26"/>
          <w:szCs w:val="26"/>
        </w:rPr>
      </w:pPr>
      <w:r>
        <w:rPr>
          <w:sz w:val="26"/>
          <w:szCs w:val="26"/>
        </w:rPr>
        <w:t>Особенности каждой из указанных процедур описаны в п.1.3.3 настоящего документа.</w:t>
      </w:r>
    </w:p>
    <w:p w:rsidR="00B71E89" w:rsidRDefault="00B71E89" w:rsidP="00B71E89">
      <w:pPr>
        <w:pStyle w:val="a6"/>
        <w:tabs>
          <w:tab w:val="left" w:pos="567"/>
        </w:tabs>
        <w:ind w:left="0" w:firstLine="284"/>
        <w:jc w:val="both"/>
        <w:rPr>
          <w:rFonts w:ascii="Times New Roman" w:hAnsi="Times New Roman"/>
          <w:sz w:val="26"/>
          <w:szCs w:val="26"/>
        </w:rPr>
      </w:pPr>
      <w:r>
        <w:rPr>
          <w:rFonts w:ascii="Times New Roman" w:hAnsi="Times New Roman"/>
          <w:sz w:val="26"/>
          <w:szCs w:val="26"/>
        </w:rPr>
        <w:t xml:space="preserve">В соответствии с ФГОС ООО система оценки образовательной организации реализует </w:t>
      </w:r>
      <w:r>
        <w:rPr>
          <w:rFonts w:ascii="Times New Roman" w:hAnsi="Times New Roman"/>
          <w:b/>
          <w:sz w:val="26"/>
          <w:szCs w:val="26"/>
        </w:rPr>
        <w:t>системно-деятельностный, уровневый и комплексный подходы</w:t>
      </w:r>
      <w:r>
        <w:rPr>
          <w:rFonts w:ascii="Times New Roman" w:hAnsi="Times New Roman"/>
          <w:sz w:val="26"/>
          <w:szCs w:val="26"/>
        </w:rPr>
        <w:t xml:space="preserve"> к оценке образовательных достижений.</w:t>
      </w:r>
    </w:p>
    <w:p w:rsidR="00B71E89" w:rsidRDefault="00B71E89" w:rsidP="00B71E89">
      <w:pPr>
        <w:pStyle w:val="a6"/>
        <w:tabs>
          <w:tab w:val="left" w:pos="567"/>
        </w:tabs>
        <w:ind w:left="0" w:firstLine="284"/>
        <w:jc w:val="both"/>
        <w:rPr>
          <w:rFonts w:ascii="Times New Roman" w:hAnsi="Times New Roman"/>
          <w:sz w:val="26"/>
          <w:szCs w:val="26"/>
        </w:rPr>
      </w:pPr>
      <w:r>
        <w:rPr>
          <w:rFonts w:ascii="Times New Roman" w:hAnsi="Times New Roman"/>
          <w:b/>
          <w:sz w:val="26"/>
          <w:szCs w:val="26"/>
        </w:rPr>
        <w:t>Системно-деятельностный подход</w:t>
      </w:r>
      <w:r>
        <w:rPr>
          <w:rFonts w:ascii="Times New Roman" w:hAnsi="Times New Roman"/>
          <w:sz w:val="26"/>
          <w:szCs w:val="26"/>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71E89" w:rsidRDefault="00B71E89" w:rsidP="00B71E89">
      <w:pPr>
        <w:pStyle w:val="af4"/>
        <w:tabs>
          <w:tab w:val="left" w:pos="567"/>
        </w:tabs>
        <w:spacing w:line="240" w:lineRule="auto"/>
        <w:ind w:firstLine="284"/>
        <w:rPr>
          <w:bCs/>
          <w:sz w:val="26"/>
          <w:szCs w:val="26"/>
        </w:rPr>
      </w:pPr>
      <w:r>
        <w:rPr>
          <w:b/>
          <w:bCs/>
          <w:sz w:val="26"/>
          <w:szCs w:val="26"/>
        </w:rPr>
        <w:t xml:space="preserve">Уровневый подход </w:t>
      </w:r>
      <w:r>
        <w:rPr>
          <w:bCs/>
          <w:sz w:val="26"/>
          <w:szCs w:val="26"/>
        </w:rPr>
        <w:t xml:space="preserve">служит важнейшей основой для организации индивидуальной работы с учащимися. </w:t>
      </w:r>
      <w:r>
        <w:rPr>
          <w:sz w:val="26"/>
          <w:szCs w:val="26"/>
        </w:rPr>
        <w:t xml:space="preserve">Он реализуется как по отношению </w:t>
      </w:r>
      <w:r>
        <w:rPr>
          <w:bCs/>
          <w:sz w:val="26"/>
          <w:szCs w:val="26"/>
        </w:rPr>
        <w:t>к содержанию оценки, так и к представлению и интерпретации результатов измерений.</w:t>
      </w:r>
    </w:p>
    <w:p w:rsidR="00B71E89" w:rsidRDefault="00B71E89" w:rsidP="00B71E89">
      <w:pPr>
        <w:pStyle w:val="af4"/>
        <w:tabs>
          <w:tab w:val="left" w:pos="567"/>
        </w:tabs>
        <w:spacing w:line="240" w:lineRule="auto"/>
        <w:ind w:firstLine="284"/>
        <w:rPr>
          <w:bCs/>
          <w:sz w:val="26"/>
          <w:szCs w:val="26"/>
        </w:rPr>
      </w:pPr>
      <w:r>
        <w:rPr>
          <w:b/>
          <w:bCs/>
          <w:sz w:val="26"/>
          <w:szCs w:val="26"/>
        </w:rPr>
        <w:t>Уровневый подход к содержанию оценки</w:t>
      </w:r>
      <w:r>
        <w:rPr>
          <w:bCs/>
          <w:sz w:val="26"/>
          <w:szCs w:val="26"/>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Pr>
          <w:sz w:val="26"/>
          <w:szCs w:val="26"/>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sz w:val="26"/>
          <w:szCs w:val="26"/>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Pr>
          <w:sz w:val="26"/>
          <w:szCs w:val="26"/>
        </w:rPr>
        <w:t xml:space="preserve"> планируемых результатах, представленных в блоках «Выпускник научится» и </w:t>
      </w:r>
      <w:r>
        <w:rPr>
          <w:bCs/>
          <w:sz w:val="26"/>
          <w:szCs w:val="26"/>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B71E89" w:rsidRDefault="00B71E89" w:rsidP="00B71E89">
      <w:pPr>
        <w:pStyle w:val="af4"/>
        <w:tabs>
          <w:tab w:val="left" w:pos="567"/>
        </w:tabs>
        <w:spacing w:line="240" w:lineRule="auto"/>
        <w:ind w:firstLine="284"/>
        <w:rPr>
          <w:bCs/>
          <w:sz w:val="26"/>
          <w:szCs w:val="26"/>
        </w:rPr>
      </w:pPr>
      <w:r>
        <w:rPr>
          <w:b/>
          <w:bCs/>
          <w:sz w:val="26"/>
          <w:szCs w:val="26"/>
        </w:rPr>
        <w:t xml:space="preserve">Уровневый подход к представлению и интерпретации результатов </w:t>
      </w:r>
      <w:r>
        <w:rPr>
          <w:bCs/>
          <w:sz w:val="26"/>
          <w:szCs w:val="26"/>
        </w:rPr>
        <w:t xml:space="preserve">реализуется за счет фиксации различных уровней достижения </w:t>
      </w:r>
      <w:proofErr w:type="gramStart"/>
      <w:r>
        <w:rPr>
          <w:bCs/>
          <w:sz w:val="26"/>
          <w:szCs w:val="26"/>
        </w:rPr>
        <w:t>обучающимися</w:t>
      </w:r>
      <w:proofErr w:type="gramEnd"/>
      <w:r>
        <w:rPr>
          <w:bCs/>
          <w:sz w:val="26"/>
          <w:szCs w:val="26"/>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Pr>
          <w:bCs/>
          <w:sz w:val="26"/>
          <w:szCs w:val="26"/>
        </w:rPr>
        <w:t>обучающихся</w:t>
      </w:r>
      <w:proofErr w:type="gramEnd"/>
      <w:r>
        <w:rPr>
          <w:bCs/>
          <w:sz w:val="26"/>
          <w:szCs w:val="26"/>
        </w:rPr>
        <w:t xml:space="preserve"> решать типовые учебные задачи, целенаправленно отрабатываемые со всеми учащимися в ходе учебного процесса. </w:t>
      </w:r>
      <w:r>
        <w:rPr>
          <w:sz w:val="26"/>
          <w:szCs w:val="26"/>
        </w:rPr>
        <w:lastRenderedPageBreak/>
        <w:t>Овладение базовым уровнем является достаточным для продолжения обучения и усвоения последующего материала.</w:t>
      </w:r>
    </w:p>
    <w:p w:rsidR="00B71E89" w:rsidRDefault="00B71E89" w:rsidP="00B71E89">
      <w:pPr>
        <w:tabs>
          <w:tab w:val="left" w:pos="567"/>
        </w:tabs>
        <w:spacing w:after="0" w:line="240" w:lineRule="auto"/>
        <w:ind w:firstLine="284"/>
        <w:jc w:val="both"/>
        <w:rPr>
          <w:rFonts w:ascii="Times New Roman" w:hAnsi="Times New Roman"/>
          <w:bCs/>
          <w:sz w:val="26"/>
          <w:szCs w:val="26"/>
          <w:lang w:eastAsia="ru-RU"/>
        </w:rPr>
      </w:pPr>
      <w:r>
        <w:rPr>
          <w:rFonts w:ascii="Times New Roman" w:hAnsi="Times New Roman"/>
          <w:b/>
          <w:bCs/>
          <w:sz w:val="26"/>
          <w:szCs w:val="26"/>
          <w:lang w:eastAsia="ru-RU"/>
        </w:rPr>
        <w:t>Комплексный подход</w:t>
      </w:r>
      <w:r>
        <w:rPr>
          <w:rFonts w:ascii="Times New Roman" w:hAnsi="Times New Roman"/>
          <w:bCs/>
          <w:sz w:val="26"/>
          <w:szCs w:val="26"/>
          <w:lang w:eastAsia="ru-RU"/>
        </w:rPr>
        <w:t xml:space="preserve"> к оценке образовательных достижений реализуется путем</w:t>
      </w:r>
    </w:p>
    <w:p w:rsidR="00B71E89" w:rsidRDefault="00B71E89" w:rsidP="00E35793">
      <w:pPr>
        <w:pStyle w:val="a6"/>
        <w:numPr>
          <w:ilvl w:val="0"/>
          <w:numId w:val="94"/>
        </w:numPr>
        <w:tabs>
          <w:tab w:val="left" w:pos="567"/>
        </w:tabs>
        <w:spacing w:after="0" w:line="240" w:lineRule="auto"/>
        <w:ind w:left="0" w:firstLine="284"/>
        <w:jc w:val="both"/>
        <w:rPr>
          <w:rFonts w:ascii="Times New Roman" w:hAnsi="Times New Roman"/>
          <w:bCs/>
          <w:sz w:val="26"/>
          <w:szCs w:val="26"/>
          <w:lang w:eastAsia="ru-RU"/>
        </w:rPr>
      </w:pPr>
      <w:r>
        <w:rPr>
          <w:rFonts w:ascii="Times New Roman" w:hAnsi="Times New Roman"/>
          <w:bCs/>
          <w:sz w:val="26"/>
          <w:szCs w:val="26"/>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B71E89" w:rsidRDefault="00B71E89" w:rsidP="00E35793">
      <w:pPr>
        <w:pStyle w:val="a6"/>
        <w:numPr>
          <w:ilvl w:val="0"/>
          <w:numId w:val="94"/>
        </w:numPr>
        <w:tabs>
          <w:tab w:val="left" w:pos="567"/>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B71E89" w:rsidRDefault="00B71E89" w:rsidP="00E35793">
      <w:pPr>
        <w:pStyle w:val="a6"/>
        <w:numPr>
          <w:ilvl w:val="0"/>
          <w:numId w:val="94"/>
        </w:numPr>
        <w:tabs>
          <w:tab w:val="left" w:pos="567"/>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B71E89" w:rsidRDefault="00B71E89" w:rsidP="00E35793">
      <w:pPr>
        <w:pStyle w:val="a6"/>
        <w:numPr>
          <w:ilvl w:val="0"/>
          <w:numId w:val="94"/>
        </w:numPr>
        <w:tabs>
          <w:tab w:val="left" w:pos="567"/>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B71E89" w:rsidRPr="00CE4D33" w:rsidRDefault="00B71E89" w:rsidP="0013143D">
      <w:pPr>
        <w:pStyle w:val="3"/>
        <w:numPr>
          <w:ilvl w:val="0"/>
          <w:numId w:val="0"/>
        </w:numPr>
        <w:ind w:left="720" w:hanging="720"/>
      </w:pPr>
    </w:p>
    <w:p w:rsidR="00F5126A" w:rsidRPr="00CE4D33" w:rsidRDefault="00F5126A" w:rsidP="0013143D">
      <w:pPr>
        <w:pStyle w:val="3"/>
      </w:pPr>
      <w:bookmarkStart w:id="28" w:name="_Toc521679617"/>
      <w:r w:rsidRPr="00CE4D33">
        <w:t>Особенности оценки личностных, метапредметных и предметных результатов</w:t>
      </w:r>
      <w:bookmarkEnd w:id="28"/>
    </w:p>
    <w:p w:rsidR="00B71E89" w:rsidRDefault="00B71E89" w:rsidP="00B71E89">
      <w:pPr>
        <w:pStyle w:val="af5"/>
        <w:pBdr>
          <w:bottom w:val="single" w:sz="4" w:space="0" w:color="4F81BD"/>
        </w:pBdr>
        <w:tabs>
          <w:tab w:val="left" w:pos="567"/>
        </w:tabs>
        <w:spacing w:before="0" w:after="0" w:line="240" w:lineRule="auto"/>
        <w:ind w:left="0" w:right="0" w:firstLine="284"/>
        <w:rPr>
          <w:rFonts w:ascii="Times New Roman" w:hAnsi="Times New Roman"/>
          <w:i w:val="0"/>
          <w:color w:val="auto"/>
          <w:sz w:val="26"/>
          <w:szCs w:val="26"/>
        </w:rPr>
      </w:pPr>
      <w:r>
        <w:rPr>
          <w:rFonts w:ascii="Times New Roman" w:hAnsi="Times New Roman"/>
          <w:i w:val="0"/>
          <w:color w:val="auto"/>
          <w:sz w:val="26"/>
          <w:szCs w:val="26"/>
        </w:rPr>
        <w:t>Особенности оценки личностных результатов</w:t>
      </w:r>
    </w:p>
    <w:p w:rsidR="00B71E89" w:rsidRDefault="00B71E89" w:rsidP="00B71E89">
      <w:pPr>
        <w:pStyle w:val="af4"/>
        <w:tabs>
          <w:tab w:val="left" w:pos="567"/>
        </w:tabs>
        <w:spacing w:line="240" w:lineRule="auto"/>
        <w:ind w:firstLine="284"/>
        <w:rPr>
          <w:sz w:val="26"/>
          <w:szCs w:val="26"/>
        </w:rPr>
      </w:pPr>
      <w:r>
        <w:rPr>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B71E89" w:rsidRDefault="00B71E89" w:rsidP="00B71E89">
      <w:pPr>
        <w:pStyle w:val="af4"/>
        <w:tabs>
          <w:tab w:val="left" w:pos="567"/>
        </w:tabs>
        <w:spacing w:line="240" w:lineRule="auto"/>
        <w:ind w:firstLine="284"/>
        <w:rPr>
          <w:bCs/>
          <w:iCs/>
          <w:sz w:val="26"/>
          <w:szCs w:val="26"/>
        </w:rPr>
      </w:pPr>
      <w:r>
        <w:rPr>
          <w:bCs/>
          <w:iCs/>
          <w:sz w:val="26"/>
          <w:szCs w:val="26"/>
        </w:rPr>
        <w:t xml:space="preserve">Основным объектом оценки личностных результатовв основной школе служит сформированность </w:t>
      </w:r>
      <w:r>
        <w:rPr>
          <w:sz w:val="26"/>
          <w:szCs w:val="26"/>
        </w:rPr>
        <w:t xml:space="preserve">универсальных учебных действий, включаемых в следующие </w:t>
      </w:r>
      <w:proofErr w:type="gramStart"/>
      <w:r>
        <w:rPr>
          <w:sz w:val="26"/>
          <w:szCs w:val="26"/>
        </w:rPr>
        <w:t>три основные</w:t>
      </w:r>
      <w:r>
        <w:rPr>
          <w:bCs/>
          <w:iCs/>
          <w:sz w:val="26"/>
          <w:szCs w:val="26"/>
        </w:rPr>
        <w:t xml:space="preserve"> блока</w:t>
      </w:r>
      <w:proofErr w:type="gramEnd"/>
      <w:r>
        <w:rPr>
          <w:bCs/>
          <w:iCs/>
          <w:sz w:val="26"/>
          <w:szCs w:val="26"/>
        </w:rPr>
        <w:t>:</w:t>
      </w:r>
    </w:p>
    <w:p w:rsidR="00B71E89" w:rsidRDefault="00B71E89" w:rsidP="00B71E89">
      <w:pPr>
        <w:pStyle w:val="af4"/>
        <w:tabs>
          <w:tab w:val="left" w:pos="567"/>
        </w:tabs>
        <w:spacing w:line="240" w:lineRule="auto"/>
        <w:ind w:firstLine="284"/>
        <w:rPr>
          <w:iCs/>
          <w:sz w:val="26"/>
          <w:szCs w:val="26"/>
        </w:rPr>
      </w:pPr>
      <w:r>
        <w:rPr>
          <w:sz w:val="26"/>
          <w:szCs w:val="26"/>
        </w:rPr>
        <w:t>1) сформированность основ гражданской идентичности личности;</w:t>
      </w:r>
    </w:p>
    <w:p w:rsidR="00B71E89" w:rsidRDefault="00B71E89" w:rsidP="00B71E89">
      <w:pPr>
        <w:pStyle w:val="af4"/>
        <w:tabs>
          <w:tab w:val="left" w:pos="567"/>
        </w:tabs>
        <w:spacing w:line="240" w:lineRule="auto"/>
        <w:ind w:firstLine="284"/>
        <w:rPr>
          <w:iCs/>
          <w:sz w:val="26"/>
          <w:szCs w:val="26"/>
        </w:rPr>
      </w:pPr>
      <w:r>
        <w:rPr>
          <w:sz w:val="26"/>
          <w:szCs w:val="26"/>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B71E89" w:rsidRDefault="00B71E89" w:rsidP="00B71E89">
      <w:pPr>
        <w:pStyle w:val="af4"/>
        <w:tabs>
          <w:tab w:val="left" w:pos="567"/>
        </w:tabs>
        <w:spacing w:line="240" w:lineRule="auto"/>
        <w:ind w:firstLine="284"/>
        <w:rPr>
          <w:sz w:val="26"/>
          <w:szCs w:val="26"/>
        </w:rPr>
      </w:pPr>
      <w:r>
        <w:rPr>
          <w:rStyle w:val="dash041e005f0431005f044b005f0447005f043d005f044b005f0439005f005fchar1char1"/>
          <w:sz w:val="26"/>
          <w:szCs w:val="26"/>
        </w:rPr>
        <w:t>3) </w:t>
      </w:r>
      <w:r>
        <w:rPr>
          <w:sz w:val="26"/>
          <w:szCs w:val="26"/>
        </w:rPr>
        <w:t xml:space="preserve">сформированность </w:t>
      </w:r>
      <w:r>
        <w:rPr>
          <w:rStyle w:val="dash041e005f0431005f044b005f0447005f043d005f044b005f0439005f005fchar1char1"/>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Pr>
          <w:sz w:val="26"/>
          <w:szCs w:val="26"/>
        </w:rPr>
        <w:t>.</w:t>
      </w:r>
    </w:p>
    <w:p w:rsidR="00B71E89" w:rsidRDefault="00B71E89" w:rsidP="00B71E89">
      <w:pPr>
        <w:pStyle w:val="af4"/>
        <w:tabs>
          <w:tab w:val="left" w:pos="567"/>
        </w:tabs>
        <w:spacing w:line="240" w:lineRule="auto"/>
        <w:ind w:firstLine="284"/>
        <w:rPr>
          <w:sz w:val="26"/>
          <w:szCs w:val="26"/>
        </w:rPr>
      </w:pPr>
      <w:r>
        <w:rPr>
          <w:sz w:val="26"/>
          <w:szCs w:val="26"/>
        </w:rPr>
        <w:t xml:space="preserve">В соответствии с требованиями ФГОС достижение личностных результатов </w:t>
      </w:r>
      <w:r>
        <w:rPr>
          <w:sz w:val="26"/>
          <w:szCs w:val="26"/>
          <w:u w:val="single"/>
        </w:rPr>
        <w:t>не выносится</w:t>
      </w:r>
      <w:r>
        <w:rPr>
          <w:sz w:val="26"/>
          <w:szCs w:val="26"/>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sz w:val="26"/>
          <w:szCs w:val="26"/>
        </w:rPr>
        <w:t xml:space="preserve">Поэтому оценка </w:t>
      </w:r>
      <w:r>
        <w:rPr>
          <w:sz w:val="26"/>
          <w:szCs w:val="26"/>
        </w:rPr>
        <w:t xml:space="preserve">этих результатов образовательной деятельности осуществляется в ходе </w:t>
      </w:r>
      <w:r>
        <w:rPr>
          <w:sz w:val="26"/>
          <w:szCs w:val="26"/>
          <w:u w:val="single"/>
        </w:rPr>
        <w:t>внешних</w:t>
      </w:r>
      <w:r>
        <w:rPr>
          <w:sz w:val="26"/>
          <w:szCs w:val="26"/>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B71E89" w:rsidRDefault="00B71E89" w:rsidP="00B71E89">
      <w:pPr>
        <w:pStyle w:val="af4"/>
        <w:tabs>
          <w:tab w:val="left" w:pos="567"/>
        </w:tabs>
        <w:spacing w:line="240" w:lineRule="auto"/>
        <w:ind w:firstLine="284"/>
        <w:rPr>
          <w:sz w:val="26"/>
          <w:szCs w:val="26"/>
        </w:rPr>
      </w:pPr>
      <w:r>
        <w:rPr>
          <w:sz w:val="26"/>
          <w:szCs w:val="26"/>
        </w:rPr>
        <w:t xml:space="preserve">Во внутришкольном мониторинге в целях оптимизации личностного развития учащихся существует оценка сформированности отдельных личностных результатов, проявляющихся </w:t>
      </w:r>
      <w:proofErr w:type="gramStart"/>
      <w:r>
        <w:rPr>
          <w:sz w:val="26"/>
          <w:szCs w:val="26"/>
        </w:rPr>
        <w:t>в</w:t>
      </w:r>
      <w:proofErr w:type="gramEnd"/>
      <w:r>
        <w:rPr>
          <w:sz w:val="26"/>
          <w:szCs w:val="26"/>
        </w:rPr>
        <w:t>:</w:t>
      </w:r>
    </w:p>
    <w:p w:rsidR="00B71E89" w:rsidRDefault="00B71E89" w:rsidP="00E35793">
      <w:pPr>
        <w:pStyle w:val="af4"/>
        <w:numPr>
          <w:ilvl w:val="0"/>
          <w:numId w:val="91"/>
        </w:numPr>
        <w:tabs>
          <w:tab w:val="left" w:pos="567"/>
        </w:tabs>
        <w:spacing w:line="240" w:lineRule="auto"/>
        <w:ind w:left="0" w:firstLine="284"/>
        <w:rPr>
          <w:sz w:val="26"/>
          <w:szCs w:val="26"/>
        </w:rPr>
      </w:pPr>
      <w:proofErr w:type="gramStart"/>
      <w:r>
        <w:rPr>
          <w:sz w:val="26"/>
          <w:szCs w:val="26"/>
        </w:rPr>
        <w:t>соблюдении</w:t>
      </w:r>
      <w:proofErr w:type="gramEnd"/>
      <w:r>
        <w:rPr>
          <w:sz w:val="26"/>
          <w:szCs w:val="26"/>
        </w:rPr>
        <w:t xml:space="preserve"> норм и правил поведения, принятых в образовательной организации;</w:t>
      </w:r>
    </w:p>
    <w:p w:rsidR="00B71E89" w:rsidRDefault="00B71E89" w:rsidP="00E35793">
      <w:pPr>
        <w:pStyle w:val="af4"/>
        <w:numPr>
          <w:ilvl w:val="0"/>
          <w:numId w:val="91"/>
        </w:numPr>
        <w:tabs>
          <w:tab w:val="left" w:pos="567"/>
        </w:tabs>
        <w:spacing w:line="240" w:lineRule="auto"/>
        <w:ind w:left="0" w:firstLine="284"/>
        <w:rPr>
          <w:sz w:val="26"/>
          <w:szCs w:val="26"/>
        </w:rPr>
      </w:pPr>
      <w:proofErr w:type="gramStart"/>
      <w:r>
        <w:rPr>
          <w:sz w:val="26"/>
          <w:szCs w:val="26"/>
        </w:rPr>
        <w:t>участии</w:t>
      </w:r>
      <w:proofErr w:type="gramEnd"/>
      <w:r>
        <w:rPr>
          <w:sz w:val="26"/>
          <w:szCs w:val="26"/>
        </w:rPr>
        <w:t xml:space="preserve"> в общественной жизни образовательной организации, ближайшего социального окружения, страны, общественно-полезной деятельности;</w:t>
      </w:r>
    </w:p>
    <w:p w:rsidR="00B71E89" w:rsidRDefault="00B71E89" w:rsidP="00E35793">
      <w:pPr>
        <w:pStyle w:val="af4"/>
        <w:numPr>
          <w:ilvl w:val="0"/>
          <w:numId w:val="91"/>
        </w:numPr>
        <w:tabs>
          <w:tab w:val="left" w:pos="567"/>
        </w:tabs>
        <w:spacing w:line="240" w:lineRule="auto"/>
        <w:ind w:left="0" w:firstLine="284"/>
        <w:rPr>
          <w:sz w:val="26"/>
          <w:szCs w:val="26"/>
        </w:rPr>
      </w:pPr>
      <w:r>
        <w:rPr>
          <w:sz w:val="26"/>
          <w:szCs w:val="26"/>
        </w:rPr>
        <w:t>ответственности за результаты обучения;</w:t>
      </w:r>
    </w:p>
    <w:p w:rsidR="00B71E89" w:rsidRDefault="00B71E89" w:rsidP="00E35793">
      <w:pPr>
        <w:pStyle w:val="af4"/>
        <w:numPr>
          <w:ilvl w:val="0"/>
          <w:numId w:val="91"/>
        </w:numPr>
        <w:tabs>
          <w:tab w:val="left" w:pos="567"/>
        </w:tabs>
        <w:spacing w:line="240" w:lineRule="auto"/>
        <w:ind w:left="0" w:firstLine="284"/>
        <w:rPr>
          <w:sz w:val="26"/>
          <w:szCs w:val="26"/>
        </w:rPr>
      </w:pPr>
      <w:r>
        <w:rPr>
          <w:sz w:val="26"/>
          <w:szCs w:val="26"/>
        </w:rPr>
        <w:t>готовности и способности делать осознанный выбор своей образовательной траектории, в том числе выбор профессии;</w:t>
      </w:r>
    </w:p>
    <w:p w:rsidR="00B71E89" w:rsidRDefault="00B71E89" w:rsidP="00E35793">
      <w:pPr>
        <w:pStyle w:val="af4"/>
        <w:numPr>
          <w:ilvl w:val="0"/>
          <w:numId w:val="91"/>
        </w:numPr>
        <w:tabs>
          <w:tab w:val="left" w:pos="567"/>
        </w:tabs>
        <w:spacing w:line="240" w:lineRule="auto"/>
        <w:ind w:left="0" w:firstLine="284"/>
        <w:rPr>
          <w:sz w:val="26"/>
          <w:szCs w:val="26"/>
        </w:rPr>
      </w:pPr>
      <w:r>
        <w:rPr>
          <w:sz w:val="26"/>
          <w:szCs w:val="26"/>
        </w:rPr>
        <w:t xml:space="preserve">ценностно-смысловых </w:t>
      </w:r>
      <w:proofErr w:type="gramStart"/>
      <w:r>
        <w:rPr>
          <w:sz w:val="26"/>
          <w:szCs w:val="26"/>
        </w:rPr>
        <w:t>установках</w:t>
      </w:r>
      <w:proofErr w:type="gramEnd"/>
      <w:r>
        <w:rPr>
          <w:sz w:val="26"/>
          <w:szCs w:val="26"/>
        </w:rPr>
        <w:t xml:space="preserve"> обучающихся, формируемых средствами различных предметов в рамках системы общего образования.</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w:t>
      </w:r>
      <w:r>
        <w:rPr>
          <w:rFonts w:ascii="Times New Roman" w:hAnsi="Times New Roman"/>
          <w:sz w:val="26"/>
          <w:szCs w:val="26"/>
        </w:rPr>
        <w:lastRenderedPageBreak/>
        <w:t xml:space="preserve">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6"/>
          <w:szCs w:val="26"/>
        </w:rPr>
        <w:t xml:space="preserve">Федеральным </w:t>
      </w:r>
      <w:r>
        <w:rPr>
          <w:rFonts w:ascii="Times New Roman" w:hAnsi="Times New Roman"/>
          <w:sz w:val="26"/>
          <w:szCs w:val="26"/>
        </w:rPr>
        <w:t>законом от 17.07.2006 №152-ФЗ «О персональных данных».</w:t>
      </w:r>
    </w:p>
    <w:p w:rsidR="00B71E89" w:rsidRDefault="00B71E89" w:rsidP="00B71E89">
      <w:pPr>
        <w:pStyle w:val="af5"/>
        <w:tabs>
          <w:tab w:val="left" w:pos="567"/>
        </w:tabs>
        <w:spacing w:before="0" w:after="0" w:line="240" w:lineRule="auto"/>
        <w:ind w:left="0" w:right="0" w:firstLine="284"/>
        <w:rPr>
          <w:rFonts w:ascii="Times New Roman" w:hAnsi="Times New Roman"/>
          <w:i w:val="0"/>
          <w:color w:val="auto"/>
          <w:sz w:val="26"/>
          <w:szCs w:val="26"/>
        </w:rPr>
      </w:pPr>
      <w:r>
        <w:rPr>
          <w:rFonts w:ascii="Times New Roman" w:hAnsi="Times New Roman"/>
          <w:i w:val="0"/>
          <w:color w:val="auto"/>
          <w:sz w:val="26"/>
          <w:szCs w:val="26"/>
        </w:rPr>
        <w:t>Особенности оценки метапредметных результатов</w:t>
      </w:r>
    </w:p>
    <w:p w:rsidR="00B71E89" w:rsidRDefault="00B71E89" w:rsidP="00B71E89">
      <w:pPr>
        <w:pStyle w:val="af4"/>
        <w:tabs>
          <w:tab w:val="left" w:pos="567"/>
        </w:tabs>
        <w:spacing w:line="240" w:lineRule="auto"/>
        <w:ind w:firstLine="284"/>
        <w:rPr>
          <w:sz w:val="26"/>
          <w:szCs w:val="26"/>
        </w:rPr>
      </w:pPr>
      <w:r>
        <w:rPr>
          <w:sz w:val="26"/>
          <w:szCs w:val="26"/>
        </w:rPr>
        <w:t xml:space="preserve">Оценка метапредметных результатов </w:t>
      </w:r>
      <w:r>
        <w:rPr>
          <w:bCs/>
          <w:sz w:val="26"/>
          <w:szCs w:val="26"/>
        </w:rPr>
        <w:t xml:space="preserve">представляет собой оценку достижения </w:t>
      </w:r>
      <w:r>
        <w:rPr>
          <w:sz w:val="26"/>
          <w:szCs w:val="26"/>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B71E89" w:rsidRDefault="00B71E89" w:rsidP="00B71E89">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Cs/>
          <w:iCs/>
          <w:sz w:val="26"/>
          <w:szCs w:val="26"/>
        </w:rPr>
        <w:t xml:space="preserve">Основным </w:t>
      </w:r>
      <w:r>
        <w:rPr>
          <w:rFonts w:ascii="Times New Roman" w:hAnsi="Times New Roman"/>
          <w:b/>
          <w:bCs/>
          <w:iCs/>
          <w:sz w:val="26"/>
          <w:szCs w:val="26"/>
        </w:rPr>
        <w:t>объектом и предметом</w:t>
      </w:r>
      <w:r>
        <w:rPr>
          <w:rFonts w:ascii="Times New Roman" w:hAnsi="Times New Roman"/>
          <w:bCs/>
          <w:iCs/>
          <w:sz w:val="26"/>
          <w:szCs w:val="26"/>
        </w:rPr>
        <w:t xml:space="preserve"> оценки метапредметных результатов являются</w:t>
      </w:r>
      <w:r>
        <w:rPr>
          <w:rFonts w:ascii="Times New Roman" w:hAnsi="Times New Roman"/>
          <w:sz w:val="26"/>
          <w:szCs w:val="26"/>
        </w:rPr>
        <w:t>:</w:t>
      </w:r>
    </w:p>
    <w:p w:rsidR="00B71E89" w:rsidRDefault="00B71E89" w:rsidP="00E35793">
      <w:pPr>
        <w:numPr>
          <w:ilvl w:val="0"/>
          <w:numId w:val="95"/>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способность и готовность к освоению систематических знаний, их самостоятельному пополнению, переносу и интеграции;</w:t>
      </w:r>
    </w:p>
    <w:p w:rsidR="00B71E89" w:rsidRDefault="00B71E89" w:rsidP="00E35793">
      <w:pPr>
        <w:numPr>
          <w:ilvl w:val="0"/>
          <w:numId w:val="95"/>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способность работать с информацией;</w:t>
      </w:r>
    </w:p>
    <w:p w:rsidR="00B71E89" w:rsidRDefault="00B71E89" w:rsidP="00E35793">
      <w:pPr>
        <w:numPr>
          <w:ilvl w:val="0"/>
          <w:numId w:val="95"/>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способность к сотрудничеству и коммуникации;</w:t>
      </w:r>
    </w:p>
    <w:p w:rsidR="00B71E89" w:rsidRDefault="00B71E89" w:rsidP="00E35793">
      <w:pPr>
        <w:numPr>
          <w:ilvl w:val="0"/>
          <w:numId w:val="95"/>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способность к решению личностно и социально значимых проблем и воплощению найденных решений в практику;</w:t>
      </w:r>
    </w:p>
    <w:p w:rsidR="00B71E89" w:rsidRDefault="00B71E89" w:rsidP="00E35793">
      <w:pPr>
        <w:numPr>
          <w:ilvl w:val="0"/>
          <w:numId w:val="95"/>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способность и готовность к использованию ИКТ в целях обучения и развития;</w:t>
      </w:r>
    </w:p>
    <w:p w:rsidR="00B71E89" w:rsidRDefault="00B71E89" w:rsidP="00E35793">
      <w:pPr>
        <w:numPr>
          <w:ilvl w:val="0"/>
          <w:numId w:val="95"/>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способность к самоорганизации, саморегуляции и рефлексии.</w:t>
      </w:r>
    </w:p>
    <w:p w:rsidR="00B71E89" w:rsidRDefault="00B71E89" w:rsidP="00B71E89">
      <w:pPr>
        <w:pStyle w:val="af4"/>
        <w:tabs>
          <w:tab w:val="left" w:pos="567"/>
        </w:tabs>
        <w:spacing w:line="240" w:lineRule="auto"/>
        <w:ind w:firstLine="284"/>
        <w:rPr>
          <w:i/>
          <w:sz w:val="26"/>
          <w:szCs w:val="26"/>
        </w:rPr>
      </w:pPr>
      <w:r>
        <w:rPr>
          <w:sz w:val="26"/>
          <w:szCs w:val="26"/>
        </w:rPr>
        <w:t xml:space="preserve">Оценка достижения метапредметных результатов осуществляется администрацией образовательной организации в ходе </w:t>
      </w:r>
      <w:r>
        <w:rPr>
          <w:b/>
          <w:sz w:val="26"/>
          <w:szCs w:val="26"/>
        </w:rPr>
        <w:t>внутришкольного мониторинга</w:t>
      </w:r>
      <w:r>
        <w:rPr>
          <w:sz w:val="26"/>
          <w:szCs w:val="26"/>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Pr>
          <w:sz w:val="26"/>
          <w:szCs w:val="26"/>
        </w:rPr>
        <w:t>ИКТ-компетентности</w:t>
      </w:r>
      <w:proofErr w:type="gramEnd"/>
      <w:r>
        <w:rPr>
          <w:sz w:val="26"/>
          <w:szCs w:val="26"/>
        </w:rPr>
        <w:t>, сформированности регулятивных, коммуникативных и познавательных учебных действий</w:t>
      </w:r>
      <w:r>
        <w:rPr>
          <w:i/>
          <w:sz w:val="26"/>
          <w:szCs w:val="26"/>
        </w:rPr>
        <w:t>.</w:t>
      </w:r>
    </w:p>
    <w:p w:rsidR="00B71E89" w:rsidRDefault="00B71E89" w:rsidP="00B71E89">
      <w:pPr>
        <w:pStyle w:val="af4"/>
        <w:tabs>
          <w:tab w:val="left" w:pos="567"/>
        </w:tabs>
        <w:spacing w:line="240" w:lineRule="auto"/>
        <w:ind w:firstLine="284"/>
        <w:rPr>
          <w:sz w:val="26"/>
          <w:szCs w:val="26"/>
        </w:rPr>
      </w:pPr>
      <w:r>
        <w:rPr>
          <w:sz w:val="26"/>
          <w:szCs w:val="26"/>
        </w:rPr>
        <w:t xml:space="preserve">Наиболее адекватными формами оценки </w:t>
      </w:r>
    </w:p>
    <w:p w:rsidR="00B71E89" w:rsidRDefault="00B71E89" w:rsidP="00E35793">
      <w:pPr>
        <w:pStyle w:val="af4"/>
        <w:numPr>
          <w:ilvl w:val="0"/>
          <w:numId w:val="96"/>
        </w:numPr>
        <w:tabs>
          <w:tab w:val="left" w:pos="567"/>
          <w:tab w:val="left" w:pos="1134"/>
        </w:tabs>
        <w:spacing w:line="240" w:lineRule="auto"/>
        <w:ind w:left="0" w:firstLine="284"/>
        <w:rPr>
          <w:sz w:val="26"/>
          <w:szCs w:val="26"/>
        </w:rPr>
      </w:pPr>
      <w:r>
        <w:rPr>
          <w:sz w:val="26"/>
          <w:szCs w:val="26"/>
        </w:rPr>
        <w:t>читательской грамотности служит письменная работа на межпредметной основе;</w:t>
      </w:r>
    </w:p>
    <w:p w:rsidR="00B71E89" w:rsidRDefault="00B71E89" w:rsidP="00E35793">
      <w:pPr>
        <w:pStyle w:val="af4"/>
        <w:numPr>
          <w:ilvl w:val="0"/>
          <w:numId w:val="96"/>
        </w:numPr>
        <w:tabs>
          <w:tab w:val="left" w:pos="567"/>
          <w:tab w:val="left" w:pos="1134"/>
        </w:tabs>
        <w:spacing w:line="240" w:lineRule="auto"/>
        <w:ind w:left="0" w:firstLine="284"/>
        <w:rPr>
          <w:sz w:val="26"/>
          <w:szCs w:val="26"/>
        </w:rPr>
      </w:pPr>
      <w:proofErr w:type="gramStart"/>
      <w:r>
        <w:rPr>
          <w:sz w:val="26"/>
          <w:szCs w:val="26"/>
        </w:rPr>
        <w:t>ИКТ-компетентности</w:t>
      </w:r>
      <w:proofErr w:type="gramEnd"/>
      <w:r>
        <w:rPr>
          <w:sz w:val="26"/>
          <w:szCs w:val="26"/>
        </w:rPr>
        <w:t xml:space="preserve"> – практическая работа в сочетании с письменной (компьютеризованной) частью;</w:t>
      </w:r>
    </w:p>
    <w:p w:rsidR="00B71E89" w:rsidRDefault="00B71E89" w:rsidP="00E35793">
      <w:pPr>
        <w:pStyle w:val="af4"/>
        <w:numPr>
          <w:ilvl w:val="0"/>
          <w:numId w:val="96"/>
        </w:numPr>
        <w:tabs>
          <w:tab w:val="left" w:pos="567"/>
          <w:tab w:val="left" w:pos="1134"/>
        </w:tabs>
        <w:spacing w:line="240" w:lineRule="auto"/>
        <w:ind w:left="0" w:firstLine="284"/>
        <w:rPr>
          <w:sz w:val="26"/>
          <w:szCs w:val="26"/>
        </w:rPr>
      </w:pPr>
      <w:r>
        <w:rPr>
          <w:sz w:val="26"/>
          <w:szCs w:val="26"/>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B71E89" w:rsidRDefault="00B71E89" w:rsidP="00B71E89">
      <w:pPr>
        <w:pStyle w:val="af4"/>
        <w:tabs>
          <w:tab w:val="left" w:pos="567"/>
        </w:tabs>
        <w:spacing w:line="240" w:lineRule="auto"/>
        <w:ind w:firstLine="284"/>
        <w:rPr>
          <w:sz w:val="26"/>
          <w:szCs w:val="26"/>
        </w:rPr>
      </w:pPr>
      <w:r>
        <w:rPr>
          <w:sz w:val="26"/>
          <w:szCs w:val="26"/>
        </w:rPr>
        <w:t>Каждый из перечисленных видов диагностик проводится с периодичностью не менее</w:t>
      </w:r>
      <w:proofErr w:type="gramStart"/>
      <w:r>
        <w:rPr>
          <w:sz w:val="26"/>
          <w:szCs w:val="26"/>
        </w:rPr>
        <w:t>,</w:t>
      </w:r>
      <w:proofErr w:type="gramEnd"/>
      <w:r>
        <w:rPr>
          <w:sz w:val="26"/>
          <w:szCs w:val="26"/>
        </w:rPr>
        <w:t xml:space="preserve"> чем один раз в два года.</w:t>
      </w:r>
    </w:p>
    <w:p w:rsidR="00B71E89" w:rsidRDefault="00B71E89" w:rsidP="00B71E89">
      <w:pPr>
        <w:pStyle w:val="af4"/>
        <w:tabs>
          <w:tab w:val="left" w:pos="567"/>
        </w:tabs>
        <w:spacing w:line="240" w:lineRule="auto"/>
        <w:ind w:firstLine="284"/>
        <w:rPr>
          <w:sz w:val="26"/>
          <w:szCs w:val="26"/>
        </w:rPr>
      </w:pPr>
      <w:r>
        <w:rPr>
          <w:sz w:val="26"/>
          <w:szCs w:val="26"/>
        </w:rPr>
        <w:t xml:space="preserve">Основной процедурой </w:t>
      </w:r>
      <w:r>
        <w:rPr>
          <w:b/>
          <w:sz w:val="26"/>
          <w:szCs w:val="26"/>
        </w:rPr>
        <w:t>итоговой оценки</w:t>
      </w:r>
      <w:r>
        <w:rPr>
          <w:sz w:val="26"/>
          <w:szCs w:val="26"/>
        </w:rPr>
        <w:t xml:space="preserve"> достижения метапредметных результатов является </w:t>
      </w:r>
      <w:r>
        <w:rPr>
          <w:b/>
          <w:sz w:val="26"/>
          <w:szCs w:val="26"/>
        </w:rPr>
        <w:t xml:space="preserve">защита итогового </w:t>
      </w:r>
      <w:proofErr w:type="gramStart"/>
      <w:r>
        <w:rPr>
          <w:b/>
          <w:sz w:val="26"/>
          <w:szCs w:val="26"/>
        </w:rPr>
        <w:t>индивидуального проекта</w:t>
      </w:r>
      <w:proofErr w:type="gramEnd"/>
      <w:r>
        <w:rPr>
          <w:sz w:val="26"/>
          <w:szCs w:val="26"/>
        </w:rPr>
        <w:t>.</w:t>
      </w:r>
    </w:p>
    <w:p w:rsidR="00B71E89" w:rsidRDefault="00B71E89" w:rsidP="00B71E89">
      <w:pPr>
        <w:pStyle w:val="af4"/>
        <w:tabs>
          <w:tab w:val="left" w:pos="567"/>
        </w:tabs>
        <w:spacing w:line="240" w:lineRule="auto"/>
        <w:ind w:firstLine="284"/>
        <w:rPr>
          <w:sz w:val="26"/>
          <w:szCs w:val="26"/>
        </w:rPr>
      </w:pPr>
      <w:r>
        <w:rPr>
          <w:sz w:val="26"/>
          <w:szCs w:val="26"/>
        </w:rPr>
        <w:t>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71E89" w:rsidRDefault="00B71E89" w:rsidP="00B71E89">
      <w:pPr>
        <w:pStyle w:val="af4"/>
        <w:tabs>
          <w:tab w:val="left" w:pos="567"/>
        </w:tabs>
        <w:spacing w:line="240" w:lineRule="auto"/>
        <w:ind w:firstLine="284"/>
        <w:rPr>
          <w:sz w:val="26"/>
          <w:szCs w:val="26"/>
        </w:rPr>
      </w:pPr>
      <w:r>
        <w:rPr>
          <w:sz w:val="26"/>
          <w:szCs w:val="26"/>
        </w:rPr>
        <w:t>Результатом (продуктом) проектной деятельности может быть любая из следующих работ:</w:t>
      </w:r>
    </w:p>
    <w:p w:rsidR="00B71E89" w:rsidRDefault="00B71E89" w:rsidP="00B71E89">
      <w:pPr>
        <w:pStyle w:val="af4"/>
        <w:tabs>
          <w:tab w:val="left" w:pos="567"/>
        </w:tabs>
        <w:spacing w:line="240" w:lineRule="auto"/>
        <w:ind w:firstLine="284"/>
        <w:rPr>
          <w:sz w:val="26"/>
          <w:szCs w:val="26"/>
        </w:rPr>
      </w:pPr>
      <w:r>
        <w:rPr>
          <w:sz w:val="26"/>
          <w:szCs w:val="26"/>
        </w:rPr>
        <w:t>а) письменная работа (эссе, реферат, аналитические материалы, обзорные материалы, отчеты о проведенных исследованиях, стендовый доклад и др.);</w:t>
      </w:r>
    </w:p>
    <w:p w:rsidR="00B71E89" w:rsidRDefault="00B71E89" w:rsidP="00B71E89">
      <w:pPr>
        <w:pStyle w:val="af4"/>
        <w:tabs>
          <w:tab w:val="left" w:pos="567"/>
        </w:tabs>
        <w:spacing w:line="240" w:lineRule="auto"/>
        <w:ind w:firstLine="284"/>
        <w:rPr>
          <w:sz w:val="26"/>
          <w:szCs w:val="26"/>
        </w:rPr>
      </w:pPr>
      <w:r>
        <w:rPr>
          <w:sz w:val="26"/>
          <w:szCs w:val="26"/>
        </w:rPr>
        <w:lastRenderedPageBreak/>
        <w:t>б) художественная творческая работ</w:t>
      </w:r>
      <w:proofErr w:type="gramStart"/>
      <w:r>
        <w:rPr>
          <w:sz w:val="26"/>
          <w:szCs w:val="26"/>
        </w:rPr>
        <w:t>а(</w:t>
      </w:r>
      <w:proofErr w:type="gramEnd"/>
      <w:r>
        <w:rPr>
          <w:sz w:val="26"/>
          <w:szCs w:val="26"/>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71E89" w:rsidRDefault="00B71E89" w:rsidP="00B71E89">
      <w:pPr>
        <w:pStyle w:val="af4"/>
        <w:tabs>
          <w:tab w:val="left" w:pos="567"/>
        </w:tabs>
        <w:spacing w:line="240" w:lineRule="auto"/>
        <w:ind w:firstLine="284"/>
        <w:rPr>
          <w:sz w:val="26"/>
          <w:szCs w:val="26"/>
        </w:rPr>
      </w:pPr>
      <w:r>
        <w:rPr>
          <w:sz w:val="26"/>
          <w:szCs w:val="26"/>
        </w:rPr>
        <w:t>в) материальный объект, макет, иное конструкторское изделие;</w:t>
      </w:r>
    </w:p>
    <w:p w:rsidR="00B71E89" w:rsidRDefault="00B71E89" w:rsidP="00B71E89">
      <w:pPr>
        <w:pStyle w:val="af4"/>
        <w:tabs>
          <w:tab w:val="left" w:pos="567"/>
        </w:tabs>
        <w:spacing w:line="240" w:lineRule="auto"/>
        <w:ind w:firstLine="284"/>
        <w:rPr>
          <w:sz w:val="26"/>
          <w:szCs w:val="26"/>
        </w:rPr>
      </w:pPr>
      <w:r>
        <w:rPr>
          <w:sz w:val="26"/>
          <w:szCs w:val="26"/>
        </w:rPr>
        <w:t>г) отчетные материалы по социальному проекту, которые могут включать как тексты, так и мультимедийные продукты.</w:t>
      </w:r>
    </w:p>
    <w:p w:rsidR="00B71E89" w:rsidRDefault="00B71E89" w:rsidP="00B71E89">
      <w:pPr>
        <w:pStyle w:val="af4"/>
        <w:tabs>
          <w:tab w:val="left" w:pos="567"/>
        </w:tabs>
        <w:spacing w:line="240" w:lineRule="auto"/>
        <w:ind w:firstLine="284"/>
        <w:rPr>
          <w:sz w:val="26"/>
          <w:szCs w:val="26"/>
        </w:rPr>
      </w:pPr>
      <w:r>
        <w:rPr>
          <w:sz w:val="26"/>
          <w:szCs w:val="26"/>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B71E89" w:rsidRDefault="00B71E89" w:rsidP="00B71E89">
      <w:pPr>
        <w:pStyle w:val="af4"/>
        <w:tabs>
          <w:tab w:val="left" w:pos="567"/>
        </w:tabs>
        <w:spacing w:line="240" w:lineRule="auto"/>
        <w:ind w:firstLine="284"/>
        <w:rPr>
          <w:sz w:val="26"/>
          <w:szCs w:val="26"/>
        </w:rPr>
      </w:pPr>
      <w:r>
        <w:rPr>
          <w:sz w:val="26"/>
          <w:szCs w:val="26"/>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71E89" w:rsidRDefault="00B71E89" w:rsidP="00B71E89">
      <w:pPr>
        <w:pStyle w:val="af4"/>
        <w:tabs>
          <w:tab w:val="left" w:pos="567"/>
        </w:tabs>
        <w:spacing w:line="240" w:lineRule="auto"/>
        <w:ind w:firstLine="284"/>
        <w:rPr>
          <w:sz w:val="26"/>
          <w:szCs w:val="26"/>
        </w:rPr>
      </w:pPr>
      <w:r>
        <w:rPr>
          <w:sz w:val="26"/>
          <w:szCs w:val="26"/>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B71E89" w:rsidRDefault="00B71E89" w:rsidP="00B71E89">
      <w:pPr>
        <w:pStyle w:val="af4"/>
        <w:tabs>
          <w:tab w:val="left" w:pos="567"/>
        </w:tabs>
        <w:spacing w:line="240" w:lineRule="auto"/>
        <w:ind w:firstLine="284"/>
        <w:rPr>
          <w:sz w:val="26"/>
          <w:szCs w:val="26"/>
        </w:rPr>
      </w:pPr>
      <w:r>
        <w:rPr>
          <w:sz w:val="26"/>
          <w:szCs w:val="26"/>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71E89" w:rsidRDefault="00B71E89" w:rsidP="00B71E89">
      <w:pPr>
        <w:pStyle w:val="af5"/>
        <w:tabs>
          <w:tab w:val="left" w:pos="567"/>
        </w:tabs>
        <w:spacing w:before="0" w:after="0" w:line="240" w:lineRule="auto"/>
        <w:ind w:left="0" w:right="0" w:firstLine="284"/>
        <w:rPr>
          <w:rFonts w:ascii="Times New Roman" w:hAnsi="Times New Roman"/>
          <w:color w:val="auto"/>
          <w:sz w:val="26"/>
          <w:szCs w:val="26"/>
        </w:rPr>
      </w:pPr>
    </w:p>
    <w:p w:rsidR="00B71E89" w:rsidRDefault="00B71E89" w:rsidP="00B71E89">
      <w:pPr>
        <w:pStyle w:val="af5"/>
        <w:tabs>
          <w:tab w:val="left" w:pos="567"/>
        </w:tabs>
        <w:spacing w:before="0" w:after="0" w:line="240" w:lineRule="auto"/>
        <w:ind w:left="0" w:right="0" w:firstLine="284"/>
        <w:rPr>
          <w:rFonts w:ascii="Times New Roman" w:hAnsi="Times New Roman"/>
          <w:i w:val="0"/>
          <w:color w:val="auto"/>
          <w:sz w:val="26"/>
          <w:szCs w:val="26"/>
        </w:rPr>
      </w:pPr>
      <w:r>
        <w:rPr>
          <w:rFonts w:ascii="Times New Roman" w:hAnsi="Times New Roman"/>
          <w:i w:val="0"/>
          <w:color w:val="auto"/>
          <w:sz w:val="26"/>
          <w:szCs w:val="26"/>
        </w:rPr>
        <w:t>Особенности оценки предметных результатов</w:t>
      </w:r>
    </w:p>
    <w:p w:rsidR="00B71E89" w:rsidRDefault="00B71E89" w:rsidP="00B71E89">
      <w:pPr>
        <w:pStyle w:val="af4"/>
        <w:tabs>
          <w:tab w:val="left" w:pos="567"/>
        </w:tabs>
        <w:spacing w:line="240" w:lineRule="auto"/>
        <w:ind w:firstLine="284"/>
        <w:rPr>
          <w:sz w:val="26"/>
          <w:szCs w:val="26"/>
        </w:rPr>
      </w:pPr>
      <w:r>
        <w:rPr>
          <w:sz w:val="26"/>
          <w:szCs w:val="26"/>
        </w:rPr>
        <w:t>Оценка предметных результатов</w:t>
      </w:r>
      <w:r>
        <w:rPr>
          <w:bCs/>
          <w:sz w:val="26"/>
          <w:szCs w:val="26"/>
        </w:rPr>
        <w:t xml:space="preserve">представляет собой оценку достижения обучающимся </w:t>
      </w:r>
      <w:r>
        <w:rPr>
          <w:sz w:val="26"/>
          <w:szCs w:val="26"/>
        </w:rPr>
        <w:t>планируемых результатов по отдельным предметам.</w:t>
      </w:r>
    </w:p>
    <w:p w:rsidR="00B71E89" w:rsidRDefault="00B71E89" w:rsidP="00B71E89">
      <w:pPr>
        <w:pStyle w:val="af4"/>
        <w:tabs>
          <w:tab w:val="left" w:pos="567"/>
        </w:tabs>
        <w:spacing w:line="240" w:lineRule="auto"/>
        <w:ind w:firstLine="284"/>
        <w:rPr>
          <w:sz w:val="26"/>
          <w:szCs w:val="26"/>
        </w:rPr>
      </w:pPr>
      <w:r>
        <w:rPr>
          <w:sz w:val="26"/>
          <w:szCs w:val="26"/>
        </w:rPr>
        <w:t>Формирование этих результатов обеспечивается каждым учебным предметом.</w:t>
      </w:r>
    </w:p>
    <w:p w:rsidR="00B71E89" w:rsidRDefault="00B71E89" w:rsidP="00B71E89">
      <w:pPr>
        <w:pStyle w:val="af4"/>
        <w:tabs>
          <w:tab w:val="left" w:pos="567"/>
        </w:tabs>
        <w:spacing w:line="240" w:lineRule="auto"/>
        <w:ind w:firstLine="284"/>
        <w:rPr>
          <w:sz w:val="26"/>
          <w:szCs w:val="26"/>
        </w:rPr>
      </w:pPr>
      <w:r>
        <w:rPr>
          <w:bCs/>
          <w:iCs/>
          <w:sz w:val="26"/>
          <w:szCs w:val="26"/>
        </w:rPr>
        <w:t xml:space="preserve">Основным предметом оценки в соответствии с требованиями ФГОС ООО является </w:t>
      </w:r>
      <w:r>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B71E89" w:rsidRDefault="00B71E89" w:rsidP="00B71E89">
      <w:pPr>
        <w:pStyle w:val="af4"/>
        <w:tabs>
          <w:tab w:val="left" w:pos="567"/>
        </w:tabs>
        <w:spacing w:line="240" w:lineRule="auto"/>
        <w:ind w:firstLine="284"/>
        <w:rPr>
          <w:sz w:val="26"/>
          <w:szCs w:val="26"/>
        </w:rPr>
      </w:pPr>
      <w:r>
        <w:rPr>
          <w:sz w:val="26"/>
          <w:szCs w:val="26"/>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71E89" w:rsidRDefault="00B71E89" w:rsidP="00B71E89">
      <w:pPr>
        <w:pStyle w:val="af4"/>
        <w:tabs>
          <w:tab w:val="left" w:pos="567"/>
        </w:tabs>
        <w:spacing w:line="240" w:lineRule="auto"/>
        <w:ind w:firstLine="284"/>
        <w:rPr>
          <w:rFonts w:eastAsia="@Arial Unicode MS"/>
          <w:sz w:val="26"/>
          <w:szCs w:val="26"/>
        </w:rPr>
      </w:pPr>
      <w:r>
        <w:rPr>
          <w:rFonts w:eastAsia="@Arial Unicode MS"/>
          <w:sz w:val="26"/>
          <w:szCs w:val="26"/>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sz w:val="26"/>
          <w:szCs w:val="26"/>
          <w:lang w:eastAsia="ru-RU"/>
        </w:rPr>
        <w:t>Описание должно включить:</w:t>
      </w:r>
    </w:p>
    <w:p w:rsidR="00B71E89" w:rsidRDefault="00B71E89" w:rsidP="00E35793">
      <w:pPr>
        <w:numPr>
          <w:ilvl w:val="0"/>
          <w:numId w:val="97"/>
        </w:numPr>
        <w:tabs>
          <w:tab w:val="left" w:pos="567"/>
        </w:tabs>
        <w:spacing w:after="0" w:line="240" w:lineRule="auto"/>
        <w:ind w:left="0" w:firstLine="284"/>
        <w:jc w:val="both"/>
        <w:rPr>
          <w:rFonts w:ascii="Times New Roman" w:hAnsi="Times New Roman"/>
          <w:sz w:val="26"/>
          <w:szCs w:val="26"/>
          <w:lang w:eastAsia="ru-RU"/>
        </w:rPr>
      </w:pPr>
      <w:r>
        <w:rPr>
          <w:rFonts w:ascii="Times New Roman" w:hAnsi="Times New Roman"/>
          <w:sz w:val="26"/>
          <w:szCs w:val="26"/>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B71E89" w:rsidRDefault="00B71E89" w:rsidP="00E35793">
      <w:pPr>
        <w:numPr>
          <w:ilvl w:val="0"/>
          <w:numId w:val="97"/>
        </w:numPr>
        <w:tabs>
          <w:tab w:val="left" w:pos="567"/>
        </w:tabs>
        <w:spacing w:after="0" w:line="240" w:lineRule="auto"/>
        <w:ind w:left="0" w:firstLine="284"/>
        <w:jc w:val="both"/>
        <w:rPr>
          <w:rFonts w:ascii="Times New Roman" w:hAnsi="Times New Roman"/>
          <w:sz w:val="26"/>
          <w:szCs w:val="26"/>
          <w:lang w:eastAsia="ru-RU"/>
        </w:rPr>
      </w:pPr>
      <w:r>
        <w:rPr>
          <w:rFonts w:ascii="Times New Roman" w:hAnsi="Times New Roman"/>
          <w:sz w:val="26"/>
          <w:szCs w:val="26"/>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71E89" w:rsidRDefault="00B71E89" w:rsidP="00E35793">
      <w:pPr>
        <w:numPr>
          <w:ilvl w:val="0"/>
          <w:numId w:val="97"/>
        </w:numPr>
        <w:tabs>
          <w:tab w:val="left" w:pos="567"/>
        </w:tabs>
        <w:spacing w:after="0" w:line="240" w:lineRule="auto"/>
        <w:ind w:left="0" w:firstLine="284"/>
        <w:jc w:val="both"/>
        <w:rPr>
          <w:rFonts w:ascii="Times New Roman" w:hAnsi="Times New Roman"/>
          <w:sz w:val="26"/>
          <w:szCs w:val="26"/>
          <w:lang w:eastAsia="ru-RU"/>
        </w:rPr>
      </w:pPr>
      <w:r>
        <w:rPr>
          <w:rFonts w:ascii="Times New Roman" w:hAnsi="Times New Roman"/>
          <w:sz w:val="26"/>
          <w:szCs w:val="26"/>
          <w:lang w:eastAsia="ru-RU"/>
        </w:rPr>
        <w:t>график контрольных мероприятий.</w:t>
      </w:r>
    </w:p>
    <w:p w:rsidR="00B71E89" w:rsidRDefault="00B71E89" w:rsidP="00B71E89">
      <w:pPr>
        <w:pStyle w:val="a6"/>
        <w:jc w:val="both"/>
        <w:rPr>
          <w:rFonts w:ascii="Times New Roman" w:hAnsi="Times New Roman"/>
          <w:b/>
          <w:sz w:val="26"/>
          <w:szCs w:val="26"/>
        </w:rPr>
      </w:pPr>
    </w:p>
    <w:p w:rsidR="00F5126A" w:rsidRPr="00CE4D33" w:rsidRDefault="00F5126A" w:rsidP="0013143D">
      <w:pPr>
        <w:pStyle w:val="3"/>
      </w:pPr>
      <w:bookmarkStart w:id="29" w:name="_Toc521679618"/>
      <w:r w:rsidRPr="00CE4D33">
        <w:t>Организация и содержание оценочных процедур</w:t>
      </w:r>
      <w:bookmarkEnd w:id="29"/>
    </w:p>
    <w:p w:rsidR="00B71E89" w:rsidRDefault="00B71E89" w:rsidP="00B71E89">
      <w:pPr>
        <w:pStyle w:val="af4"/>
        <w:tabs>
          <w:tab w:val="left" w:pos="567"/>
        </w:tabs>
        <w:spacing w:line="240" w:lineRule="auto"/>
        <w:ind w:firstLine="284"/>
        <w:rPr>
          <w:rStyle w:val="dash041e0431044b0447043d044b0439char1"/>
          <w:rFonts w:eastAsia="Calibri"/>
          <w:sz w:val="26"/>
          <w:szCs w:val="26"/>
        </w:rPr>
      </w:pPr>
      <w:r>
        <w:rPr>
          <w:rStyle w:val="dash041e0431044b0447043d044b0439char1"/>
          <w:b/>
          <w:sz w:val="26"/>
          <w:szCs w:val="26"/>
        </w:rPr>
        <w:t xml:space="preserve">Стартовая диагностика </w:t>
      </w:r>
      <w:r>
        <w:rPr>
          <w:rStyle w:val="dash041e0431044b0447043d044b0439char1"/>
          <w:sz w:val="26"/>
          <w:szCs w:val="26"/>
        </w:rPr>
        <w:t xml:space="preserve">представляет собой процедуру </w:t>
      </w:r>
      <w:r>
        <w:rPr>
          <w:rStyle w:val="dash041e0431044b0447043d044b0439char1"/>
          <w:b/>
          <w:sz w:val="26"/>
          <w:szCs w:val="26"/>
        </w:rPr>
        <w:t>оценки готовности к обучению</w:t>
      </w:r>
      <w:r>
        <w:rPr>
          <w:rStyle w:val="dash041e0431044b0447043d044b0439char1"/>
          <w:sz w:val="26"/>
          <w:szCs w:val="26"/>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w:t>
      </w:r>
      <w:r>
        <w:rPr>
          <w:rStyle w:val="dash041e0431044b0447043d044b0439char1"/>
          <w:sz w:val="26"/>
          <w:szCs w:val="26"/>
        </w:rPr>
        <w:lastRenderedPageBreak/>
        <w:t>числе: средствами работы с информацией, знако-символическими средствами, логическими операциями</w:t>
      </w:r>
      <w:r>
        <w:rPr>
          <w:rStyle w:val="dash041e0431044b0447043d044b0439char1"/>
          <w:b/>
          <w:i/>
          <w:sz w:val="26"/>
          <w:szCs w:val="26"/>
        </w:rPr>
        <w:t xml:space="preserve">. </w:t>
      </w:r>
      <w:r>
        <w:rPr>
          <w:rStyle w:val="dash041e0431044b0447043d044b0439char1"/>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1E89" w:rsidRDefault="00B71E89" w:rsidP="00B71E89">
      <w:pPr>
        <w:pStyle w:val="af4"/>
        <w:tabs>
          <w:tab w:val="left" w:pos="567"/>
        </w:tabs>
        <w:spacing w:line="240" w:lineRule="auto"/>
        <w:ind w:firstLine="284"/>
        <w:rPr>
          <w:rStyle w:val="dash041e0431044b0447043d044b0439char1"/>
          <w:sz w:val="26"/>
          <w:szCs w:val="26"/>
        </w:rPr>
      </w:pPr>
      <w:r>
        <w:rPr>
          <w:rStyle w:val="dash041e0431044b0447043d044b0439char1"/>
          <w:b/>
          <w:sz w:val="26"/>
          <w:szCs w:val="26"/>
        </w:rPr>
        <w:t xml:space="preserve">Текущая оценка </w:t>
      </w:r>
      <w:r>
        <w:rPr>
          <w:rStyle w:val="dash041e0431044b0447043d044b0439char1"/>
          <w:sz w:val="26"/>
          <w:szCs w:val="26"/>
        </w:rPr>
        <w:t xml:space="preserve">представляет собой процедуру </w:t>
      </w:r>
      <w:r>
        <w:rPr>
          <w:rStyle w:val="dash041e0431044b0447043d044b0439char1"/>
          <w:b/>
          <w:sz w:val="26"/>
          <w:szCs w:val="26"/>
        </w:rPr>
        <w:t xml:space="preserve">оценки индивидуального продвижения </w:t>
      </w:r>
      <w:r>
        <w:rPr>
          <w:rStyle w:val="dash041e0431044b0447043d044b0439char1"/>
          <w:sz w:val="26"/>
          <w:szCs w:val="26"/>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Pr>
          <w:rStyle w:val="dash041e0431044b0447043d044b0439char1"/>
          <w:sz w:val="26"/>
          <w:szCs w:val="26"/>
        </w:rPr>
        <w:t>этапы</w:t>
      </w:r>
      <w:proofErr w:type="gramEnd"/>
      <w:r>
        <w:rPr>
          <w:rStyle w:val="dash041e0431044b0447043d044b0439char1"/>
          <w:sz w:val="26"/>
          <w:szCs w:val="26"/>
        </w:rPr>
        <w:t xml:space="preserve"> освоения которых зафиксированы в тематическом планировании. </w:t>
      </w:r>
      <w:r>
        <w:rPr>
          <w:rFonts w:eastAsia="@Arial Unicode MS"/>
          <w:sz w:val="26"/>
          <w:szCs w:val="26"/>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Pr>
          <w:rFonts w:eastAsia="@Arial Unicode MS"/>
          <w:sz w:val="26"/>
          <w:szCs w:val="26"/>
        </w:rPr>
        <w:t>о-</w:t>
      </w:r>
      <w:proofErr w:type="gramEnd"/>
      <w:r>
        <w:rPr>
          <w:rFonts w:eastAsia="@Arial Unicode MS"/>
          <w:sz w:val="26"/>
          <w:szCs w:val="26"/>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Pr>
          <w:rStyle w:val="dash041e0431044b0447043d044b0439char1"/>
          <w:sz w:val="26"/>
          <w:szCs w:val="26"/>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b"/>
          <w:sz w:val="26"/>
          <w:szCs w:val="26"/>
        </w:rPr>
        <w:footnoteReference w:id="7"/>
      </w:r>
      <w:r>
        <w:rPr>
          <w:rStyle w:val="dash041e0431044b0447043d044b0439char1"/>
          <w:sz w:val="26"/>
          <w:szCs w:val="26"/>
        </w:rPr>
        <w:t>.</w:t>
      </w:r>
      <w:proofErr w:type="gramEnd"/>
    </w:p>
    <w:p w:rsidR="00B71E89" w:rsidRDefault="00B71E89" w:rsidP="00B71E89">
      <w:pPr>
        <w:pStyle w:val="af4"/>
        <w:tabs>
          <w:tab w:val="left" w:pos="567"/>
        </w:tabs>
        <w:spacing w:line="240" w:lineRule="auto"/>
        <w:ind w:firstLine="284"/>
        <w:rPr>
          <w:rStyle w:val="dash041e0431044b0447043d044b0439char1"/>
          <w:b/>
          <w:i/>
          <w:sz w:val="26"/>
          <w:szCs w:val="26"/>
        </w:rPr>
      </w:pPr>
      <w:r>
        <w:rPr>
          <w:rStyle w:val="dash041e0431044b0447043d044b0439char1"/>
          <w:b/>
          <w:sz w:val="26"/>
          <w:szCs w:val="26"/>
        </w:rPr>
        <w:t xml:space="preserve">Тематическая оценка </w:t>
      </w:r>
      <w:r>
        <w:rPr>
          <w:rStyle w:val="dash041e0431044b0447043d044b0439char1"/>
          <w:sz w:val="26"/>
          <w:szCs w:val="26"/>
        </w:rPr>
        <w:t xml:space="preserve">представляет собой процедуру </w:t>
      </w:r>
      <w:r>
        <w:rPr>
          <w:rStyle w:val="dash041e0431044b0447043d044b0439char1"/>
          <w:b/>
          <w:sz w:val="26"/>
          <w:szCs w:val="26"/>
        </w:rPr>
        <w:t>оценки уровня достижения</w:t>
      </w:r>
      <w:r>
        <w:rPr>
          <w:rStyle w:val="dash041e0431044b0447043d044b0439char1"/>
          <w:sz w:val="26"/>
          <w:szCs w:val="26"/>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1E89" w:rsidRDefault="00B71E89" w:rsidP="00B71E89">
      <w:pPr>
        <w:pStyle w:val="af4"/>
        <w:tabs>
          <w:tab w:val="left" w:pos="567"/>
        </w:tabs>
        <w:spacing w:line="240" w:lineRule="auto"/>
        <w:ind w:firstLine="284"/>
        <w:rPr>
          <w:rStyle w:val="dash041e0431044b0447043d044b0439char1"/>
          <w:b/>
          <w:sz w:val="26"/>
          <w:szCs w:val="26"/>
        </w:rPr>
      </w:pPr>
      <w:r>
        <w:rPr>
          <w:rStyle w:val="dash041e0431044b0447043d044b0439char1"/>
          <w:b/>
          <w:sz w:val="26"/>
          <w:szCs w:val="26"/>
        </w:rPr>
        <w:t xml:space="preserve">Внутришкольный мониторинг </w:t>
      </w:r>
      <w:r>
        <w:rPr>
          <w:rStyle w:val="dash041e0431044b0447043d044b0439char1"/>
          <w:sz w:val="26"/>
          <w:szCs w:val="26"/>
        </w:rPr>
        <w:t>представляет собой процедуры</w:t>
      </w:r>
      <w:r>
        <w:rPr>
          <w:rStyle w:val="dash041e0431044b0447043d044b0439char1"/>
          <w:b/>
          <w:sz w:val="26"/>
          <w:szCs w:val="26"/>
        </w:rPr>
        <w:t>:</w:t>
      </w:r>
    </w:p>
    <w:p w:rsidR="00B71E89" w:rsidRDefault="00B71E89" w:rsidP="00E35793">
      <w:pPr>
        <w:pStyle w:val="af4"/>
        <w:numPr>
          <w:ilvl w:val="0"/>
          <w:numId w:val="98"/>
        </w:numPr>
        <w:tabs>
          <w:tab w:val="left" w:pos="567"/>
        </w:tabs>
        <w:spacing w:line="240" w:lineRule="auto"/>
        <w:ind w:left="0" w:firstLine="284"/>
        <w:rPr>
          <w:rStyle w:val="dash041e0431044b0447043d044b0439char1"/>
          <w:b/>
          <w:sz w:val="26"/>
          <w:szCs w:val="26"/>
        </w:rPr>
      </w:pPr>
      <w:r>
        <w:rPr>
          <w:rStyle w:val="dash041e0431044b0447043d044b0439char1"/>
          <w:b/>
          <w:sz w:val="26"/>
          <w:szCs w:val="26"/>
        </w:rPr>
        <w:t>оценки уровня достижения предметных и метапредметных результатов</w:t>
      </w:r>
      <w:r>
        <w:rPr>
          <w:rStyle w:val="dash041e0431044b0447043d044b0439char1"/>
          <w:sz w:val="26"/>
          <w:szCs w:val="26"/>
        </w:rPr>
        <w:t>;</w:t>
      </w:r>
    </w:p>
    <w:p w:rsidR="00B71E89" w:rsidRDefault="00B71E89" w:rsidP="00E35793">
      <w:pPr>
        <w:pStyle w:val="af4"/>
        <w:numPr>
          <w:ilvl w:val="0"/>
          <w:numId w:val="98"/>
        </w:numPr>
        <w:tabs>
          <w:tab w:val="left" w:pos="567"/>
        </w:tabs>
        <w:spacing w:line="240" w:lineRule="auto"/>
        <w:ind w:left="0" w:firstLine="284"/>
        <w:rPr>
          <w:rStyle w:val="dash041e0431044b0447043d044b0439char1"/>
          <w:b/>
          <w:sz w:val="26"/>
          <w:szCs w:val="26"/>
        </w:rPr>
      </w:pPr>
      <w:r>
        <w:rPr>
          <w:rStyle w:val="dash041e0431044b0447043d044b0439char1"/>
          <w:b/>
          <w:sz w:val="26"/>
          <w:szCs w:val="26"/>
        </w:rPr>
        <w:t>оценки уровня достижения той части личностных результатов</w:t>
      </w:r>
      <w:r>
        <w:rPr>
          <w:rStyle w:val="dash041e0431044b0447043d044b0439char1"/>
          <w:sz w:val="26"/>
          <w:szCs w:val="26"/>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1E89" w:rsidRDefault="00B71E89" w:rsidP="00E35793">
      <w:pPr>
        <w:pStyle w:val="af4"/>
        <w:numPr>
          <w:ilvl w:val="0"/>
          <w:numId w:val="98"/>
        </w:numPr>
        <w:tabs>
          <w:tab w:val="left" w:pos="567"/>
        </w:tabs>
        <w:spacing w:line="240" w:lineRule="auto"/>
        <w:ind w:left="0" w:firstLine="284"/>
        <w:rPr>
          <w:rStyle w:val="dash041e0431044b0447043d044b0439char1"/>
          <w:b/>
          <w:i/>
          <w:sz w:val="26"/>
          <w:szCs w:val="26"/>
        </w:rPr>
      </w:pPr>
      <w:r>
        <w:rPr>
          <w:rStyle w:val="dash041e0431044b0447043d044b0439char1"/>
          <w:b/>
          <w:sz w:val="26"/>
          <w:szCs w:val="26"/>
        </w:rPr>
        <w:t>оценки уровня профессионального мастерства учителя</w:t>
      </w:r>
      <w:r>
        <w:rPr>
          <w:rStyle w:val="dash041e0431044b0447043d044b0439char1"/>
          <w:b/>
          <w:i/>
          <w:sz w:val="26"/>
          <w:szCs w:val="26"/>
        </w:rPr>
        <w:t xml:space="preserve">, </w:t>
      </w:r>
      <w:r>
        <w:rPr>
          <w:rStyle w:val="dash041e0431044b0447043d044b0439char1"/>
          <w:sz w:val="26"/>
          <w:szCs w:val="26"/>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1E89" w:rsidRDefault="00B71E89" w:rsidP="00B71E89">
      <w:pPr>
        <w:pStyle w:val="af4"/>
        <w:tabs>
          <w:tab w:val="left" w:pos="567"/>
        </w:tabs>
        <w:spacing w:line="240" w:lineRule="auto"/>
        <w:ind w:firstLine="284"/>
        <w:rPr>
          <w:rStyle w:val="dash041e0431044b0447043d044b0439char1"/>
          <w:b/>
          <w:i/>
          <w:sz w:val="26"/>
          <w:szCs w:val="26"/>
        </w:rPr>
      </w:pPr>
      <w:r>
        <w:rPr>
          <w:rStyle w:val="dash041e0431044b0447043d044b0439char1"/>
          <w:sz w:val="26"/>
          <w:szCs w:val="26"/>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r>
        <w:rPr>
          <w:rStyle w:val="dash041e0431044b0447043d044b0439char1"/>
          <w:sz w:val="26"/>
          <w:szCs w:val="26"/>
        </w:rPr>
        <w:lastRenderedPageBreak/>
        <w:t>внутришкольного мониторинга в части оценки уровня достижений учащихся обобщаются и отражаются в их характеристиках.</w:t>
      </w:r>
    </w:p>
    <w:p w:rsidR="00B71E89" w:rsidRDefault="00B71E89" w:rsidP="00B71E89">
      <w:pPr>
        <w:pStyle w:val="af4"/>
        <w:tabs>
          <w:tab w:val="left" w:pos="567"/>
        </w:tabs>
        <w:spacing w:line="240" w:lineRule="auto"/>
        <w:ind w:firstLine="284"/>
        <w:rPr>
          <w:rStyle w:val="dash041e0431044b0447043d044b0439char1"/>
          <w:sz w:val="26"/>
          <w:szCs w:val="26"/>
        </w:rPr>
      </w:pPr>
      <w:r>
        <w:rPr>
          <w:rStyle w:val="dash041e0431044b0447043d044b0439char1"/>
          <w:b/>
          <w:sz w:val="26"/>
          <w:szCs w:val="26"/>
        </w:rPr>
        <w:t xml:space="preserve">Промежуточная аттестация </w:t>
      </w:r>
      <w:r>
        <w:rPr>
          <w:rStyle w:val="dash041e0431044b0447043d044b0439char1"/>
          <w:sz w:val="26"/>
          <w:szCs w:val="26"/>
        </w:rPr>
        <w:t xml:space="preserve">представляет собой процедуру аттестации </w:t>
      </w:r>
      <w:proofErr w:type="gramStart"/>
      <w:r>
        <w:rPr>
          <w:rStyle w:val="dash041e0431044b0447043d044b0439char1"/>
          <w:sz w:val="26"/>
          <w:szCs w:val="26"/>
        </w:rPr>
        <w:t>обучающихся</w:t>
      </w:r>
      <w:proofErr w:type="gramEnd"/>
      <w:r>
        <w:rPr>
          <w:rStyle w:val="dash041e0431044b0447043d044b0439char1"/>
          <w:sz w:val="26"/>
          <w:szCs w:val="26"/>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71E89" w:rsidRDefault="00B71E89" w:rsidP="00B71E89">
      <w:pPr>
        <w:pStyle w:val="af4"/>
        <w:tabs>
          <w:tab w:val="left" w:pos="567"/>
        </w:tabs>
        <w:spacing w:line="240" w:lineRule="auto"/>
        <w:ind w:firstLine="284"/>
      </w:pPr>
      <w:r>
        <w:rPr>
          <w:sz w:val="26"/>
          <w:szCs w:val="26"/>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Pr>
          <w:sz w:val="26"/>
          <w:szCs w:val="26"/>
          <w:lang w:eastAsia="ru-RU"/>
        </w:rPr>
        <w:t>допуска</w:t>
      </w:r>
      <w:proofErr w:type="gramEnd"/>
      <w:r>
        <w:rPr>
          <w:sz w:val="26"/>
          <w:szCs w:val="26"/>
          <w:lang w:eastAsia="ru-RU"/>
        </w:rPr>
        <w:t xml:space="preserve"> обучающегося к государственной итоговой аттестации. </w:t>
      </w:r>
      <w:r>
        <w:rPr>
          <w:sz w:val="26"/>
          <w:szCs w:val="26"/>
        </w:rPr>
        <w:t xml:space="preserve">В период введения ФГОС ООО </w:t>
      </w:r>
      <w:r>
        <w:rPr>
          <w:sz w:val="26"/>
          <w:szCs w:val="26"/>
          <w:lang w:eastAsia="ru-RU"/>
        </w:rPr>
        <w:t xml:space="preserve">в случае использования стандартизированных измерительных материалов </w:t>
      </w:r>
      <w:r>
        <w:rPr>
          <w:sz w:val="26"/>
          <w:szCs w:val="26"/>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71E89" w:rsidRDefault="00B71E89" w:rsidP="00B71E89">
      <w:pPr>
        <w:pStyle w:val="af4"/>
        <w:tabs>
          <w:tab w:val="left" w:pos="567"/>
        </w:tabs>
        <w:spacing w:line="240" w:lineRule="auto"/>
        <w:ind w:firstLine="284"/>
        <w:rPr>
          <w:rStyle w:val="dash041e0431044b0447043d044b0439char1"/>
          <w:sz w:val="26"/>
          <w:szCs w:val="26"/>
        </w:rPr>
      </w:pPr>
      <w:r>
        <w:rPr>
          <w:sz w:val="26"/>
          <w:szCs w:val="26"/>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1E89" w:rsidRDefault="00B71E89" w:rsidP="00B71E89">
      <w:pPr>
        <w:pStyle w:val="af4"/>
        <w:tabs>
          <w:tab w:val="left" w:pos="567"/>
        </w:tabs>
        <w:spacing w:line="240" w:lineRule="auto"/>
        <w:ind w:firstLine="284"/>
        <w:rPr>
          <w:rStyle w:val="dash041e0431044b0447043d044b0439char1"/>
          <w:b/>
          <w:sz w:val="26"/>
          <w:szCs w:val="26"/>
        </w:rPr>
      </w:pPr>
      <w:r>
        <w:rPr>
          <w:rStyle w:val="dash041e0431044b0447043d044b0439char1"/>
          <w:b/>
          <w:sz w:val="26"/>
          <w:szCs w:val="26"/>
        </w:rPr>
        <w:t>Государственная итоговая аттестация</w:t>
      </w:r>
    </w:p>
    <w:p w:rsidR="00B71E89" w:rsidRDefault="00B71E89" w:rsidP="00B71E89">
      <w:pPr>
        <w:tabs>
          <w:tab w:val="left" w:pos="567"/>
        </w:tabs>
        <w:spacing w:after="0" w:line="240" w:lineRule="auto"/>
        <w:ind w:firstLine="284"/>
        <w:jc w:val="both"/>
        <w:rPr>
          <w:bCs/>
          <w:iCs/>
          <w:lang w:eastAsia="ru-RU"/>
        </w:rPr>
      </w:pPr>
      <w:r>
        <w:rPr>
          <w:rFonts w:ascii="Times New Roman" w:hAnsi="Times New Roman"/>
          <w:bCs/>
          <w:iCs/>
          <w:sz w:val="26"/>
          <w:szCs w:val="26"/>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Style w:val="ab"/>
          <w:rFonts w:ascii="Times New Roman" w:hAnsi="Times New Roman"/>
          <w:bCs/>
          <w:iCs/>
          <w:sz w:val="26"/>
          <w:szCs w:val="26"/>
          <w:lang w:eastAsia="ru-RU"/>
        </w:rPr>
        <w:footnoteReference w:id="8"/>
      </w:r>
      <w:r>
        <w:rPr>
          <w:rFonts w:ascii="Times New Roman" w:hAnsi="Times New Roman"/>
          <w:bCs/>
          <w:iCs/>
          <w:sz w:val="26"/>
          <w:szCs w:val="26"/>
          <w:lang w:eastAsia="ru-RU"/>
        </w:rPr>
        <w:t>.</w:t>
      </w:r>
    </w:p>
    <w:p w:rsidR="00B71E89" w:rsidRDefault="00B71E89" w:rsidP="00B71E89">
      <w:pPr>
        <w:tabs>
          <w:tab w:val="left" w:pos="567"/>
        </w:tabs>
        <w:spacing w:after="0" w:line="240" w:lineRule="auto"/>
        <w:ind w:firstLine="284"/>
        <w:jc w:val="both"/>
        <w:rPr>
          <w:rFonts w:ascii="Times New Roman" w:hAnsi="Times New Roman"/>
          <w:bCs/>
          <w:iCs/>
          <w:sz w:val="26"/>
          <w:szCs w:val="26"/>
          <w:lang w:eastAsia="ru-RU"/>
        </w:rPr>
      </w:pPr>
      <w:r>
        <w:rPr>
          <w:rFonts w:ascii="Times New Roman" w:hAnsi="Times New Roman"/>
          <w:bCs/>
          <w:iCs/>
          <w:sz w:val="26"/>
          <w:szCs w:val="26"/>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1E89" w:rsidRDefault="00B71E89" w:rsidP="00B71E89">
      <w:pPr>
        <w:pStyle w:val="af4"/>
        <w:tabs>
          <w:tab w:val="left" w:pos="567"/>
        </w:tabs>
        <w:spacing w:line="240" w:lineRule="auto"/>
        <w:ind w:firstLine="284"/>
        <w:rPr>
          <w:sz w:val="26"/>
          <w:szCs w:val="26"/>
          <w:lang w:eastAsia="ru-RU"/>
        </w:rPr>
      </w:pPr>
      <w:r>
        <w:rPr>
          <w:rStyle w:val="dash041e0431044b0447043d044b0439char1"/>
          <w:b/>
          <w:sz w:val="26"/>
          <w:szCs w:val="26"/>
        </w:rPr>
        <w:t xml:space="preserve">Итоговая оценка </w:t>
      </w:r>
      <w:r>
        <w:rPr>
          <w:rStyle w:val="dash041e0431044b0447043d044b0439char1"/>
          <w:sz w:val="26"/>
          <w:szCs w:val="26"/>
        </w:rPr>
        <w:t xml:space="preserve">(итоговая аттестация) по предмету </w:t>
      </w:r>
      <w:r>
        <w:rPr>
          <w:sz w:val="26"/>
          <w:szCs w:val="26"/>
          <w:lang w:eastAsia="ru-RU"/>
        </w:rPr>
        <w:t xml:space="preserve">складывается из результатов внутренней и внешней оценки. К результатам </w:t>
      </w:r>
      <w:r>
        <w:rPr>
          <w:b/>
          <w:sz w:val="26"/>
          <w:szCs w:val="26"/>
          <w:lang w:eastAsia="ru-RU"/>
        </w:rPr>
        <w:t>внешней оценки</w:t>
      </w:r>
      <w:r>
        <w:rPr>
          <w:sz w:val="26"/>
          <w:szCs w:val="26"/>
          <w:lang w:eastAsia="ru-RU"/>
        </w:rPr>
        <w:t xml:space="preserve"> относятся результаты ГИА. К результатам </w:t>
      </w:r>
      <w:r>
        <w:rPr>
          <w:b/>
          <w:sz w:val="26"/>
          <w:szCs w:val="26"/>
          <w:lang w:eastAsia="ru-RU"/>
        </w:rPr>
        <w:t>внутренней оценки</w:t>
      </w:r>
      <w:r>
        <w:rPr>
          <w:sz w:val="26"/>
          <w:szCs w:val="26"/>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sz w:val="26"/>
          <w:szCs w:val="26"/>
          <w:lang w:eastAsia="ru-RU"/>
        </w:rPr>
        <w:t xml:space="preserve">. </w:t>
      </w:r>
      <w:r>
        <w:rPr>
          <w:sz w:val="26"/>
          <w:szCs w:val="26"/>
          <w:lang w:eastAsia="ru-RU"/>
        </w:rPr>
        <w:t>Такой подход позволяет обеспечить полноту охвата планируемых результатов и выявить кумулятивныйэффект обучения, обеспечивающий приро</w:t>
      </w:r>
      <w:proofErr w:type="gramStart"/>
      <w:r>
        <w:rPr>
          <w:sz w:val="26"/>
          <w:szCs w:val="26"/>
          <w:lang w:eastAsia="ru-RU"/>
        </w:rPr>
        <w:t>ст в гл</w:t>
      </w:r>
      <w:proofErr w:type="gramEnd"/>
      <w:r>
        <w:rPr>
          <w:sz w:val="26"/>
          <w:szCs w:val="26"/>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1E89" w:rsidRDefault="00B71E89" w:rsidP="00B71E89">
      <w:pPr>
        <w:pStyle w:val="af4"/>
        <w:tabs>
          <w:tab w:val="left" w:pos="567"/>
        </w:tabs>
        <w:spacing w:line="240" w:lineRule="auto"/>
        <w:ind w:firstLine="284"/>
        <w:rPr>
          <w:sz w:val="26"/>
          <w:szCs w:val="26"/>
          <w:lang w:eastAsia="ru-RU"/>
        </w:rPr>
      </w:pPr>
      <w:r>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Pr>
          <w:sz w:val="26"/>
          <w:szCs w:val="26"/>
          <w:lang w:eastAsia="ru-RU"/>
        </w:rPr>
        <w:t>– аттестате об основном общем образовании</w:t>
      </w:r>
      <w:r>
        <w:rPr>
          <w:rStyle w:val="dash041e0431044b0447043d044b0439char1"/>
          <w:sz w:val="26"/>
          <w:szCs w:val="26"/>
        </w:rPr>
        <w:t>.</w:t>
      </w:r>
    </w:p>
    <w:p w:rsidR="00B71E89" w:rsidRDefault="00B71E89" w:rsidP="00B71E89">
      <w:pPr>
        <w:pStyle w:val="af4"/>
        <w:tabs>
          <w:tab w:val="left" w:pos="567"/>
        </w:tabs>
        <w:spacing w:line="240" w:lineRule="auto"/>
        <w:ind w:firstLine="284"/>
        <w:rPr>
          <w:sz w:val="26"/>
          <w:szCs w:val="26"/>
          <w:lang w:eastAsia="ru-RU"/>
        </w:rPr>
      </w:pPr>
      <w:r>
        <w:rPr>
          <w:rStyle w:val="dash041e0431044b0447043d044b0439char1"/>
          <w:b/>
          <w:sz w:val="26"/>
          <w:szCs w:val="26"/>
        </w:rPr>
        <w:t>Итоговая оценка</w:t>
      </w:r>
      <w:r>
        <w:rPr>
          <w:rStyle w:val="dash041e0431044b0447043d044b0439char1"/>
          <w:sz w:val="26"/>
          <w:szCs w:val="26"/>
        </w:rPr>
        <w:t xml:space="preserve"> по междисциплинарным программам </w:t>
      </w:r>
      <w:r>
        <w:rPr>
          <w:sz w:val="26"/>
          <w:szCs w:val="26"/>
          <w:lang w:eastAsia="ru-RU"/>
        </w:rPr>
        <w:t>ставится на основе результатов внутришкольного мониторинга и фиксируется в характеристике учащегося.</w:t>
      </w:r>
    </w:p>
    <w:p w:rsidR="00B71E89" w:rsidRDefault="00B71E89" w:rsidP="00B71E89">
      <w:pPr>
        <w:tabs>
          <w:tab w:val="left" w:pos="567"/>
        </w:tabs>
        <w:spacing w:after="0" w:line="240" w:lineRule="auto"/>
        <w:ind w:firstLine="284"/>
        <w:jc w:val="both"/>
        <w:rPr>
          <w:rFonts w:ascii="Times New Roman" w:hAnsi="Times New Roman"/>
          <w:sz w:val="26"/>
          <w:szCs w:val="26"/>
          <w:lang w:eastAsia="ru-RU"/>
        </w:rPr>
      </w:pPr>
      <w:r>
        <w:rPr>
          <w:rFonts w:ascii="Times New Roman" w:hAnsi="Times New Roman"/>
          <w:b/>
          <w:sz w:val="26"/>
          <w:szCs w:val="26"/>
          <w:lang w:eastAsia="ru-RU"/>
        </w:rPr>
        <w:t>Характеристика</w:t>
      </w:r>
      <w:r>
        <w:rPr>
          <w:rFonts w:ascii="Times New Roman" w:hAnsi="Times New Roman"/>
          <w:sz w:val="26"/>
          <w:szCs w:val="26"/>
          <w:lang w:eastAsia="ru-RU"/>
        </w:rPr>
        <w:t xml:space="preserve"> готовится на основании:</w:t>
      </w:r>
    </w:p>
    <w:p w:rsidR="00B71E89" w:rsidRDefault="00B71E89" w:rsidP="00E35793">
      <w:pPr>
        <w:numPr>
          <w:ilvl w:val="0"/>
          <w:numId w:val="99"/>
        </w:numPr>
        <w:tabs>
          <w:tab w:val="left" w:pos="567"/>
          <w:tab w:val="left" w:pos="1134"/>
          <w:tab w:val="left" w:pos="1418"/>
        </w:tabs>
        <w:spacing w:after="0" w:line="240" w:lineRule="auto"/>
        <w:ind w:left="0" w:firstLine="284"/>
        <w:jc w:val="both"/>
        <w:rPr>
          <w:rFonts w:ascii="Times New Roman" w:hAnsi="Times New Roman"/>
          <w:sz w:val="26"/>
          <w:szCs w:val="26"/>
          <w:lang w:eastAsia="ru-RU"/>
        </w:rPr>
      </w:pPr>
      <w:r>
        <w:rPr>
          <w:rFonts w:ascii="Times New Roman" w:hAnsi="Times New Roman"/>
          <w:sz w:val="26"/>
          <w:szCs w:val="26"/>
          <w:lang w:eastAsia="ru-RU"/>
        </w:rPr>
        <w:lastRenderedPageBreak/>
        <w:t>объективных показателей образовательных достижений обучающегося на уровне основного образования,</w:t>
      </w:r>
    </w:p>
    <w:p w:rsidR="00B71E89" w:rsidRDefault="00B71E89" w:rsidP="00E35793">
      <w:pPr>
        <w:numPr>
          <w:ilvl w:val="0"/>
          <w:numId w:val="99"/>
        </w:numPr>
        <w:tabs>
          <w:tab w:val="left" w:pos="567"/>
          <w:tab w:val="left" w:pos="1134"/>
          <w:tab w:val="left" w:pos="1418"/>
        </w:tabs>
        <w:spacing w:after="0" w:line="240" w:lineRule="auto"/>
        <w:ind w:left="0" w:firstLine="284"/>
        <w:jc w:val="both"/>
        <w:rPr>
          <w:rFonts w:ascii="Times New Roman" w:hAnsi="Times New Roman"/>
          <w:i/>
          <w:sz w:val="26"/>
          <w:szCs w:val="26"/>
          <w:lang w:eastAsia="ru-RU"/>
        </w:rPr>
      </w:pPr>
      <w:r>
        <w:rPr>
          <w:rFonts w:ascii="Times New Roman" w:hAnsi="Times New Roman"/>
          <w:sz w:val="26"/>
          <w:szCs w:val="26"/>
          <w:lang w:eastAsia="ru-RU"/>
        </w:rPr>
        <w:t>портфолио выпускника;</w:t>
      </w:r>
    </w:p>
    <w:p w:rsidR="00B71E89" w:rsidRDefault="00B71E89" w:rsidP="00E35793">
      <w:pPr>
        <w:numPr>
          <w:ilvl w:val="0"/>
          <w:numId w:val="99"/>
        </w:numPr>
        <w:tabs>
          <w:tab w:val="left" w:pos="567"/>
          <w:tab w:val="left" w:pos="1134"/>
          <w:tab w:val="left" w:pos="1418"/>
        </w:tabs>
        <w:spacing w:after="0" w:line="240" w:lineRule="auto"/>
        <w:ind w:left="0" w:firstLine="284"/>
        <w:jc w:val="both"/>
        <w:rPr>
          <w:rFonts w:ascii="Times New Roman" w:hAnsi="Times New Roman"/>
          <w:sz w:val="26"/>
          <w:szCs w:val="26"/>
          <w:lang w:eastAsia="ru-RU"/>
        </w:rPr>
      </w:pPr>
      <w:r>
        <w:rPr>
          <w:rFonts w:ascii="Times New Roman" w:hAnsi="Times New Roman"/>
          <w:sz w:val="26"/>
          <w:szCs w:val="26"/>
          <w:lang w:eastAsia="ru-RU"/>
        </w:rPr>
        <w:t>экспертных оценок классного руководителя и учителей, обучавших данного выпускника на уровне основного общего образования.</w:t>
      </w:r>
    </w:p>
    <w:p w:rsidR="00B71E89" w:rsidRDefault="00B71E89" w:rsidP="00B71E89">
      <w:pPr>
        <w:tabs>
          <w:tab w:val="left" w:pos="567"/>
        </w:tabs>
        <w:spacing w:after="0" w:line="240" w:lineRule="auto"/>
        <w:ind w:firstLine="284"/>
        <w:jc w:val="both"/>
        <w:rPr>
          <w:rFonts w:ascii="Times New Roman" w:hAnsi="Times New Roman"/>
          <w:sz w:val="26"/>
          <w:szCs w:val="26"/>
          <w:lang w:eastAsia="ru-RU"/>
        </w:rPr>
      </w:pPr>
      <w:r>
        <w:rPr>
          <w:rFonts w:ascii="Times New Roman" w:hAnsi="Times New Roman"/>
          <w:sz w:val="26"/>
          <w:szCs w:val="26"/>
          <w:lang w:eastAsia="ru-RU"/>
        </w:rPr>
        <w:t>В характеристике выпускника:</w:t>
      </w:r>
    </w:p>
    <w:p w:rsidR="00B71E89" w:rsidRDefault="00B71E89" w:rsidP="00E35793">
      <w:pPr>
        <w:pStyle w:val="a6"/>
        <w:numPr>
          <w:ilvl w:val="0"/>
          <w:numId w:val="100"/>
        </w:numPr>
        <w:tabs>
          <w:tab w:val="left" w:pos="567"/>
          <w:tab w:val="left" w:pos="993"/>
        </w:tabs>
        <w:spacing w:after="0" w:line="240" w:lineRule="auto"/>
        <w:ind w:left="0" w:firstLine="284"/>
        <w:jc w:val="both"/>
        <w:rPr>
          <w:rFonts w:ascii="Times New Roman" w:hAnsi="Times New Roman"/>
          <w:sz w:val="26"/>
          <w:szCs w:val="26"/>
          <w:lang w:eastAsia="ru-RU"/>
        </w:rPr>
      </w:pPr>
      <w:proofErr w:type="gramStart"/>
      <w:r>
        <w:rPr>
          <w:rFonts w:ascii="Times New Roman" w:hAnsi="Times New Roman"/>
          <w:sz w:val="26"/>
          <w:szCs w:val="26"/>
        </w:rPr>
        <w:t>отмечаются образовательные достижения обучающегося по освоению личностных, метапредметных и предметных результатов;</w:t>
      </w:r>
      <w:proofErr w:type="gramEnd"/>
    </w:p>
    <w:p w:rsidR="00B71E89" w:rsidRDefault="00B71E89" w:rsidP="00E35793">
      <w:pPr>
        <w:pStyle w:val="a6"/>
        <w:numPr>
          <w:ilvl w:val="0"/>
          <w:numId w:val="100"/>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B71E89" w:rsidRDefault="00B71E89" w:rsidP="00B71E89">
      <w:pPr>
        <w:tabs>
          <w:tab w:val="left" w:pos="567"/>
        </w:tabs>
        <w:spacing w:after="0" w:line="240" w:lineRule="auto"/>
        <w:ind w:firstLine="284"/>
        <w:jc w:val="both"/>
        <w:rPr>
          <w:rStyle w:val="dash041e0431044b0447043d044b0439char1"/>
          <w:sz w:val="26"/>
          <w:szCs w:val="26"/>
        </w:rPr>
      </w:pPr>
      <w:r>
        <w:rPr>
          <w:rFonts w:ascii="Times New Roman" w:hAnsi="Times New Roman"/>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1E89" w:rsidRDefault="00B71E89" w:rsidP="00B71E89">
      <w:pPr>
        <w:pStyle w:val="a6"/>
        <w:jc w:val="both"/>
        <w:rPr>
          <w:rFonts w:ascii="Times New Roman" w:hAnsi="Times New Roman"/>
          <w:b/>
          <w:sz w:val="26"/>
          <w:szCs w:val="26"/>
        </w:rPr>
      </w:pPr>
    </w:p>
    <w:p w:rsidR="00AB6E4E" w:rsidRPr="00CE4D33" w:rsidRDefault="005808C1" w:rsidP="0013143D">
      <w:pPr>
        <w:pStyle w:val="1"/>
      </w:pPr>
      <w:bookmarkStart w:id="30" w:name="_Toc521679619"/>
      <w:r w:rsidRPr="00CE4D33">
        <w:t>Содержательный раздел основной образовательной программы основного общего образования</w:t>
      </w:r>
      <w:bookmarkEnd w:id="30"/>
    </w:p>
    <w:p w:rsidR="00B71E89" w:rsidRPr="00CE4D33" w:rsidRDefault="00B71E89" w:rsidP="00B71E89">
      <w:pPr>
        <w:pStyle w:val="a6"/>
        <w:ind w:left="360"/>
        <w:jc w:val="both"/>
        <w:rPr>
          <w:rFonts w:asciiTheme="majorHAnsi" w:hAnsiTheme="majorHAnsi"/>
          <w:b/>
          <w:sz w:val="26"/>
          <w:szCs w:val="26"/>
        </w:rPr>
      </w:pPr>
    </w:p>
    <w:p w:rsidR="005808C1" w:rsidRPr="00CE4D33" w:rsidRDefault="005808C1" w:rsidP="0013143D">
      <w:pPr>
        <w:pStyle w:val="2"/>
      </w:pPr>
      <w:bookmarkStart w:id="31" w:name="_Toc521679620"/>
      <w:r w:rsidRPr="00CE4D33">
        <w:t>Программа развития универсальных учебных действий на ступени основного общего образования</w:t>
      </w:r>
      <w:bookmarkEnd w:id="31"/>
    </w:p>
    <w:p w:rsidR="00B71E89" w:rsidRDefault="00B71E89" w:rsidP="00B71E89">
      <w:pPr>
        <w:pStyle w:val="a8"/>
        <w:widowControl w:val="0"/>
        <w:tabs>
          <w:tab w:val="left" w:pos="567"/>
        </w:tabs>
        <w:spacing w:before="0" w:beforeAutospacing="0" w:after="0" w:afterAutospacing="0"/>
        <w:ind w:left="360"/>
        <w:jc w:val="both"/>
        <w:rPr>
          <w:rFonts w:ascii="Times New Roman" w:hAnsi="Times New Roman"/>
          <w:sz w:val="26"/>
          <w:szCs w:val="26"/>
        </w:rPr>
      </w:pPr>
      <w:r>
        <w:rPr>
          <w:rFonts w:ascii="Times New Roman" w:hAnsi="Times New Roman"/>
          <w:sz w:val="26"/>
          <w:szCs w:val="26"/>
        </w:rPr>
        <w:t xml:space="preserve">Структура настоящей программы развития универсальных учебных действий (УУД) сформирована в соответствии с ФГОС и </w:t>
      </w:r>
      <w:proofErr w:type="gramStart"/>
      <w:r>
        <w:rPr>
          <w:rFonts w:ascii="Times New Roman" w:hAnsi="Times New Roman"/>
          <w:sz w:val="26"/>
          <w:szCs w:val="26"/>
        </w:rPr>
        <w:t>содержит</w:t>
      </w:r>
      <w:proofErr w:type="gramEnd"/>
      <w:r>
        <w:rPr>
          <w:rFonts w:ascii="Times New Roman" w:hAnsi="Times New Roman"/>
          <w:sz w:val="26"/>
          <w:szCs w:val="26"/>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Также в содержание программы включено описание форм взаимодействия участников образовательного процесса. </w:t>
      </w:r>
    </w:p>
    <w:p w:rsidR="00B71E89" w:rsidRDefault="00B71E89" w:rsidP="00B71E89">
      <w:pPr>
        <w:pStyle w:val="a6"/>
        <w:ind w:left="360"/>
        <w:jc w:val="both"/>
        <w:rPr>
          <w:rFonts w:ascii="Times New Roman" w:hAnsi="Times New Roman"/>
          <w:b/>
          <w:sz w:val="26"/>
          <w:szCs w:val="26"/>
        </w:rPr>
      </w:pPr>
    </w:p>
    <w:p w:rsidR="005808C1" w:rsidRPr="00CE4D33" w:rsidRDefault="005808C1" w:rsidP="0013143D">
      <w:pPr>
        <w:pStyle w:val="3"/>
      </w:pPr>
      <w:bookmarkStart w:id="32" w:name="_Toc521679621"/>
      <w:r w:rsidRPr="00CE4D33">
        <w:t>Формы взаимодействия участников образовательного процесса при создании и реализации программы развития универсальных учебных действий</w:t>
      </w:r>
      <w:bookmarkEnd w:id="32"/>
    </w:p>
    <w:p w:rsidR="00B71E89" w:rsidRDefault="00B71E89" w:rsidP="00B71E89">
      <w:pPr>
        <w:tabs>
          <w:tab w:val="left" w:pos="567"/>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и руководителя образовательной организации. </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shd w:val="clear" w:color="auto" w:fill="FFFFFF"/>
        </w:rPr>
        <w:t>Направления деятельности рабочей группы  включает:</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6"/>
          <w:szCs w:val="26"/>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разработку основных подходов к конструированию задач на применение универсальных учебных действий;</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 xml:space="preserve">разработку основных подходов к </w:t>
      </w:r>
      <w:r>
        <w:rPr>
          <w:rFonts w:ascii="Times New Roman" w:hAnsi="Times New Roman"/>
          <w:sz w:val="26"/>
          <w:szCs w:val="26"/>
        </w:rPr>
        <w:t xml:space="preserve">организации учебно-исследовательской и </w:t>
      </w:r>
      <w:r>
        <w:rPr>
          <w:rFonts w:ascii="Times New Roman" w:hAnsi="Times New Roman"/>
          <w:sz w:val="26"/>
          <w:szCs w:val="26"/>
        </w:rPr>
        <w:lastRenderedPageBreak/>
        <w:t>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 xml:space="preserve">разработку основных подходов к </w:t>
      </w:r>
      <w:r>
        <w:rPr>
          <w:rFonts w:ascii="Times New Roman" w:hAnsi="Times New Roman"/>
          <w:sz w:val="26"/>
          <w:szCs w:val="26"/>
        </w:rPr>
        <w:t>организации учебной деятельности по формированию компетенций;</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 xml:space="preserve">разработку системы мер по организации </w:t>
      </w:r>
      <w:r>
        <w:rPr>
          <w:rFonts w:ascii="Times New Roman" w:hAnsi="Times New Roman"/>
          <w:sz w:val="26"/>
          <w:szCs w:val="26"/>
        </w:rPr>
        <w:t>взаимодействия с учебными, научными и социальными организациями, формы привлечения консультантов, экспертов и научных руководителей;</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 xml:space="preserve">разработку системы мер по обеспечению </w:t>
      </w:r>
      <w:r>
        <w:rPr>
          <w:rFonts w:ascii="Times New Roman" w:hAnsi="Times New Roman"/>
          <w:sz w:val="26"/>
          <w:szCs w:val="26"/>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Pr>
          <w:rFonts w:ascii="Times New Roman" w:hAnsi="Times New Roman"/>
          <w:sz w:val="26"/>
          <w:szCs w:val="26"/>
        </w:rPr>
        <w:t>у</w:t>
      </w:r>
      <w:proofErr w:type="gramEnd"/>
      <w:r>
        <w:rPr>
          <w:rFonts w:ascii="Times New Roman" w:hAnsi="Times New Roman"/>
          <w:sz w:val="26"/>
          <w:szCs w:val="26"/>
        </w:rPr>
        <w:t xml:space="preserve"> обучающихся;</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разработку методики и инструментария мониторинга успешности освоения и применения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универсальных учебных действий;</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организацию и проведение методических семинаров с педагогами-предметниками  по анализу и способам минимизации рисков развития УУД у учащихся уровня;</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 xml:space="preserve">организацию разъяснительной/просветительской работы с родителями по проблемам развития УУД у </w:t>
      </w:r>
      <w:proofErr w:type="gramStart"/>
      <w:r>
        <w:rPr>
          <w:rFonts w:ascii="Times New Roman" w:hAnsi="Times New Roman"/>
          <w:sz w:val="26"/>
          <w:szCs w:val="26"/>
          <w:shd w:val="clear" w:color="auto" w:fill="FFFFFF"/>
        </w:rPr>
        <w:t>обучающихся</w:t>
      </w:r>
      <w:proofErr w:type="gramEnd"/>
      <w:r>
        <w:rPr>
          <w:rFonts w:ascii="Times New Roman" w:hAnsi="Times New Roman"/>
          <w:sz w:val="26"/>
          <w:szCs w:val="26"/>
          <w:shd w:val="clear" w:color="auto" w:fill="FFFFFF"/>
        </w:rPr>
        <w:t xml:space="preserve"> уровня;</w:t>
      </w:r>
    </w:p>
    <w:p w:rsidR="00B71E89" w:rsidRDefault="00B71E89" w:rsidP="00E35793">
      <w:pPr>
        <w:pStyle w:val="a8"/>
        <w:widowControl w:val="0"/>
        <w:numPr>
          <w:ilvl w:val="0"/>
          <w:numId w:val="101"/>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shd w:val="clear" w:color="auto" w:fill="FFFFFF"/>
        </w:rPr>
        <w:t>организацию отражения результатов работы по формированию УУД обучающихся на сайте образовательной организации.</w:t>
      </w:r>
    </w:p>
    <w:p w:rsidR="00B71E89" w:rsidRDefault="00B71E89" w:rsidP="00B71E89">
      <w:pPr>
        <w:pStyle w:val="a6"/>
        <w:jc w:val="both"/>
        <w:rPr>
          <w:rFonts w:ascii="Times New Roman" w:hAnsi="Times New Roman"/>
          <w:b/>
          <w:sz w:val="26"/>
          <w:szCs w:val="26"/>
        </w:rPr>
      </w:pPr>
    </w:p>
    <w:p w:rsidR="005808C1" w:rsidRPr="00CE4D33" w:rsidRDefault="005808C1" w:rsidP="0013143D">
      <w:pPr>
        <w:pStyle w:val="3"/>
      </w:pPr>
      <w:bookmarkStart w:id="33" w:name="_Toc521679622"/>
      <w:r w:rsidRPr="00CE4D33">
        <w:t>Цели и задачи программы, описание ее места и роли в реализации требований ФГОС</w:t>
      </w:r>
      <w:bookmarkEnd w:id="33"/>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proofErr w:type="gramStart"/>
      <w:r>
        <w:rPr>
          <w:rFonts w:ascii="Times New Roman" w:hAnsi="Times New Roman"/>
          <w:b/>
          <w:bCs/>
          <w:sz w:val="26"/>
          <w:szCs w:val="26"/>
        </w:rPr>
        <w:t>Целью программы</w:t>
      </w:r>
      <w:r>
        <w:rPr>
          <w:rFonts w:ascii="Times New Roman" w:hAnsi="Times New Roman"/>
          <w:sz w:val="26"/>
          <w:szCs w:val="26"/>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на уровне основного общего образования способности к самостоятельному учебному целеполаганию и учебному сотрудничеству.</w:t>
      </w:r>
      <w:proofErr w:type="gramEnd"/>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Pr>
          <w:rFonts w:ascii="Times New Roman" w:hAnsi="Times New Roman"/>
          <w:b/>
          <w:bCs/>
          <w:sz w:val="26"/>
          <w:szCs w:val="26"/>
        </w:rPr>
        <w:t>задачи</w:t>
      </w:r>
      <w:r>
        <w:rPr>
          <w:rFonts w:ascii="Times New Roman" w:hAnsi="Times New Roman"/>
          <w:sz w:val="26"/>
          <w:szCs w:val="26"/>
        </w:rPr>
        <w:t>:</w:t>
      </w:r>
    </w:p>
    <w:p w:rsidR="00B71E89" w:rsidRDefault="00B71E89" w:rsidP="00E35793">
      <w:pPr>
        <w:pStyle w:val="a8"/>
        <w:widowControl w:val="0"/>
        <w:numPr>
          <w:ilvl w:val="0"/>
          <w:numId w:val="10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w:t>
      </w:r>
    </w:p>
    <w:p w:rsidR="00B71E89" w:rsidRDefault="00B71E89" w:rsidP="00E35793">
      <w:pPr>
        <w:pStyle w:val="a8"/>
        <w:widowControl w:val="0"/>
        <w:numPr>
          <w:ilvl w:val="0"/>
          <w:numId w:val="10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реализация основных подходов, обеспечивающих эффективное освоение УУД </w:t>
      </w:r>
      <w:proofErr w:type="gramStart"/>
      <w:r>
        <w:rPr>
          <w:rFonts w:ascii="Times New Roman" w:hAnsi="Times New Roman"/>
          <w:sz w:val="26"/>
          <w:szCs w:val="26"/>
        </w:rPr>
        <w:t>обучающимися</w:t>
      </w:r>
      <w:proofErr w:type="gramEnd"/>
      <w:r>
        <w:rPr>
          <w:rFonts w:ascii="Times New Roman" w:hAnsi="Times New Roman"/>
          <w:sz w:val="26"/>
          <w:szCs w:val="26"/>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71E89" w:rsidRDefault="00B71E89" w:rsidP="00E35793">
      <w:pPr>
        <w:pStyle w:val="a8"/>
        <w:widowControl w:val="0"/>
        <w:numPr>
          <w:ilvl w:val="0"/>
          <w:numId w:val="10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включение развивающих </w:t>
      </w:r>
      <w:proofErr w:type="gramStart"/>
      <w:r>
        <w:rPr>
          <w:rFonts w:ascii="Times New Roman" w:hAnsi="Times New Roman"/>
          <w:sz w:val="26"/>
          <w:szCs w:val="26"/>
        </w:rPr>
        <w:t>задач</w:t>
      </w:r>
      <w:proofErr w:type="gramEnd"/>
      <w:r>
        <w:rPr>
          <w:rFonts w:ascii="Times New Roman" w:hAnsi="Times New Roman"/>
          <w:sz w:val="26"/>
          <w:szCs w:val="26"/>
        </w:rPr>
        <w:t xml:space="preserve"> как в урочную, так и внеурочную деятельность обучающихся;</w:t>
      </w:r>
    </w:p>
    <w:p w:rsidR="00B71E89" w:rsidRDefault="00B71E89" w:rsidP="00E35793">
      <w:pPr>
        <w:pStyle w:val="a8"/>
        <w:widowControl w:val="0"/>
        <w:numPr>
          <w:ilvl w:val="0"/>
          <w:numId w:val="102"/>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обеспечение преемственности и особенностей программы развития универсальных </w:t>
      </w:r>
      <w:r>
        <w:rPr>
          <w:rFonts w:ascii="Times New Roman" w:hAnsi="Times New Roman"/>
          <w:sz w:val="26"/>
          <w:szCs w:val="26"/>
        </w:rPr>
        <w:lastRenderedPageBreak/>
        <w:t xml:space="preserve">учебных действий при переходе </w:t>
      </w:r>
      <w:proofErr w:type="gramStart"/>
      <w:r>
        <w:rPr>
          <w:rFonts w:ascii="Times New Roman" w:hAnsi="Times New Roman"/>
          <w:sz w:val="26"/>
          <w:szCs w:val="26"/>
        </w:rPr>
        <w:t>от</w:t>
      </w:r>
      <w:proofErr w:type="gramEnd"/>
      <w:r>
        <w:rPr>
          <w:rFonts w:ascii="Times New Roman" w:hAnsi="Times New Roman"/>
          <w:sz w:val="26"/>
          <w:szCs w:val="26"/>
        </w:rPr>
        <w:t xml:space="preserve"> начального к основному общему образованию.</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Start"/>
      <w:r>
        <w:rPr>
          <w:rFonts w:ascii="Times New Roman" w:hAnsi="Times New Roman"/>
          <w:sz w:val="26"/>
          <w:szCs w:val="26"/>
        </w:rPr>
        <w:t>.У</w:t>
      </w:r>
      <w:proofErr w:type="gramEnd"/>
      <w:r>
        <w:rPr>
          <w:rFonts w:ascii="Times New Roman" w:hAnsi="Times New Roman"/>
          <w:sz w:val="26"/>
          <w:szCs w:val="26"/>
        </w:rPr>
        <w:t>УД представляют собой целостную взаимосвязанную систему, определяемую общей логикой возрастного развития.</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71E89" w:rsidRDefault="00B71E89" w:rsidP="00B71E89">
      <w:pPr>
        <w:pStyle w:val="a6"/>
        <w:jc w:val="both"/>
        <w:rPr>
          <w:rFonts w:ascii="Times New Roman" w:hAnsi="Times New Roman"/>
          <w:b/>
          <w:sz w:val="26"/>
          <w:szCs w:val="26"/>
        </w:rPr>
      </w:pPr>
    </w:p>
    <w:p w:rsidR="00AE6BE8" w:rsidRPr="00CE4D33" w:rsidRDefault="005808C1" w:rsidP="0013143D">
      <w:pPr>
        <w:pStyle w:val="3"/>
      </w:pPr>
      <w:bookmarkStart w:id="34" w:name="_Toc521679623"/>
      <w:r w:rsidRPr="00CE4D33">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w:t>
      </w:r>
      <w:r w:rsidR="00AE6BE8" w:rsidRPr="00CE4D33">
        <w:t>е места отдельных компонентов универсальных действий в структуре образовательного процесса</w:t>
      </w:r>
      <w:bookmarkEnd w:id="34"/>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Программа развития универсальных учебных действий  на уровне основного общего образования направлена </w:t>
      </w:r>
      <w:proofErr w:type="gramStart"/>
      <w:r w:rsidRPr="00B71E89">
        <w:rPr>
          <w:rFonts w:ascii="Times New Roman" w:hAnsi="Times New Roman"/>
          <w:sz w:val="26"/>
          <w:szCs w:val="26"/>
        </w:rPr>
        <w:t>на</w:t>
      </w:r>
      <w:proofErr w:type="gramEnd"/>
      <w:r w:rsidRPr="00B71E89">
        <w:rPr>
          <w:rFonts w:ascii="Times New Roman" w:hAnsi="Times New Roman"/>
          <w:sz w:val="26"/>
          <w:szCs w:val="26"/>
        </w:rPr>
        <w:t xml:space="preserve">: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w:t>
      </w:r>
      <w:proofErr w:type="gramStart"/>
      <w:r w:rsidRPr="00B71E89">
        <w:rPr>
          <w:rFonts w:ascii="Times New Roman" w:hAnsi="Times New Roman"/>
          <w:sz w:val="26"/>
          <w:szCs w:val="26"/>
        </w:rPr>
        <w:t>обучающимися</w:t>
      </w:r>
      <w:proofErr w:type="gramEnd"/>
      <w:r w:rsidRPr="00B71E89">
        <w:rPr>
          <w:rFonts w:ascii="Times New Roman" w:hAnsi="Times New Roman"/>
          <w:sz w:val="26"/>
          <w:szCs w:val="26"/>
        </w:rPr>
        <w:t xml:space="preserve"> основной образовательной программы основного общего образования, усвоения знаний и учебных действий;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формирование у обучающихся основ культуры исследовательской и проектной деятельности.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Программа обеспечивает: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развитие у </w:t>
      </w:r>
      <w:proofErr w:type="gramStart"/>
      <w:r w:rsidRPr="00B71E89">
        <w:rPr>
          <w:rFonts w:ascii="Times New Roman" w:hAnsi="Times New Roman"/>
          <w:sz w:val="26"/>
          <w:szCs w:val="26"/>
        </w:rPr>
        <w:t>обучающихся</w:t>
      </w:r>
      <w:proofErr w:type="gramEnd"/>
      <w:r w:rsidRPr="00B71E89">
        <w:rPr>
          <w:rFonts w:ascii="Times New Roman" w:hAnsi="Times New Roman"/>
          <w:sz w:val="26"/>
          <w:szCs w:val="26"/>
        </w:rPr>
        <w:t xml:space="preserve"> способности к саморазвитию и самосовершенствованию;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B71E89" w:rsidRPr="004A0179" w:rsidRDefault="00B71E89" w:rsidP="004A0179">
      <w:pPr>
        <w:tabs>
          <w:tab w:val="left" w:pos="567"/>
        </w:tabs>
        <w:spacing w:after="0" w:line="240" w:lineRule="auto"/>
        <w:jc w:val="both"/>
        <w:rPr>
          <w:rFonts w:ascii="Times New Roman" w:hAnsi="Times New Roman"/>
          <w:sz w:val="26"/>
          <w:szCs w:val="26"/>
        </w:rPr>
      </w:pPr>
      <w:r w:rsidRPr="004A0179">
        <w:rPr>
          <w:rFonts w:ascii="Times New Roman" w:hAnsi="Times New Roman"/>
          <w:sz w:val="26"/>
          <w:szCs w:val="26"/>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w:t>
      </w:r>
    </w:p>
    <w:p w:rsidR="00B71E89" w:rsidRPr="00B71E89" w:rsidRDefault="00B71E89" w:rsidP="004A0179">
      <w:pPr>
        <w:pStyle w:val="a6"/>
        <w:tabs>
          <w:tab w:val="left" w:pos="567"/>
        </w:tabs>
        <w:spacing w:after="0" w:line="240" w:lineRule="auto"/>
        <w:ind w:left="0" w:firstLine="360"/>
        <w:jc w:val="both"/>
        <w:rPr>
          <w:rFonts w:ascii="Times New Roman" w:hAnsi="Times New Roman"/>
          <w:sz w:val="26"/>
          <w:szCs w:val="26"/>
        </w:rPr>
      </w:pPr>
      <w:r w:rsidRPr="00B71E89">
        <w:rPr>
          <w:rFonts w:ascii="Times New Roman" w:hAnsi="Times New Roman"/>
          <w:b/>
          <w:sz w:val="26"/>
          <w:szCs w:val="26"/>
        </w:rPr>
        <w:t>Средствами достижения личностных и метапредметных результатов в каждом предмете могут служить</w:t>
      </w:r>
      <w:r w:rsidRPr="00B71E89">
        <w:rPr>
          <w:rFonts w:ascii="Times New Roman" w:hAnsi="Times New Roman"/>
          <w:sz w:val="26"/>
          <w:szCs w:val="26"/>
        </w:rPr>
        <w:t xml:space="preserve">: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1) текст (например, правила общения с помощью языка на уроках русской словесности);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2) иллюстративный ряд (например, схемы и графики в математике);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w:t>
      </w:r>
      <w:r w:rsidRPr="00B71E89">
        <w:rPr>
          <w:rFonts w:ascii="Times New Roman" w:hAnsi="Times New Roman"/>
          <w:sz w:val="26"/>
          <w:szCs w:val="26"/>
        </w:rPr>
        <w:lastRenderedPageBreak/>
        <w:t xml:space="preserve">чаще специально перемешаны (как в жизни), что требует развития умения искать важную необходимую информацию, ответ на возникающий вопрос и т.д.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proofErr w:type="gramStart"/>
      <w:r w:rsidRPr="00B71E89">
        <w:rPr>
          <w:rFonts w:ascii="Times New Roman" w:hAnsi="Times New Roman"/>
          <w:sz w:val="26"/>
          <w:szCs w:val="26"/>
        </w:rPr>
        <w:t xml:space="preserve">Планируемые результаты усвоения обучающимися универсальных учебных действий в результате изучения базовых и дополнительных учебных предметов, а также в ходе внеурочной деятельности у обучающихся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roofErr w:type="gramEnd"/>
    </w:p>
    <w:p w:rsidR="00B71E89" w:rsidRPr="00905D92" w:rsidRDefault="00B71E89" w:rsidP="004A0179">
      <w:pPr>
        <w:pStyle w:val="a6"/>
        <w:tabs>
          <w:tab w:val="left" w:pos="567"/>
        </w:tabs>
        <w:spacing w:after="0" w:line="240" w:lineRule="auto"/>
        <w:ind w:left="360"/>
        <w:jc w:val="both"/>
        <w:rPr>
          <w:rFonts w:ascii="Times New Roman" w:hAnsi="Times New Roman"/>
          <w:sz w:val="26"/>
          <w:szCs w:val="26"/>
        </w:rPr>
      </w:pPr>
      <w:r w:rsidRPr="00905D92">
        <w:rPr>
          <w:rFonts w:ascii="Times New Roman" w:hAnsi="Times New Roman"/>
          <w:sz w:val="26"/>
          <w:szCs w:val="26"/>
        </w:rPr>
        <w:t xml:space="preserve">Технологии развития универсальных учебных действий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В основе развития УУД в основной школе лежит системно-деятельностный подход. Решение задачи развития универсальных учебных действий происходит не только на занятиях по отдельным учебным предметам, но и в ходе внеурочной деятельности, а также</w:t>
      </w:r>
      <w:r w:rsidR="004A0179">
        <w:rPr>
          <w:rFonts w:ascii="Times New Roman" w:hAnsi="Times New Roman"/>
          <w:sz w:val="26"/>
          <w:szCs w:val="26"/>
        </w:rPr>
        <w:t xml:space="preserve"> в рамках надпредметных програм</w:t>
      </w:r>
      <w:r w:rsidRPr="00B71E89">
        <w:rPr>
          <w:rFonts w:ascii="Times New Roman" w:hAnsi="Times New Roman"/>
          <w:sz w:val="26"/>
          <w:szCs w:val="26"/>
        </w:rPr>
        <w:t xml:space="preserve"> курсов и дисциплин (кружков, факультативов, элективов). Особое место занимают учебные ситуации, которые специализированы для развития </w:t>
      </w:r>
      <w:proofErr w:type="gramStart"/>
      <w:r w:rsidRPr="00B71E89">
        <w:rPr>
          <w:rFonts w:ascii="Times New Roman" w:hAnsi="Times New Roman"/>
          <w:sz w:val="26"/>
          <w:szCs w:val="26"/>
        </w:rPr>
        <w:t>определённых</w:t>
      </w:r>
      <w:proofErr w:type="gramEnd"/>
      <w:r w:rsidRPr="00B71E89">
        <w:rPr>
          <w:rFonts w:ascii="Times New Roman" w:hAnsi="Times New Roman"/>
          <w:sz w:val="26"/>
          <w:szCs w:val="26"/>
        </w:rPr>
        <w:t xml:space="preserve"> УУД. Они построены на предметном содержании и носят надпредметный характер. Типология учебных ситуаций представлена такими ситуациями, как: </w:t>
      </w:r>
    </w:p>
    <w:p w:rsidR="00B71E89" w:rsidRPr="00B71E89" w:rsidRDefault="00B71E89" w:rsidP="00905D92">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905D92" w:rsidRDefault="00B71E89" w:rsidP="00905D92">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05D92" w:rsidRDefault="00B71E89" w:rsidP="00905D92">
      <w:pPr>
        <w:pStyle w:val="a6"/>
        <w:tabs>
          <w:tab w:val="left" w:pos="567"/>
        </w:tabs>
        <w:spacing w:after="0" w:line="240" w:lineRule="auto"/>
        <w:ind w:left="360"/>
        <w:jc w:val="both"/>
        <w:rPr>
          <w:rFonts w:ascii="Times New Roman" w:hAnsi="Times New Roman"/>
          <w:sz w:val="26"/>
          <w:szCs w:val="26"/>
        </w:rPr>
      </w:pPr>
      <w:r w:rsidRPr="00905D92">
        <w:rPr>
          <w:rFonts w:ascii="Times New Roman" w:hAnsi="Times New Roman"/>
          <w:sz w:val="26"/>
          <w:szCs w:val="26"/>
        </w:rPr>
        <w:t xml:space="preserve">• ситуация-оценка — прототип реальной ситуации с готовым предполагаемым решением, которое следует оценить, и предложить своё адекватное решение; </w:t>
      </w:r>
    </w:p>
    <w:p w:rsidR="00B71E89" w:rsidRPr="00905D92" w:rsidRDefault="00B71E89" w:rsidP="00905D92">
      <w:pPr>
        <w:pStyle w:val="a6"/>
        <w:tabs>
          <w:tab w:val="left" w:pos="567"/>
        </w:tabs>
        <w:spacing w:after="0" w:line="240" w:lineRule="auto"/>
        <w:ind w:left="360"/>
        <w:jc w:val="both"/>
        <w:rPr>
          <w:rFonts w:ascii="Times New Roman" w:hAnsi="Times New Roman"/>
          <w:sz w:val="26"/>
          <w:szCs w:val="26"/>
        </w:rPr>
      </w:pPr>
      <w:r w:rsidRPr="00905D92">
        <w:rPr>
          <w:rFonts w:ascii="Times New Roman" w:hAnsi="Times New Roman"/>
          <w:sz w:val="26"/>
          <w:szCs w:val="26"/>
        </w:rPr>
        <w:t>• ситуация-тренинг — прототип стандартной или другой ситуации (</w:t>
      </w:r>
      <w:proofErr w:type="gramStart"/>
      <w:r w:rsidRPr="00905D92">
        <w:rPr>
          <w:rFonts w:ascii="Times New Roman" w:hAnsi="Times New Roman"/>
          <w:sz w:val="26"/>
          <w:szCs w:val="26"/>
        </w:rPr>
        <w:t>тренинг</w:t>
      </w:r>
      <w:proofErr w:type="gramEnd"/>
      <w:r w:rsidRPr="00905D92">
        <w:rPr>
          <w:rFonts w:ascii="Times New Roman" w:hAnsi="Times New Roman"/>
          <w:sz w:val="26"/>
          <w:szCs w:val="26"/>
        </w:rPr>
        <w:t xml:space="preserve"> возможно проводить как по описанию ситуации, так и по её решению).</w:t>
      </w:r>
    </w:p>
    <w:p w:rsidR="00B71E89" w:rsidRPr="00905D92" w:rsidRDefault="00B71E89" w:rsidP="00905D92">
      <w:pPr>
        <w:tabs>
          <w:tab w:val="left" w:pos="567"/>
        </w:tabs>
        <w:spacing w:after="0" w:line="240" w:lineRule="auto"/>
        <w:jc w:val="both"/>
        <w:rPr>
          <w:rFonts w:ascii="Times New Roman" w:hAnsi="Times New Roman"/>
          <w:sz w:val="26"/>
          <w:szCs w:val="26"/>
        </w:rPr>
      </w:pPr>
      <w:r w:rsidRPr="00905D92">
        <w:rPr>
          <w:rFonts w:ascii="Times New Roman" w:hAnsi="Times New Roman"/>
          <w:sz w:val="26"/>
          <w:szCs w:val="26"/>
        </w:rPr>
        <w:t>Наряду с учебными ситуациями для развития УУД в основной школе используются следующие типы задач.</w:t>
      </w:r>
    </w:p>
    <w:p w:rsidR="00B71E89" w:rsidRPr="00B71E89" w:rsidRDefault="00B71E89" w:rsidP="004A0179">
      <w:pPr>
        <w:pStyle w:val="a6"/>
        <w:tabs>
          <w:tab w:val="left" w:pos="567"/>
        </w:tabs>
        <w:spacing w:after="0" w:line="240" w:lineRule="auto"/>
        <w:ind w:left="360"/>
        <w:jc w:val="both"/>
        <w:rPr>
          <w:rFonts w:ascii="Times New Roman" w:hAnsi="Times New Roman"/>
          <w:i/>
          <w:sz w:val="26"/>
          <w:szCs w:val="26"/>
        </w:rPr>
      </w:pPr>
      <w:r w:rsidRPr="00B71E89">
        <w:rPr>
          <w:rFonts w:ascii="Times New Roman" w:hAnsi="Times New Roman"/>
          <w:i/>
          <w:sz w:val="26"/>
          <w:szCs w:val="26"/>
        </w:rPr>
        <w:t xml:space="preserve">Личностные универсальные учебные действия: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личностное самоопределение;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развитие </w:t>
      </w:r>
      <w:proofErr w:type="gramStart"/>
      <w:r w:rsidRPr="00B71E89">
        <w:rPr>
          <w:rFonts w:ascii="Times New Roman" w:hAnsi="Times New Roman"/>
          <w:sz w:val="26"/>
          <w:szCs w:val="26"/>
        </w:rPr>
        <w:t>Я-концепции</w:t>
      </w:r>
      <w:proofErr w:type="gramEnd"/>
      <w:r w:rsidRPr="00B71E89">
        <w:rPr>
          <w:rFonts w:ascii="Times New Roman" w:hAnsi="Times New Roman"/>
          <w:sz w:val="26"/>
          <w:szCs w:val="26"/>
        </w:rPr>
        <w:t xml:space="preserve">;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смыслообразование;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мотивацию;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нравственно-этическое оценивание.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i/>
          <w:sz w:val="26"/>
          <w:szCs w:val="26"/>
        </w:rPr>
        <w:t>Коммуникативные универсальные учебные действия</w:t>
      </w:r>
      <w:r w:rsidRPr="00B71E89">
        <w:rPr>
          <w:rFonts w:ascii="Times New Roman" w:hAnsi="Times New Roman"/>
          <w:sz w:val="26"/>
          <w:szCs w:val="26"/>
        </w:rPr>
        <w:t xml:space="preserve">: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учёт позиции партнёра;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организацию и осуществление сотрудничества;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передачу информации и отображению предметного содержания;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тренинги коммуникативных навыков;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ролевые игры;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групповые игры. </w:t>
      </w:r>
    </w:p>
    <w:p w:rsidR="00B71E89" w:rsidRPr="00B71E89" w:rsidRDefault="00B71E89" w:rsidP="004A0179">
      <w:pPr>
        <w:pStyle w:val="a6"/>
        <w:tabs>
          <w:tab w:val="left" w:pos="567"/>
        </w:tabs>
        <w:spacing w:after="0" w:line="240" w:lineRule="auto"/>
        <w:ind w:left="360"/>
        <w:jc w:val="both"/>
        <w:rPr>
          <w:rFonts w:ascii="Times New Roman" w:hAnsi="Times New Roman"/>
          <w:i/>
          <w:sz w:val="26"/>
          <w:szCs w:val="26"/>
        </w:rPr>
      </w:pPr>
      <w:r w:rsidRPr="00B71E89">
        <w:rPr>
          <w:rFonts w:ascii="Times New Roman" w:hAnsi="Times New Roman"/>
          <w:i/>
          <w:sz w:val="26"/>
          <w:szCs w:val="26"/>
        </w:rPr>
        <w:t xml:space="preserve">Познавательные универсальные учебные действия: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задачи и проекты на выстраивание стратегии поиска решения задач;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задачи и проекты на сериацию, сравнение, оценивание;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задачи и проекты на проведение эмпирического исследования;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задачи и проекты на проведение теоретического исследования;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задачи на смысловое чтение.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i/>
          <w:sz w:val="26"/>
          <w:szCs w:val="26"/>
        </w:rPr>
        <w:t>Регулятивные универсальные учебные действия</w:t>
      </w:r>
      <w:r w:rsidRPr="00B71E89">
        <w:rPr>
          <w:rFonts w:ascii="Times New Roman" w:hAnsi="Times New Roman"/>
          <w:sz w:val="26"/>
          <w:szCs w:val="26"/>
        </w:rPr>
        <w:t xml:space="preserve">: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планирование;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lastRenderedPageBreak/>
        <w:t xml:space="preserve">— на рефлексию;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ориентировку в ситуации;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прогнозирование;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целеполагание;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оценивание;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принятие решения;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самоконтроль; </w:t>
      </w:r>
    </w:p>
    <w:p w:rsidR="00B71E89" w:rsidRPr="00B71E89" w:rsidRDefault="00B71E89" w:rsidP="004A0179">
      <w:pPr>
        <w:pStyle w:val="a6"/>
        <w:tabs>
          <w:tab w:val="left" w:pos="567"/>
        </w:tabs>
        <w:spacing w:after="0" w:line="240" w:lineRule="auto"/>
        <w:ind w:left="360"/>
        <w:jc w:val="both"/>
        <w:rPr>
          <w:rFonts w:ascii="Times New Roman" w:hAnsi="Times New Roman"/>
          <w:sz w:val="26"/>
          <w:szCs w:val="26"/>
        </w:rPr>
      </w:pPr>
      <w:r w:rsidRPr="00B71E89">
        <w:rPr>
          <w:rFonts w:ascii="Times New Roman" w:hAnsi="Times New Roman"/>
          <w:sz w:val="26"/>
          <w:szCs w:val="26"/>
        </w:rPr>
        <w:t xml:space="preserve">— на коррекцию. </w:t>
      </w:r>
    </w:p>
    <w:p w:rsidR="00B71E89" w:rsidRPr="00B71E89" w:rsidRDefault="00B71E89" w:rsidP="004A0179">
      <w:pPr>
        <w:pStyle w:val="a6"/>
        <w:tabs>
          <w:tab w:val="left" w:pos="567"/>
        </w:tabs>
        <w:spacing w:after="0" w:line="240" w:lineRule="auto"/>
        <w:ind w:left="0" w:firstLine="360"/>
        <w:jc w:val="both"/>
        <w:rPr>
          <w:rFonts w:ascii="Times New Roman" w:hAnsi="Times New Roman"/>
          <w:sz w:val="26"/>
          <w:szCs w:val="26"/>
        </w:rPr>
      </w:pPr>
      <w:proofErr w:type="gramStart"/>
      <w:r w:rsidRPr="00B71E89">
        <w:rPr>
          <w:rFonts w:ascii="Times New Roman" w:hAnsi="Times New Roman"/>
          <w:sz w:val="26"/>
          <w:szCs w:val="26"/>
        </w:rPr>
        <w:t>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B71E89">
        <w:rPr>
          <w:rFonts w:ascii="Times New Roman" w:hAnsi="Times New Roman"/>
          <w:sz w:val="26"/>
          <w:szCs w:val="26"/>
        </w:rPr>
        <w:t xml:space="preserve"> </w:t>
      </w:r>
      <w:proofErr w:type="gramStart"/>
      <w:r w:rsidRPr="00B71E89">
        <w:rPr>
          <w:rFonts w:ascii="Times New Roman" w:hAnsi="Times New Roman"/>
          <w:sz w:val="26"/>
          <w:szCs w:val="26"/>
        </w:rPr>
        <w:t>Примерами такого рода заданий служат: подготовка спортивного праздника (концерта, выставки поделок и т. п.);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roofErr w:type="gramEnd"/>
      <w:r w:rsidRPr="00B71E89">
        <w:rPr>
          <w:rFonts w:ascii="Times New Roman" w:hAnsi="Times New Roman"/>
          <w:sz w:val="26"/>
          <w:szCs w:val="26"/>
        </w:rPr>
        <w:t xml:space="preserve"> 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прорабатываются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w:t>
      </w:r>
      <w:proofErr w:type="gramStart"/>
      <w:r w:rsidRPr="00B71E89">
        <w:rPr>
          <w:rFonts w:ascii="Times New Roman" w:hAnsi="Times New Roman"/>
          <w:sz w:val="26"/>
          <w:szCs w:val="26"/>
        </w:rPr>
        <w:t>технология</w:t>
      </w:r>
      <w:proofErr w:type="gramEnd"/>
      <w:r w:rsidRPr="00B71E89">
        <w:rPr>
          <w:rFonts w:ascii="Times New Roman" w:hAnsi="Times New Roman"/>
          <w:sz w:val="26"/>
          <w:szCs w:val="26"/>
        </w:rPr>
        <w:t xml:space="preserve">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w:t>
      </w:r>
      <w:proofErr w:type="gramStart"/>
      <w:r w:rsidRPr="00B71E89">
        <w:rPr>
          <w:rFonts w:ascii="Times New Roman" w:hAnsi="Times New Roman"/>
          <w:sz w:val="26"/>
          <w:szCs w:val="26"/>
        </w:rPr>
        <w:t>направлена</w:t>
      </w:r>
      <w:proofErr w:type="gramEnd"/>
      <w:r w:rsidRPr="00B71E89">
        <w:rPr>
          <w:rFonts w:ascii="Times New Roman" w:hAnsi="Times New Roman"/>
          <w:sz w:val="26"/>
          <w:szCs w:val="26"/>
        </w:rPr>
        <w:t xml:space="preserve">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w:t>
      </w:r>
      <w:r w:rsidRPr="00B71E89">
        <w:rPr>
          <w:rFonts w:ascii="Times New Roman" w:hAnsi="Times New Roman"/>
          <w:sz w:val="26"/>
          <w:szCs w:val="26"/>
        </w:rPr>
        <w:lastRenderedPageBreak/>
        <w:t xml:space="preserve">вслух и про себя тексты учебников; познавательных универсальных учебных действий, например </w:t>
      </w:r>
      <w:proofErr w:type="gramStart"/>
      <w:r w:rsidRPr="00B71E89">
        <w:rPr>
          <w:rFonts w:ascii="Times New Roman" w:hAnsi="Times New Roman"/>
          <w:sz w:val="26"/>
          <w:szCs w:val="26"/>
        </w:rPr>
        <w:t>умения</w:t>
      </w:r>
      <w:proofErr w:type="gramEnd"/>
      <w:r w:rsidRPr="00B71E89">
        <w:rPr>
          <w:rFonts w:ascii="Times New Roman" w:hAnsi="Times New Roman"/>
          <w:sz w:val="26"/>
          <w:szCs w:val="26"/>
        </w:rPr>
        <w:t xml:space="preserve"> извлекать информацию из текста. Для формирования УУД проводится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B71E89" w:rsidRDefault="00B71E89" w:rsidP="00B71E89">
      <w:pPr>
        <w:pStyle w:val="a6"/>
        <w:jc w:val="both"/>
        <w:rPr>
          <w:rFonts w:ascii="Times New Roman" w:hAnsi="Times New Roman"/>
          <w:b/>
          <w:sz w:val="26"/>
          <w:szCs w:val="26"/>
        </w:rPr>
      </w:pPr>
    </w:p>
    <w:p w:rsidR="00AE6BE8" w:rsidRPr="00CE4D33" w:rsidRDefault="00AE6BE8" w:rsidP="0013143D">
      <w:pPr>
        <w:pStyle w:val="3"/>
      </w:pPr>
      <w:bookmarkStart w:id="35" w:name="_Toc521679624"/>
      <w:r w:rsidRPr="00CE4D33">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w:t>
      </w:r>
      <w:bookmarkEnd w:id="35"/>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Воспитательный процесс направлен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Роль проектов и жизненных задач в формировании личностных и метапредметных результатов</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Основные отличия проектной деятельности от других видов деятельности – это: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направленность на достижение конкретных целей;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координированное выполнение взаимосвязанных действий;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ограниченная протяжённость во времени с определённым началом и концом;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в определённой степени неповторимость и уникальность. Нацеленность проектов на оригинальный конечный результат в ограниченное время создает предпосылки и </w:t>
      </w:r>
      <w:proofErr w:type="gramStart"/>
      <w:r>
        <w:rPr>
          <w:rFonts w:ascii="Times New Roman" w:hAnsi="Times New Roman"/>
          <w:sz w:val="26"/>
          <w:szCs w:val="26"/>
        </w:rPr>
        <w:t>условия</w:t>
      </w:r>
      <w:proofErr w:type="gramEnd"/>
      <w:r>
        <w:rPr>
          <w:rFonts w:ascii="Times New Roman" w:hAnsi="Times New Roman"/>
          <w:sz w:val="26"/>
          <w:szCs w:val="26"/>
        </w:rPr>
        <w:t xml:space="preserve"> прежде всего для достижения регулятивных метапредметных результатов: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определение целей деятельности, составление плана действий по достижению результата;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работа по составленному плану с сопоставлением получающегося результата с исходным замыслом,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понимание причин возникающих затруднений и поиск способов выхода из ситуации. 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 действия: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предполагать, какая информация нужна;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отбирать необходимые источники информации (словари, энциклопедии, справочники, электронные диски, сеть Инетернет);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сопоставлять и отбирать информацию, полученную из различных источников.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w:t>
      </w:r>
      <w:r>
        <w:rPr>
          <w:rFonts w:ascii="Times New Roman" w:hAnsi="Times New Roman"/>
          <w:sz w:val="26"/>
          <w:szCs w:val="26"/>
        </w:rPr>
        <w:lastRenderedPageBreak/>
        <w:t>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Pr>
          <w:rFonts w:ascii="Times New Roman" w:hAnsi="Times New Roman"/>
          <w:sz w:val="26"/>
          <w:szCs w:val="26"/>
        </w:rPr>
        <w:t>ии и её</w:t>
      </w:r>
      <w:proofErr w:type="gramEnd"/>
      <w:r>
        <w:rPr>
          <w:rFonts w:ascii="Times New Roman" w:hAnsi="Times New Roman"/>
          <w:sz w:val="26"/>
          <w:szCs w:val="26"/>
        </w:rPr>
        <w:t xml:space="preserve">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Pr>
          <w:rFonts w:ascii="Times New Roman" w:hAnsi="Times New Roman"/>
          <w:sz w:val="26"/>
          <w:szCs w:val="26"/>
        </w:rPr>
        <w:t>Я-концепции</w:t>
      </w:r>
      <w:proofErr w:type="gramEnd"/>
      <w:r>
        <w:rPr>
          <w:rFonts w:ascii="Times New Roman" w:hAnsi="Times New Roman"/>
          <w:sz w:val="26"/>
          <w:szCs w:val="26"/>
        </w:rPr>
        <w:t xml:space="preserve">.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Учебно-исследовательская и проектная деятельность на уровне основного общего образования имеет  следующие особенности</w:t>
      </w:r>
      <w:r>
        <w:rPr>
          <w:rFonts w:ascii="Times New Roman" w:hAnsi="Times New Roman"/>
          <w:sz w:val="26"/>
          <w:szCs w:val="26"/>
        </w:rPr>
        <w:t xml:space="preserve">: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B71E89" w:rsidRDefault="00B71E89" w:rsidP="00B71E89">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Pr>
          <w:rFonts w:ascii="Times New Roman" w:hAnsi="Times New Roman"/>
          <w:sz w:val="26"/>
          <w:szCs w:val="26"/>
        </w:rPr>
        <w:t xml:space="preserve"> сотрудничества в коллективе;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 построении учебно-исследовательского процесса учителю важно учесть следующие моменты: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тема исследования должна быть на самом деле интересна для ученика и совпадать с кругом интереса учителя;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раскрытие проблемы в первую очередь должно приносить что-то новое ученику, а уже потом науке.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Учебно-исследовательская и проектная деятельность имеет как общие, так и специфические черты. К общим характеристикам следует отнести: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 практически значимые цели и задачи учебно-исследовательской и проектной деятельности;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структуру проектной и учебно-исследовательской деятельности, которая включает общие компоненты: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анализ актуальности проводимого исследования;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целеполагание, формулировку задач, которые следует решить;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выбор средств и методов, адекватных поставленным целям;</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планирование, определение последовательности и сроков работ;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проведение проектных работ или исследования;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оформление результатов работ в соответствии с замыслом проекта или целями исследования;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представление результатов в соответствующем использованию виде;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B71E89" w:rsidRDefault="00B71E89" w:rsidP="00B71E89">
      <w:pPr>
        <w:tabs>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 xml:space="preserve">В МКОУ Никольская  СОШ используются следующие </w:t>
      </w:r>
      <w:r>
        <w:rPr>
          <w:rFonts w:ascii="Times New Roman" w:hAnsi="Times New Roman"/>
          <w:b/>
          <w:sz w:val="26"/>
          <w:szCs w:val="26"/>
        </w:rPr>
        <w:t>формы организации проектной и учебно-исследовательской деятельности:</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proofErr w:type="gramStart"/>
      <w:r>
        <w:rPr>
          <w:rFonts w:ascii="Times New Roman" w:hAnsi="Times New Roman"/>
          <w:sz w:val="26"/>
          <w:szCs w:val="26"/>
        </w:rPr>
        <w:t>урок-исследование, урок-лаборатория, урок – творческий отчет, урок изобретательств, урок – рассказ об ученых, урок – защита исследовательских проектов, урок-эксперимент;</w:t>
      </w:r>
      <w:proofErr w:type="gramEnd"/>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b/>
          <w:sz w:val="26"/>
          <w:szCs w:val="26"/>
        </w:rPr>
        <w:t>Формы организации учебно-исследовательской деятельности на внеурочных занятиях  следующие</w:t>
      </w:r>
      <w:r>
        <w:rPr>
          <w:rFonts w:ascii="Times New Roman" w:hAnsi="Times New Roman"/>
          <w:sz w:val="26"/>
          <w:szCs w:val="26"/>
        </w:rPr>
        <w:t>:</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исследовательская практика </w:t>
      </w:r>
      <w:proofErr w:type="gramStart"/>
      <w:r>
        <w:rPr>
          <w:rFonts w:ascii="Times New Roman" w:hAnsi="Times New Roman"/>
          <w:sz w:val="26"/>
          <w:szCs w:val="26"/>
        </w:rPr>
        <w:t>обучающихся</w:t>
      </w:r>
      <w:proofErr w:type="gramEnd"/>
      <w:r>
        <w:rPr>
          <w:rFonts w:ascii="Times New Roman" w:hAnsi="Times New Roman"/>
          <w:sz w:val="26"/>
          <w:szCs w:val="26"/>
        </w:rPr>
        <w:t>;</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Pr>
          <w:rFonts w:ascii="Times New Roman" w:hAnsi="Times New Roman"/>
          <w:sz w:val="26"/>
          <w:szCs w:val="26"/>
        </w:rPr>
        <w:t>обучающихся</w:t>
      </w:r>
      <w:proofErr w:type="gramEnd"/>
      <w:r>
        <w:rPr>
          <w:rFonts w:ascii="Times New Roman" w:hAnsi="Times New Roman"/>
          <w:sz w:val="26"/>
          <w:szCs w:val="26"/>
        </w:rPr>
        <w:t>;</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71E89" w:rsidRDefault="00B71E89" w:rsidP="00E35793">
      <w:pPr>
        <w:pStyle w:val="a8"/>
        <w:widowControl w:val="0"/>
        <w:numPr>
          <w:ilvl w:val="0"/>
          <w:numId w:val="103"/>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lastRenderedPageBreak/>
        <w:t>Среди возможных форм представления результатов проектной деятельности можно выделить следующие:</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макеты, модели, рабочие установки, схемы, </w:t>
      </w:r>
      <w:proofErr w:type="gramStart"/>
      <w:r>
        <w:rPr>
          <w:rFonts w:ascii="Times New Roman" w:hAnsi="Times New Roman"/>
          <w:sz w:val="26"/>
          <w:szCs w:val="26"/>
        </w:rPr>
        <w:t>план-карты</w:t>
      </w:r>
      <w:proofErr w:type="gramEnd"/>
      <w:r>
        <w:rPr>
          <w:rFonts w:ascii="Times New Roman" w:hAnsi="Times New Roman"/>
          <w:sz w:val="26"/>
          <w:szCs w:val="26"/>
        </w:rPr>
        <w:t>;</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постеры, презентации;</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альбомы, буклеты, брошюры, книги;</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реконструкции событий;</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эссе, рассказы, стихи, рисунки;</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результаты исследовательских экспедиций, обработки архивов и мемуаров;</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документальные фильмы, мультфильмы;</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выставки, игры, тематические вечера, концерты;</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сценарии мероприятий;</w:t>
      </w:r>
    </w:p>
    <w:p w:rsidR="00B71E89" w:rsidRDefault="00B71E89" w:rsidP="00E35793">
      <w:pPr>
        <w:pStyle w:val="a8"/>
        <w:widowControl w:val="0"/>
        <w:numPr>
          <w:ilvl w:val="0"/>
          <w:numId w:val="104"/>
        </w:numPr>
        <w:tabs>
          <w:tab w:val="clear" w:pos="720"/>
          <w:tab w:val="num" w:pos="-48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веб-сайты, программное обеспечение, компакт-диски (или другие цифровые носители) и др.</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Результаты также могут быть представлены в ходе проведения конференций, семинаров и круглых столов.</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 xml:space="preserve">Итоги учебно-исследовательской деятельности могут </w:t>
      </w:r>
      <w:proofErr w:type="gramStart"/>
      <w:r>
        <w:rPr>
          <w:rFonts w:ascii="Times New Roman" w:hAnsi="Times New Roman"/>
          <w:sz w:val="26"/>
          <w:szCs w:val="26"/>
        </w:rPr>
        <w:t>быть</w:t>
      </w:r>
      <w:proofErr w:type="gramEnd"/>
      <w:r>
        <w:rPr>
          <w:rFonts w:ascii="Times New Roman" w:hAnsi="Times New Roman"/>
          <w:sz w:val="26"/>
          <w:szCs w:val="26"/>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Особое значение для развития УУД в основной школе имеет </w:t>
      </w:r>
      <w:proofErr w:type="gramStart"/>
      <w:r>
        <w:rPr>
          <w:rFonts w:ascii="Times New Roman" w:hAnsi="Times New Roman"/>
          <w:sz w:val="26"/>
          <w:szCs w:val="26"/>
        </w:rPr>
        <w:t>индивидуальный проект</w:t>
      </w:r>
      <w:proofErr w:type="gramEnd"/>
      <w:r>
        <w:rPr>
          <w:rFonts w:ascii="Times New Roman" w:hAnsi="Times New Roman"/>
          <w:sz w:val="26"/>
          <w:szCs w:val="26"/>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Проектная деятельность способствует развитию адекватной самооценки, формированию позитивной </w:t>
      </w:r>
      <w:proofErr w:type="gramStart"/>
      <w:r>
        <w:rPr>
          <w:rFonts w:ascii="Times New Roman" w:hAnsi="Times New Roman"/>
          <w:sz w:val="26"/>
          <w:szCs w:val="26"/>
        </w:rPr>
        <w:t>Я-концепции</w:t>
      </w:r>
      <w:proofErr w:type="gramEnd"/>
      <w:r>
        <w:rPr>
          <w:rFonts w:ascii="Times New Roman" w:hAnsi="Times New Roman"/>
          <w:sz w:val="26"/>
          <w:szCs w:val="26"/>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AE6BE8" w:rsidRPr="00CE4D33" w:rsidRDefault="00AE6BE8" w:rsidP="0013143D">
      <w:pPr>
        <w:pStyle w:val="3"/>
      </w:pPr>
      <w:bookmarkStart w:id="36" w:name="_Toc521679625"/>
      <w:r w:rsidRPr="00CE4D33">
        <w:t>Условия и средства формирования универсальных учебных действий</w:t>
      </w:r>
      <w:bookmarkEnd w:id="36"/>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Учебное сотрудничество</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 уровне основного общего образования дети активно включаются в совместные занятия. </w:t>
      </w:r>
      <w:proofErr w:type="gramStart"/>
      <w:r>
        <w:rPr>
          <w:rFonts w:ascii="Times New Roman" w:hAnsi="Times New Roman"/>
          <w:sz w:val="26"/>
          <w:szCs w:val="26"/>
        </w:rPr>
        <w:t>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w:t>
      </w:r>
      <w:proofErr w:type="gramEnd"/>
      <w:r>
        <w:rPr>
          <w:rFonts w:ascii="Times New Roman" w:hAnsi="Times New Roman"/>
          <w:sz w:val="26"/>
          <w:szCs w:val="26"/>
        </w:rPr>
        <w:t>), с более высокими показателями и в более широком спектре. К числу основных составляющих организации совместного действия можно отнести:</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распределение начальных действий и операций, заданное предметным условием совместной работы;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взаимопонимание, позволяющее установить соответствие собственного действия и его продукта и действия другого участника, включённого в деятельность;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коммуникацию (общение), обеспечивающую реализацию процессов распределения, обмена и взаимопонимания;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рефлексию, обеспечивающую преодоление ограничений собственного действия относительно общей схемы деятельности.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Совместная деятельность</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Совместная учебная деятельность характеризуется умением каждого из участников образовательного процесса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Цели организации работы в группе: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создание учебной мотивации;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пробуждение в учениках познавательного интереса;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развитие стремления к успеху и одобрению; • снятие неуверенности в себе, боязни сделать ошибку и получить за это порицание;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развитие способности к самостоятельной оценке своей работы;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формирование умения общаться и взаимодействовать с другими обучающимися.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Три принципа организации совместной деятельности: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1) принцип индивидуальных вкладов;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2) позиционный принцип, при котором важно столкновение и координация разных позиций членов группы;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3) принцип содержательного распределения действий, при котором за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закреплены определённые модели действий.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Роли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при работе в группе распределяются по-разному: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все роли заранее распределены учителем;</w:t>
      </w:r>
    </w:p>
    <w:p w:rsidR="00B71E89" w:rsidRDefault="00B71E89" w:rsidP="00B71E89">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roofErr w:type="gramEnd"/>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участники группы сами выбирают себе роли.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Работа парами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Pr>
          <w:rFonts w:ascii="Times New Roman" w:hAnsi="Times New Roman"/>
          <w:sz w:val="26"/>
          <w:szCs w:val="26"/>
        </w:rPr>
        <w:t>контроля за</w:t>
      </w:r>
      <w:proofErr w:type="gramEnd"/>
      <w:r>
        <w:rPr>
          <w:rFonts w:ascii="Times New Roman" w:hAnsi="Times New Roman"/>
          <w:sz w:val="26"/>
          <w:szCs w:val="26"/>
        </w:rPr>
        <w:t xml:space="preserve"> процессом усвоения. Учитель осуществляет дифференцированный и индивидуальный подход к обучающимся: учитывает их способности, темп работы, взаимную склонность при делении класса на группы, дает группам задания, различные по трудности, уделяет больше внимания слабым учащимся.</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Разновозрастное сотрудничество</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1-2-х классах).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Pr>
          <w:rFonts w:ascii="Times New Roman" w:hAnsi="Times New Roman"/>
          <w:sz w:val="26"/>
          <w:szCs w:val="26"/>
        </w:rPr>
        <w:t>обобщения</w:t>
      </w:r>
      <w:proofErr w:type="gramEnd"/>
      <w:r>
        <w:rPr>
          <w:rFonts w:ascii="Times New Roman" w:hAnsi="Times New Roman"/>
          <w:sz w:val="26"/>
          <w:szCs w:val="26"/>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Проектная деятельность обучающихся как форма сотрудничеств, разные типы ситуаций сотрудничества.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2. Ситуация сотрудничества </w:t>
      </w:r>
      <w:proofErr w:type="gramStart"/>
      <w:r>
        <w:rPr>
          <w:rFonts w:ascii="Times New Roman" w:hAnsi="Times New Roman"/>
          <w:sz w:val="26"/>
          <w:szCs w:val="26"/>
        </w:rPr>
        <w:t>со</w:t>
      </w:r>
      <w:proofErr w:type="gramEnd"/>
      <w:r>
        <w:rPr>
          <w:rFonts w:ascii="Times New Roman" w:hAnsi="Times New Roman"/>
          <w:sz w:val="26"/>
          <w:szCs w:val="26"/>
        </w:rPr>
        <w:t xml:space="preserve"> взрослым с распределением функций. Партнёром </w:t>
      </w:r>
      <w:proofErr w:type="gramStart"/>
      <w:r>
        <w:rPr>
          <w:rFonts w:ascii="Times New Roman" w:hAnsi="Times New Roman"/>
          <w:sz w:val="26"/>
          <w:szCs w:val="26"/>
        </w:rPr>
        <w:t>обучающегося</w:t>
      </w:r>
      <w:proofErr w:type="gramEnd"/>
      <w:r>
        <w:rPr>
          <w:rFonts w:ascii="Times New Roman" w:hAnsi="Times New Roman"/>
          <w:sz w:val="26"/>
          <w:szCs w:val="26"/>
        </w:rPr>
        <w:t xml:space="preserve"> выступает не сверстник, а взрослый. Здесь требуется способность </w:t>
      </w:r>
      <w:proofErr w:type="gramStart"/>
      <w:r>
        <w:rPr>
          <w:rFonts w:ascii="Times New Roman" w:hAnsi="Times New Roman"/>
          <w:sz w:val="26"/>
          <w:szCs w:val="26"/>
        </w:rPr>
        <w:t>обучающегося</w:t>
      </w:r>
      <w:proofErr w:type="gramEnd"/>
      <w:r>
        <w:rPr>
          <w:rFonts w:ascii="Times New Roman" w:hAnsi="Times New Roman"/>
          <w:sz w:val="26"/>
          <w:szCs w:val="26"/>
        </w:rPr>
        <w:t xml:space="preserve"> проявлять инициативу в ситуации неопределённой задачи: с помощью вопросов получать недостающую информацию.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3. Ситуация взаимодействия со сверстниками без чёткого разделения функций.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4. Ситуация конфликтного взаимодействия со сверстниками.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Дискуссия</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Диалог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происходит в устной и в письменной форме.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Выделяются следующие функции письменной дискуссии: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B71E89" w:rsidRDefault="00B71E89" w:rsidP="00B71E89">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Тренинги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Программы тренингов позволяют ставить и достигать следующих конкретных целей: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вырабатывать положительное отношение друг к другу и умение общаться так, чтобы общение с тобой приносило радость окружающим;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 развивать навыки взаимодействия в группе;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создать положительное настроение на дальнейшее продолжительное взаимодействие в тренинговой группе;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развивать невербальные навыки общения;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развивать навыки самопознания;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развивать навыки восприятия и понимания других людей;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учиться познавать себя через восприятие другого;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получить представление о «неверных средствах общения»;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развивать положительную самооценку;</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сформировать чувство уверенности в себе и осознание себя в новом качестве;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познакомить с понятием «конфликт»;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определить особенности поведения в конфликтной ситуации;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обучить способам выхода из конфликтной ситуации;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отработать ситуации предотвращения конфликтов;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закрепить навыки поведения в конфликтной ситуации;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снизить уровень конфликтности подростков.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Общий приём доказательства</w:t>
      </w:r>
      <w:r>
        <w:rPr>
          <w:rFonts w:ascii="Times New Roman" w:hAnsi="Times New Roman"/>
          <w:sz w:val="26"/>
          <w:szCs w:val="26"/>
        </w:rPr>
        <w:t xml:space="preserve">. </w:t>
      </w:r>
    </w:p>
    <w:p w:rsidR="00B71E89" w:rsidRDefault="00B71E89" w:rsidP="00B71E89">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roofErr w:type="gramEnd"/>
      <w:r>
        <w:rPr>
          <w:rFonts w:ascii="Times New Roman" w:hAnsi="Times New Roman"/>
          <w:sz w:val="26"/>
          <w:szCs w:val="26"/>
        </w:rPr>
        <w:t xml:space="preserve"> Понятие доказательства и его структурные элементы рассматривают с двух точек зрения: как результат и как процесс.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Обучение доказательству в школе предполагает формирование умений по решению следующих задач: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анализ и воспроизведение готовых доказательств;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опровержение предложенных доказательств;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самостоятельный поиск, конструирование и осуществление доказательства. Необходимость использования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доказательства возникает в ситуациях, когда: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учитель сам формулирует то или иное положение и предлагает </w:t>
      </w:r>
      <w:proofErr w:type="gramStart"/>
      <w:r>
        <w:rPr>
          <w:rFonts w:ascii="Times New Roman" w:hAnsi="Times New Roman"/>
          <w:sz w:val="26"/>
          <w:szCs w:val="26"/>
        </w:rPr>
        <w:t>обучающимся</w:t>
      </w:r>
      <w:proofErr w:type="gramEnd"/>
      <w:r>
        <w:rPr>
          <w:rFonts w:ascii="Times New Roman" w:hAnsi="Times New Roman"/>
          <w:sz w:val="26"/>
          <w:szCs w:val="26"/>
        </w:rPr>
        <w:t xml:space="preserve"> доказать его;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учитель ставит проблему, в ходе решения которой у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возникает потребность доказать правильность (истинность) выбранного пути решения.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Любое доказательство включает:</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тезис — суждение (утверждение), истинность которого доказывается;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целях обеспечения освоения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деятельности доказательства в работе учителя особое внимание уделяться вооружению обучающихся обобщённым умением доказывать. </w:t>
      </w:r>
    </w:p>
    <w:p w:rsidR="002E65A5" w:rsidRDefault="002E65A5" w:rsidP="00B71E89">
      <w:pPr>
        <w:tabs>
          <w:tab w:val="left" w:pos="567"/>
        </w:tabs>
        <w:spacing w:after="0" w:line="240" w:lineRule="auto"/>
        <w:ind w:firstLine="284"/>
        <w:jc w:val="both"/>
        <w:rPr>
          <w:rFonts w:ascii="Times New Roman" w:hAnsi="Times New Roman"/>
          <w:b/>
          <w:sz w:val="26"/>
          <w:szCs w:val="26"/>
        </w:rPr>
      </w:pPr>
    </w:p>
    <w:p w:rsidR="002E65A5" w:rsidRDefault="002E65A5" w:rsidP="00B71E89">
      <w:pPr>
        <w:tabs>
          <w:tab w:val="left" w:pos="567"/>
        </w:tabs>
        <w:spacing w:after="0" w:line="240" w:lineRule="auto"/>
        <w:ind w:firstLine="284"/>
        <w:jc w:val="both"/>
        <w:rPr>
          <w:rFonts w:ascii="Times New Roman" w:hAnsi="Times New Roman"/>
          <w:b/>
          <w:sz w:val="26"/>
          <w:szCs w:val="26"/>
        </w:rPr>
      </w:pPr>
    </w:p>
    <w:p w:rsidR="00B71E89" w:rsidRDefault="00B71E89" w:rsidP="00B71E89">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Рефлексия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Задача рефлексии — осознание внешнего и внутреннего опыта субъекта и его отражение в той или иной форме.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Выделяются три основные сферы существования рефлексии.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понимание цели учебной деятельности (чему я научился на уроке? каких целей добился? чему можно было научиться ещё?); </w:t>
      </w:r>
    </w:p>
    <w:p w:rsidR="00B71E89" w:rsidRDefault="00B71E89" w:rsidP="00B71E89">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roofErr w:type="gramEnd"/>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Соответственно развитию рефлексии будет способствовать организация учебной деятельности, отвечающая следующим критериям: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постановка всякой новой задачи как задачи с недостающими данными;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анализ наличия способов и средств выполнения задачи;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оценка своей готовности к решению проблемы;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самостоятельный поиск недостающей информации в любом «хранилище» (учебнике, справочнике, книге, у учителя);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самостоятельное изобретение недостающего способа действия (практически это перевод учебной задачи в </w:t>
      </w:r>
      <w:proofErr w:type="gramStart"/>
      <w:r>
        <w:rPr>
          <w:rFonts w:ascii="Times New Roman" w:hAnsi="Times New Roman"/>
          <w:sz w:val="26"/>
          <w:szCs w:val="26"/>
        </w:rPr>
        <w:t>творческую</w:t>
      </w:r>
      <w:proofErr w:type="gramEnd"/>
      <w:r>
        <w:rPr>
          <w:rFonts w:ascii="Times New Roman" w:hAnsi="Times New Roman"/>
          <w:sz w:val="26"/>
          <w:szCs w:val="26"/>
        </w:rPr>
        <w:t xml:space="preserve">).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Формирование у школьников привычки к систематическому развёрнутому словесному разъяснению всех совершаемых действий способствует возникновению </w:t>
      </w:r>
      <w:r>
        <w:rPr>
          <w:rFonts w:ascii="Times New Roman" w:hAnsi="Times New Roman"/>
          <w:sz w:val="26"/>
          <w:szCs w:val="26"/>
        </w:rPr>
        <w:lastRenderedPageBreak/>
        <w:t xml:space="preserve">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w:t>
      </w:r>
      <w:proofErr w:type="gramStart"/>
      <w:r>
        <w:rPr>
          <w:rFonts w:ascii="Times New Roman" w:hAnsi="Times New Roman"/>
          <w:sz w:val="26"/>
          <w:szCs w:val="26"/>
        </w:rPr>
        <w:t>счёте</w:t>
      </w:r>
      <w:proofErr w:type="gramEnd"/>
      <w:r>
        <w:rPr>
          <w:rFonts w:ascii="Times New Roman" w:hAnsi="Times New Roman"/>
          <w:sz w:val="26"/>
          <w:szCs w:val="26"/>
        </w:rPr>
        <w:t xml:space="preserve"> рефлексия даёт возможность человеку определять подлинные основания собственных действий при решении задач. В процессе совместной коллективно-распределённой деятельности с учителем </w:t>
      </w:r>
      <w:proofErr w:type="gramStart"/>
      <w:r>
        <w:rPr>
          <w:rFonts w:ascii="Times New Roman" w:hAnsi="Times New Roman"/>
          <w:sz w:val="26"/>
          <w:szCs w:val="26"/>
        </w:rPr>
        <w:t>и</w:t>
      </w:r>
      <w:proofErr w:type="gramEnd"/>
      <w:r>
        <w:rPr>
          <w:rFonts w:ascii="Times New Roman" w:hAnsi="Times New Roman"/>
          <w:sz w:val="26"/>
          <w:szCs w:val="26"/>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B71E89" w:rsidRDefault="00B71E89" w:rsidP="00B71E89">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Педагогическое общение </w:t>
      </w:r>
    </w:p>
    <w:p w:rsidR="00B71E89" w:rsidRDefault="00B71E89" w:rsidP="00B71E89">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Можно выделить две основные позиции педагога — </w:t>
      </w:r>
      <w:r>
        <w:rPr>
          <w:rFonts w:ascii="Times New Roman" w:hAnsi="Times New Roman"/>
          <w:i/>
          <w:sz w:val="26"/>
          <w:szCs w:val="26"/>
        </w:rPr>
        <w:t>авторитарную и партнёрскую</w:t>
      </w:r>
      <w:r>
        <w:rPr>
          <w:rFonts w:ascii="Times New Roman" w:hAnsi="Times New Roman"/>
          <w:sz w:val="26"/>
          <w:szCs w:val="26"/>
        </w:rPr>
        <w:t>.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71E89" w:rsidRDefault="00B71E89" w:rsidP="00B71E89">
      <w:pPr>
        <w:pStyle w:val="a8"/>
        <w:widowControl w:val="0"/>
        <w:tabs>
          <w:tab w:val="left" w:pos="567"/>
        </w:tabs>
        <w:spacing w:before="0" w:beforeAutospacing="0" w:after="0" w:afterAutospacing="0"/>
        <w:ind w:firstLine="284"/>
        <w:jc w:val="center"/>
        <w:rPr>
          <w:rFonts w:ascii="Times New Roman" w:hAnsi="Times New Roman"/>
          <w:b/>
          <w:sz w:val="26"/>
          <w:szCs w:val="26"/>
        </w:rPr>
      </w:pPr>
      <w:r>
        <w:rPr>
          <w:rFonts w:ascii="Times New Roman" w:hAnsi="Times New Roman"/>
          <w:b/>
          <w:sz w:val="26"/>
          <w:szCs w:val="26"/>
        </w:rPr>
        <w:t xml:space="preserve"> Описание условий, обеспечивающих развитие универсальных учебных действий </w:t>
      </w:r>
      <w:proofErr w:type="gramStart"/>
      <w:r>
        <w:rPr>
          <w:rFonts w:ascii="Times New Roman" w:hAnsi="Times New Roman"/>
          <w:b/>
          <w:sz w:val="26"/>
          <w:szCs w:val="26"/>
        </w:rPr>
        <w:t>у</w:t>
      </w:r>
      <w:proofErr w:type="gramEnd"/>
      <w:r>
        <w:rPr>
          <w:rFonts w:ascii="Times New Roman" w:hAnsi="Times New Roman"/>
          <w:b/>
          <w:sz w:val="26"/>
          <w:szCs w:val="26"/>
        </w:rPr>
        <w:t xml:space="preserve"> обучающихся.</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 xml:space="preserve">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w:t>
      </w:r>
      <w:proofErr w:type="gramStart"/>
      <w:r>
        <w:rPr>
          <w:rFonts w:ascii="Times New Roman" w:hAnsi="Times New Roman"/>
          <w:sz w:val="26"/>
          <w:szCs w:val="26"/>
        </w:rPr>
        <w:t>ИКТ-компетенций</w:t>
      </w:r>
      <w:proofErr w:type="gramEnd"/>
      <w:r>
        <w:rPr>
          <w:rFonts w:ascii="Times New Roman" w:hAnsi="Times New Roman"/>
          <w:sz w:val="26"/>
          <w:szCs w:val="26"/>
        </w:rPr>
        <w:t>, а именно:</w:t>
      </w:r>
    </w:p>
    <w:p w:rsidR="00B71E89" w:rsidRDefault="00B71E89" w:rsidP="00E35793">
      <w:pPr>
        <w:pStyle w:val="a8"/>
        <w:widowControl w:val="0"/>
        <w:numPr>
          <w:ilvl w:val="0"/>
          <w:numId w:val="10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укомплектованность образовательной организации педагогическими, руководящими и иными работниками;</w:t>
      </w:r>
    </w:p>
    <w:p w:rsidR="00B71E89" w:rsidRDefault="00B71E89" w:rsidP="00E35793">
      <w:pPr>
        <w:pStyle w:val="a8"/>
        <w:widowControl w:val="0"/>
        <w:numPr>
          <w:ilvl w:val="0"/>
          <w:numId w:val="10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уровень квалификации педагогических и иных работников образовательной организации;</w:t>
      </w:r>
    </w:p>
    <w:p w:rsidR="00B71E89" w:rsidRDefault="00B71E89" w:rsidP="00E35793">
      <w:pPr>
        <w:pStyle w:val="a8"/>
        <w:widowControl w:val="0"/>
        <w:numPr>
          <w:ilvl w:val="0"/>
          <w:numId w:val="105"/>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Педагогические кадры имеют необходимый уровень подготовки для реализации программы УУД, что включает следующее:</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педагоги владеют представлениями о возрастных особенностях учащихся начальной, основной и старшей школы;</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педагоги прошли курсы повышения квалификации, посвященные ФГОС;</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w:t>
      </w:r>
      <w:r>
        <w:rPr>
          <w:rFonts w:ascii="Times New Roman" w:hAnsi="Times New Roman"/>
          <w:sz w:val="26"/>
          <w:szCs w:val="26"/>
        </w:rPr>
        <w:lastRenderedPageBreak/>
        <w:t>применения выбранной программы по УУД;</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педагоги могут строить образовательный процесс в рамках учебного предмета в соответствии с особенностями формирования конкретных УУД;</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педагоги осуществляют формирование УУД в рамках проектной, исследовательской деятельностей;</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характер взаимодействия педагога и обучающегося не противоречит представлениям об условиях формирования УУД;</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педагоги владеют навыками формирующего оценивания;</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 xml:space="preserve">наличие позиции тьютора или педагоги владеют навыками тьюторского сопровождения </w:t>
      </w:r>
      <w:proofErr w:type="gramStart"/>
      <w:r>
        <w:rPr>
          <w:rFonts w:ascii="Times New Roman" w:hAnsi="Times New Roman"/>
          <w:sz w:val="26"/>
          <w:szCs w:val="26"/>
        </w:rPr>
        <w:t>обучающихся</w:t>
      </w:r>
      <w:proofErr w:type="gramEnd"/>
      <w:r>
        <w:rPr>
          <w:rFonts w:ascii="Times New Roman" w:hAnsi="Times New Roman"/>
          <w:sz w:val="26"/>
          <w:szCs w:val="26"/>
        </w:rPr>
        <w:t>;</w:t>
      </w:r>
    </w:p>
    <w:p w:rsidR="00B71E89" w:rsidRDefault="00B71E89" w:rsidP="00E35793">
      <w:pPr>
        <w:pStyle w:val="a8"/>
        <w:widowControl w:val="0"/>
        <w:numPr>
          <w:ilvl w:val="0"/>
          <w:numId w:val="106"/>
        </w:numPr>
        <w:tabs>
          <w:tab w:val="clear" w:pos="720"/>
          <w:tab w:val="left" w:pos="567"/>
          <w:tab w:val="num"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71E89" w:rsidRDefault="00B71E89" w:rsidP="00B71E89">
      <w:pPr>
        <w:pStyle w:val="a6"/>
        <w:jc w:val="both"/>
        <w:rPr>
          <w:rFonts w:ascii="Times New Roman" w:hAnsi="Times New Roman"/>
          <w:b/>
          <w:sz w:val="26"/>
          <w:szCs w:val="26"/>
        </w:rPr>
      </w:pPr>
    </w:p>
    <w:p w:rsidR="00B71E89" w:rsidRPr="00CE4D33" w:rsidRDefault="00AE6BE8" w:rsidP="0013143D">
      <w:pPr>
        <w:pStyle w:val="3"/>
      </w:pPr>
      <w:bookmarkStart w:id="37" w:name="_Toc521679626"/>
      <w:r w:rsidRPr="00CE4D33">
        <w:t xml:space="preserve">Методика и инструментарий мониторинга успешности освоения и применения </w:t>
      </w:r>
      <w:proofErr w:type="gramStart"/>
      <w:r w:rsidRPr="00CE4D33">
        <w:t>обучающимися</w:t>
      </w:r>
      <w:proofErr w:type="gramEnd"/>
      <w:r w:rsidRPr="00CE4D33">
        <w:t xml:space="preserve"> универсальных действий</w:t>
      </w:r>
      <w:bookmarkEnd w:id="37"/>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В процессе реализации мониторинга успешности освоения и применения УУД  учтены следующие этапы освоения УУД:</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обобщение учебных действий на основе выявления общих принципов.</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Система оценки УУД:</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proofErr w:type="gramStart"/>
      <w:r>
        <w:rPr>
          <w:rFonts w:ascii="Times New Roman" w:hAnsi="Times New Roman"/>
          <w:sz w:val="26"/>
          <w:szCs w:val="26"/>
        </w:rPr>
        <w:t>уровневой</w:t>
      </w:r>
      <w:proofErr w:type="gramEnd"/>
      <w:r>
        <w:rPr>
          <w:rFonts w:ascii="Times New Roman" w:hAnsi="Times New Roman"/>
          <w:sz w:val="26"/>
          <w:szCs w:val="26"/>
        </w:rPr>
        <w:t xml:space="preserve"> (определяются уровни владения УУД);</w:t>
      </w:r>
    </w:p>
    <w:p w:rsidR="00B71E89" w:rsidRDefault="00B71E89" w:rsidP="00E35793">
      <w:pPr>
        <w:pStyle w:val="a8"/>
        <w:widowControl w:val="0"/>
        <w:numPr>
          <w:ilvl w:val="0"/>
          <w:numId w:val="107"/>
        </w:numPr>
        <w:tabs>
          <w:tab w:val="clear" w:pos="720"/>
          <w:tab w:val="left" w:pos="567"/>
          <w:tab w:val="left" w:pos="993"/>
        </w:tabs>
        <w:spacing w:before="0" w:beforeAutospacing="0" w:after="0" w:afterAutospacing="0"/>
        <w:ind w:left="0" w:firstLine="284"/>
        <w:jc w:val="both"/>
        <w:textAlignment w:val="baseline"/>
        <w:rPr>
          <w:rFonts w:ascii="Times New Roman" w:hAnsi="Times New Roman"/>
          <w:sz w:val="26"/>
          <w:szCs w:val="26"/>
        </w:rPr>
      </w:pPr>
      <w:r>
        <w:rPr>
          <w:rFonts w:ascii="Times New Roman" w:hAnsi="Times New Roman"/>
          <w:sz w:val="26"/>
          <w:szCs w:val="26"/>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71E89" w:rsidRDefault="00B71E89" w:rsidP="00B71E89">
      <w:pPr>
        <w:pStyle w:val="a8"/>
        <w:widowControl w:val="0"/>
        <w:tabs>
          <w:tab w:val="left" w:pos="567"/>
        </w:tabs>
        <w:spacing w:before="0" w:beforeAutospacing="0" w:after="0" w:afterAutospacing="0"/>
        <w:ind w:firstLine="284"/>
        <w:jc w:val="both"/>
        <w:rPr>
          <w:rFonts w:ascii="Times New Roman" w:hAnsi="Times New Roman"/>
          <w:sz w:val="26"/>
          <w:szCs w:val="26"/>
        </w:rPr>
      </w:pPr>
      <w:r>
        <w:rPr>
          <w:rFonts w:ascii="Times New Roman" w:hAnsi="Times New Roman"/>
          <w:sz w:val="26"/>
          <w:szCs w:val="26"/>
        </w:rPr>
        <w:t>Для учителей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5808C1" w:rsidRDefault="005808C1" w:rsidP="00B71E89">
      <w:pPr>
        <w:pStyle w:val="a6"/>
        <w:jc w:val="both"/>
        <w:rPr>
          <w:rFonts w:ascii="Times New Roman" w:hAnsi="Times New Roman"/>
          <w:b/>
          <w:sz w:val="26"/>
          <w:szCs w:val="26"/>
        </w:rPr>
      </w:pPr>
    </w:p>
    <w:p w:rsidR="005808C1" w:rsidRPr="00CE4D33" w:rsidRDefault="00AE6BE8" w:rsidP="0013143D">
      <w:pPr>
        <w:pStyle w:val="2"/>
      </w:pPr>
      <w:bookmarkStart w:id="38" w:name="_Toc521679627"/>
      <w:r w:rsidRPr="00CE4D33">
        <w:t>Программы учебных предметов, курсов</w:t>
      </w:r>
      <w:bookmarkEnd w:id="38"/>
    </w:p>
    <w:p w:rsidR="00AE6BE8" w:rsidRPr="00CE4D33" w:rsidRDefault="00AE6BE8" w:rsidP="0013143D">
      <w:pPr>
        <w:pStyle w:val="3"/>
      </w:pPr>
      <w:bookmarkStart w:id="39" w:name="_Toc521679628"/>
      <w:r w:rsidRPr="00CE4D33">
        <w:t>Общие положения</w:t>
      </w:r>
      <w:bookmarkEnd w:id="39"/>
    </w:p>
    <w:p w:rsidR="00B71E89" w:rsidRPr="00B71E89" w:rsidRDefault="00B71E89" w:rsidP="00905D92">
      <w:pPr>
        <w:pStyle w:val="a6"/>
        <w:spacing w:after="0" w:line="240" w:lineRule="auto"/>
        <w:ind w:left="0" w:firstLine="585"/>
        <w:jc w:val="both"/>
        <w:rPr>
          <w:rFonts w:ascii="Times New Roman" w:hAnsi="Times New Roman"/>
          <w:sz w:val="26"/>
          <w:szCs w:val="26"/>
        </w:rPr>
      </w:pPr>
      <w:r w:rsidRPr="00B71E89">
        <w:rPr>
          <w:rFonts w:ascii="Times New Roman" w:hAnsi="Times New Roman"/>
          <w:sz w:val="26"/>
          <w:szCs w:val="26"/>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w:t>
      </w:r>
      <w:r w:rsidRPr="00B71E89">
        <w:rPr>
          <w:rFonts w:ascii="Times New Roman" w:hAnsi="Times New Roman"/>
          <w:sz w:val="26"/>
          <w:szCs w:val="26"/>
        </w:rPr>
        <w:lastRenderedPageBreak/>
        <w:t xml:space="preserve">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B71E89" w:rsidRPr="00B71E89" w:rsidRDefault="00B71E89" w:rsidP="00905D92">
      <w:pPr>
        <w:pStyle w:val="a6"/>
        <w:spacing w:after="0" w:line="240" w:lineRule="auto"/>
        <w:ind w:left="0" w:firstLine="585"/>
        <w:jc w:val="both"/>
        <w:rPr>
          <w:rFonts w:ascii="Times New Roman" w:hAnsi="Times New Roman"/>
          <w:sz w:val="26"/>
          <w:szCs w:val="26"/>
        </w:rPr>
      </w:pPr>
      <w:r w:rsidRPr="00B71E89">
        <w:rPr>
          <w:rFonts w:ascii="Times New Roman" w:hAnsi="Times New Roman"/>
          <w:sz w:val="26"/>
          <w:szCs w:val="26"/>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71E89" w:rsidRPr="00B71E89" w:rsidRDefault="00B71E89" w:rsidP="00905D92">
      <w:pPr>
        <w:pStyle w:val="a6"/>
        <w:spacing w:after="0" w:line="240" w:lineRule="auto"/>
        <w:ind w:left="0" w:firstLine="585"/>
        <w:jc w:val="both"/>
        <w:rPr>
          <w:rFonts w:ascii="Times New Roman" w:hAnsi="Times New Roman"/>
          <w:sz w:val="26"/>
          <w:szCs w:val="26"/>
        </w:rPr>
      </w:pPr>
      <w:r w:rsidRPr="00B71E89">
        <w:rPr>
          <w:rFonts w:ascii="Times New Roman" w:hAnsi="Times New Roman"/>
          <w:sz w:val="26"/>
          <w:szCs w:val="26"/>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71E89" w:rsidRPr="00B71E89" w:rsidRDefault="00B71E89" w:rsidP="00905D92">
      <w:pPr>
        <w:pStyle w:val="a6"/>
        <w:spacing w:after="0" w:line="240" w:lineRule="auto"/>
        <w:ind w:left="0" w:firstLine="585"/>
        <w:jc w:val="both"/>
        <w:rPr>
          <w:rFonts w:ascii="Times New Roman" w:hAnsi="Times New Roman"/>
          <w:sz w:val="26"/>
          <w:szCs w:val="26"/>
        </w:rPr>
      </w:pPr>
      <w:r w:rsidRPr="00B71E89">
        <w:rPr>
          <w:rFonts w:ascii="Times New Roman" w:hAnsi="Times New Roman"/>
          <w:sz w:val="26"/>
          <w:szCs w:val="26"/>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71E89" w:rsidRPr="00B71E89" w:rsidRDefault="00B71E89" w:rsidP="00905D92">
      <w:pPr>
        <w:pStyle w:val="a6"/>
        <w:spacing w:after="0" w:line="240" w:lineRule="auto"/>
        <w:ind w:left="0" w:firstLine="585"/>
        <w:jc w:val="both"/>
        <w:rPr>
          <w:rFonts w:ascii="Times New Roman" w:hAnsi="Times New Roman"/>
          <w:sz w:val="26"/>
          <w:szCs w:val="26"/>
        </w:rPr>
      </w:pPr>
      <w:r w:rsidRPr="00B71E89">
        <w:rPr>
          <w:rFonts w:ascii="Times New Roman" w:hAnsi="Times New Roman"/>
          <w:sz w:val="26"/>
          <w:szCs w:val="26"/>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B71E89" w:rsidRDefault="00B71E89" w:rsidP="00B71E89">
      <w:pPr>
        <w:pStyle w:val="a6"/>
        <w:jc w:val="both"/>
        <w:rPr>
          <w:rFonts w:ascii="Times New Roman" w:hAnsi="Times New Roman"/>
          <w:b/>
          <w:sz w:val="26"/>
          <w:szCs w:val="26"/>
        </w:rPr>
      </w:pPr>
    </w:p>
    <w:p w:rsidR="00AE6BE8" w:rsidRPr="00D661A8" w:rsidRDefault="00AE6BE8" w:rsidP="0013143D">
      <w:pPr>
        <w:pStyle w:val="3"/>
      </w:pPr>
      <w:bookmarkStart w:id="40" w:name="_Toc521679629"/>
      <w:r w:rsidRPr="00D661A8">
        <w:t>Основное содержание учебных предметов на уровне основного общего образования</w:t>
      </w:r>
      <w:bookmarkEnd w:id="40"/>
    </w:p>
    <w:p w:rsidR="00AE6BE8" w:rsidRPr="00D661A8" w:rsidRDefault="00AE6BE8" w:rsidP="00A33437">
      <w:pPr>
        <w:pStyle w:val="4"/>
      </w:pPr>
      <w:r w:rsidRPr="00D661A8">
        <w:t>Русский язык</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Pr>
          <w:rFonts w:ascii="Times New Roman" w:hAnsi="Times New Roman"/>
          <w:sz w:val="26"/>
          <w:szCs w:val="26"/>
        </w:rPr>
        <w:t>обучающихся</w:t>
      </w:r>
      <w:proofErr w:type="gramEnd"/>
      <w:r>
        <w:rPr>
          <w:rFonts w:ascii="Times New Roman" w:hAnsi="Times New Roman"/>
          <w:sz w:val="26"/>
          <w:szCs w:val="26"/>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Pr>
          <w:rFonts w:ascii="Times New Roman" w:hAnsi="Times New Roman"/>
          <w:sz w:val="26"/>
          <w:szCs w:val="26"/>
        </w:rPr>
        <w:t>социолингвистический</w:t>
      </w:r>
      <w:proofErr w:type="gramEnd"/>
      <w:r>
        <w:rPr>
          <w:rFonts w:ascii="Times New Roman" w:hAnsi="Times New Roman"/>
          <w:sz w:val="26"/>
          <w:szCs w:val="26"/>
        </w:rPr>
        <w:t xml:space="preserve"> ее компоненты), лингвистической (языковедческой), а также культуроведческой компетенций.</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w:t>
      </w:r>
      <w:r>
        <w:rPr>
          <w:rFonts w:ascii="Times New Roman" w:hAnsi="Times New Roman"/>
          <w:sz w:val="26"/>
          <w:szCs w:val="26"/>
        </w:rPr>
        <w:lastRenderedPageBreak/>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Главными задачами реализации Программыявляются:</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овладение функциональной грамотностью и принципами нормативного использования языковых средств;</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овладение основными видами речевой деятельности, использование возможностей языка как средства коммуникации и средства познания.</w:t>
      </w:r>
    </w:p>
    <w:p w:rsidR="00905D92" w:rsidRDefault="00905D92" w:rsidP="00905D92">
      <w:pPr>
        <w:pStyle w:val="a6"/>
        <w:tabs>
          <w:tab w:val="left" w:pos="567"/>
        </w:tabs>
        <w:ind w:left="709" w:firstLine="284"/>
        <w:jc w:val="both"/>
        <w:rPr>
          <w:rFonts w:ascii="Times New Roman" w:hAnsi="Times New Roman"/>
          <w:sz w:val="26"/>
          <w:szCs w:val="26"/>
        </w:rPr>
      </w:pPr>
      <w:r>
        <w:rPr>
          <w:rFonts w:ascii="Times New Roman" w:hAnsi="Times New Roman"/>
          <w:sz w:val="26"/>
          <w:szCs w:val="26"/>
        </w:rPr>
        <w:t xml:space="preserve">В процессе изучения предмета «Русский язык» создаются условия </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для развития личности, ее духовно-нравственного и эмоционального совершенствования;</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6"/>
          <w:szCs w:val="26"/>
        </w:rPr>
        <w:t>лиц, проявивших выдающиеся способности</w:t>
      </w:r>
      <w:r>
        <w:rPr>
          <w:rFonts w:ascii="Times New Roman" w:hAnsi="Times New Roman"/>
          <w:sz w:val="26"/>
          <w:szCs w:val="26"/>
        </w:rPr>
        <w:t>;</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для формирования социальных ценностей обучающихся, основ их гражданской идентичности и социально-профессиональных ориентаций;</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для знакомства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с методами научного познания; </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для формирования у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опыта самостоятельной образовательной, общественной, проектно-исследовательской и художественной деятельности;</w:t>
      </w:r>
    </w:p>
    <w:p w:rsidR="00905D92" w:rsidRDefault="00905D92" w:rsidP="00E35793">
      <w:pPr>
        <w:pStyle w:val="a6"/>
        <w:numPr>
          <w:ilvl w:val="0"/>
          <w:numId w:val="108"/>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05D92" w:rsidRPr="00905D92" w:rsidRDefault="00905D92" w:rsidP="00905D92">
      <w:pPr>
        <w:pStyle w:val="2"/>
        <w:numPr>
          <w:ilvl w:val="0"/>
          <w:numId w:val="0"/>
        </w:numPr>
        <w:tabs>
          <w:tab w:val="left" w:pos="567"/>
        </w:tabs>
        <w:spacing w:line="240" w:lineRule="auto"/>
        <w:ind w:left="576" w:hanging="576"/>
        <w:rPr>
          <w:rFonts w:ascii="Times New Roman" w:hAnsi="Times New Roman" w:cs="Times New Roman"/>
          <w:b/>
          <w:color w:val="auto"/>
        </w:rPr>
      </w:pPr>
      <w:bookmarkStart w:id="41" w:name="_Toc414553182"/>
      <w:bookmarkStart w:id="42" w:name="_Toc287934280"/>
      <w:bookmarkStart w:id="43" w:name="_Toc521679630"/>
      <w:r w:rsidRPr="00905D92">
        <w:rPr>
          <w:rFonts w:ascii="Times New Roman" w:hAnsi="Times New Roman" w:cs="Times New Roman"/>
          <w:b/>
          <w:color w:val="auto"/>
        </w:rPr>
        <w:t>Речь. Речевая деятельность</w:t>
      </w:r>
      <w:bookmarkEnd w:id="41"/>
      <w:bookmarkEnd w:id="42"/>
      <w:bookmarkEnd w:id="43"/>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6"/>
          <w:szCs w:val="26"/>
        </w:rPr>
        <w:t>тезисы</w:t>
      </w:r>
      <w:proofErr w:type="gramStart"/>
      <w:r>
        <w:rPr>
          <w:rFonts w:ascii="Times New Roman" w:hAnsi="Times New Roman"/>
          <w:i/>
          <w:sz w:val="26"/>
          <w:szCs w:val="26"/>
        </w:rPr>
        <w:t>,д</w:t>
      </w:r>
      <w:proofErr w:type="gramEnd"/>
      <w:r>
        <w:rPr>
          <w:rFonts w:ascii="Times New Roman" w:hAnsi="Times New Roman"/>
          <w:i/>
          <w:sz w:val="26"/>
          <w:szCs w:val="26"/>
        </w:rPr>
        <w:t xml:space="preserve">оклад, </w:t>
      </w:r>
      <w:r>
        <w:rPr>
          <w:rFonts w:ascii="Times New Roman" w:hAnsi="Times New Roman"/>
          <w:sz w:val="26"/>
          <w:szCs w:val="26"/>
        </w:rPr>
        <w:t xml:space="preserve">дискуссия, </w:t>
      </w:r>
      <w:r>
        <w:rPr>
          <w:rFonts w:ascii="Times New Roman" w:hAnsi="Times New Roman"/>
          <w:i/>
          <w:sz w:val="26"/>
          <w:szCs w:val="26"/>
        </w:rPr>
        <w:t>реферат, статья, рецензия</w:t>
      </w:r>
      <w:r>
        <w:rPr>
          <w:rFonts w:ascii="Times New Roman" w:hAnsi="Times New Roman"/>
          <w:sz w:val="26"/>
          <w:szCs w:val="26"/>
        </w:rPr>
        <w:t xml:space="preserve">); публицистического стиля и устной публичной речи (выступление, </w:t>
      </w:r>
      <w:r>
        <w:rPr>
          <w:rFonts w:ascii="Times New Roman" w:hAnsi="Times New Roman"/>
          <w:sz w:val="26"/>
          <w:szCs w:val="26"/>
        </w:rPr>
        <w:lastRenderedPageBreak/>
        <w:t xml:space="preserve">обсуждение, </w:t>
      </w:r>
      <w:r>
        <w:rPr>
          <w:rFonts w:ascii="Times New Roman" w:hAnsi="Times New Roman"/>
          <w:i/>
          <w:sz w:val="26"/>
          <w:szCs w:val="26"/>
        </w:rPr>
        <w:t>статья, интервью, очерк</w:t>
      </w:r>
      <w:r>
        <w:rPr>
          <w:rFonts w:ascii="Times New Roman" w:hAnsi="Times New Roman"/>
          <w:sz w:val="26"/>
          <w:szCs w:val="26"/>
        </w:rPr>
        <w:t xml:space="preserve">); официально-делового стиля (расписка, </w:t>
      </w:r>
      <w:r>
        <w:rPr>
          <w:rFonts w:ascii="Times New Roman" w:hAnsi="Times New Roman"/>
          <w:i/>
          <w:sz w:val="26"/>
          <w:szCs w:val="26"/>
        </w:rPr>
        <w:t>доверенность,</w:t>
      </w:r>
      <w:r>
        <w:rPr>
          <w:rFonts w:ascii="Times New Roman" w:hAnsi="Times New Roman"/>
          <w:sz w:val="26"/>
          <w:szCs w:val="26"/>
        </w:rPr>
        <w:t xml:space="preserve"> заявление, </w:t>
      </w:r>
      <w:r>
        <w:rPr>
          <w:rFonts w:ascii="Times New Roman" w:hAnsi="Times New Roman"/>
          <w:i/>
          <w:sz w:val="26"/>
          <w:szCs w:val="26"/>
        </w:rPr>
        <w:t>резюме</w:t>
      </w:r>
      <w:r>
        <w:rPr>
          <w:rFonts w:ascii="Times New Roman" w:hAnsi="Times New Roman"/>
          <w:sz w:val="26"/>
          <w:szCs w:val="26"/>
        </w:rPr>
        <w:t>).</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6"/>
          <w:szCs w:val="26"/>
        </w:rPr>
        <w:t xml:space="preserve">избыточная </w:t>
      </w:r>
      <w:r>
        <w:rPr>
          <w:rFonts w:ascii="Times New Roman" w:hAnsi="Times New Roman"/>
          <w:sz w:val="26"/>
          <w:szCs w:val="26"/>
        </w:rPr>
        <w:t>информация. Функционально-смысловые типы текста (повествование, описание, рассуждение)</w:t>
      </w:r>
      <w:proofErr w:type="gramStart"/>
      <w:r>
        <w:rPr>
          <w:rFonts w:ascii="Times New Roman" w:hAnsi="Times New Roman"/>
          <w:i/>
          <w:sz w:val="26"/>
          <w:szCs w:val="26"/>
        </w:rPr>
        <w:t>.Т</w:t>
      </w:r>
      <w:proofErr w:type="gramEnd"/>
      <w:r>
        <w:rPr>
          <w:rFonts w:ascii="Times New Roman" w:hAnsi="Times New Roman"/>
          <w:i/>
          <w:sz w:val="26"/>
          <w:szCs w:val="26"/>
        </w:rPr>
        <w:t xml:space="preserve">ексты смешанного типа.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Специфика художественного текста.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Анализ текста.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Виды речевой деятельности (говорение, аудирование, письмо, чтение).</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Информационная переработка текста (план, конспект, аннотация).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Изложение содержания прослушанного или прочитанного текста (подробное, сжатое, выборочное).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Написание сочинений, писем, текстов иных жанров.</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44" w:name="_Toc414553183"/>
      <w:bookmarkStart w:id="45" w:name="_Toc287934281"/>
      <w:bookmarkStart w:id="46" w:name="_Toc521679631"/>
      <w:r w:rsidRPr="00905D92">
        <w:rPr>
          <w:rFonts w:ascii="Times New Roman" w:hAnsi="Times New Roman" w:cs="Times New Roman"/>
          <w:b/>
          <w:bCs/>
          <w:color w:val="auto"/>
          <w:sz w:val="26"/>
          <w:szCs w:val="26"/>
        </w:rPr>
        <w:t>Культура речи</w:t>
      </w:r>
      <w:bookmarkEnd w:id="44"/>
      <w:bookmarkEnd w:id="45"/>
      <w:bookmarkEnd w:id="46"/>
    </w:p>
    <w:p w:rsidR="00905D92" w:rsidRDefault="00905D92" w:rsidP="00905D92">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Культура речи и ее основные аспекты: нормативный, коммуникативный, этический. </w:t>
      </w:r>
      <w:r>
        <w:rPr>
          <w:rFonts w:ascii="Times New Roman" w:hAnsi="Times New Roman"/>
          <w:i/>
          <w:sz w:val="26"/>
          <w:szCs w:val="26"/>
        </w:rPr>
        <w:t>Основные критерии культуры речи.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Оценивание правильности, коммуникативных качеств и эффективности речи.</w:t>
      </w:r>
    </w:p>
    <w:p w:rsidR="00905D92" w:rsidRDefault="00905D92" w:rsidP="00905D92">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6"/>
          <w:szCs w:val="26"/>
        </w:rPr>
        <w:t>Невербальные средства общения</w:t>
      </w:r>
      <w:proofErr w:type="gramStart"/>
      <w:r>
        <w:rPr>
          <w:rFonts w:ascii="Times New Roman" w:hAnsi="Times New Roman"/>
          <w:i/>
          <w:sz w:val="26"/>
          <w:szCs w:val="26"/>
        </w:rPr>
        <w:t>.М</w:t>
      </w:r>
      <w:proofErr w:type="gramEnd"/>
      <w:r>
        <w:rPr>
          <w:rFonts w:ascii="Times New Roman" w:hAnsi="Times New Roman"/>
          <w:i/>
          <w:sz w:val="26"/>
          <w:szCs w:val="26"/>
        </w:rPr>
        <w:t>ежкультурная коммуникация.</w:t>
      </w:r>
    </w:p>
    <w:p w:rsidR="00905D92" w:rsidRPr="00905D92" w:rsidRDefault="00905D92" w:rsidP="00905D92">
      <w:pPr>
        <w:pStyle w:val="2"/>
        <w:numPr>
          <w:ilvl w:val="0"/>
          <w:numId w:val="0"/>
        </w:numPr>
        <w:tabs>
          <w:tab w:val="left" w:pos="567"/>
        </w:tabs>
        <w:spacing w:line="240" w:lineRule="auto"/>
        <w:ind w:left="576" w:hanging="576"/>
        <w:rPr>
          <w:rFonts w:ascii="Times New Roman" w:hAnsi="Times New Roman" w:cs="Times New Roman"/>
          <w:b/>
          <w:color w:val="auto"/>
        </w:rPr>
      </w:pPr>
      <w:bookmarkStart w:id="47" w:name="_Toc414553184"/>
      <w:bookmarkStart w:id="48" w:name="_Toc287934282"/>
      <w:bookmarkStart w:id="49" w:name="_Toc521679632"/>
      <w:r w:rsidRPr="00905D92">
        <w:rPr>
          <w:rFonts w:ascii="Times New Roman" w:hAnsi="Times New Roman" w:cs="Times New Roman"/>
          <w:b/>
          <w:color w:val="auto"/>
        </w:rPr>
        <w:t>Общие сведения о языке. Основные разделы науки о языке</w:t>
      </w:r>
      <w:bookmarkEnd w:id="47"/>
      <w:bookmarkEnd w:id="48"/>
      <w:bookmarkEnd w:id="49"/>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50" w:name="_Toc414553185"/>
      <w:bookmarkStart w:id="51" w:name="_Toc287934283"/>
      <w:bookmarkStart w:id="52" w:name="_Toc521679633"/>
      <w:r w:rsidRPr="00905D92">
        <w:rPr>
          <w:rFonts w:ascii="Times New Roman" w:hAnsi="Times New Roman" w:cs="Times New Roman"/>
          <w:b/>
          <w:bCs/>
          <w:color w:val="auto"/>
          <w:sz w:val="26"/>
          <w:szCs w:val="26"/>
        </w:rPr>
        <w:t>Общие сведения о языке</w:t>
      </w:r>
      <w:bookmarkEnd w:id="50"/>
      <w:bookmarkEnd w:id="51"/>
      <w:bookmarkEnd w:id="52"/>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Русский язык как один из индоевропейских языков. Русский язык в кругу других славянских языков. Историческое развитие русского языка.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Взаимосвязь языка и культуры. Отражение в языке культуры и истории народа</w:t>
      </w:r>
      <w:r>
        <w:rPr>
          <w:rFonts w:ascii="Times New Roman" w:hAnsi="Times New Roman"/>
          <w:i/>
          <w:sz w:val="26"/>
          <w:szCs w:val="26"/>
        </w:rPr>
        <w:t>. Взаимообогащение языков народов России.</w:t>
      </w:r>
      <w:r>
        <w:rPr>
          <w:rFonts w:ascii="Times New Roman" w:hAnsi="Times New Roman"/>
          <w:sz w:val="26"/>
          <w:szCs w:val="26"/>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r>
        <w:rPr>
          <w:rFonts w:ascii="Times New Roman" w:hAnsi="Times New Roman"/>
          <w:sz w:val="26"/>
          <w:szCs w:val="26"/>
        </w:rPr>
        <w:lastRenderedPageBreak/>
        <w:t>объяснение их значения с помощью лингвистических словарей. Пословицы, поговорки, афоризмы и крылатые слова.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Основные лингвистические словари. Работа со словарной статьей.</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Выдающиеся отечественные лингвисты.</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53" w:name="_Toc414553186"/>
      <w:bookmarkStart w:id="54" w:name="_Toc287934284"/>
      <w:bookmarkStart w:id="55" w:name="_Toc521679634"/>
      <w:r w:rsidRPr="00905D92">
        <w:rPr>
          <w:rFonts w:ascii="Times New Roman" w:hAnsi="Times New Roman" w:cs="Times New Roman"/>
          <w:b/>
          <w:bCs/>
          <w:color w:val="auto"/>
          <w:sz w:val="26"/>
          <w:szCs w:val="26"/>
        </w:rPr>
        <w:t>Фонетика, орфоэпия и графика</w:t>
      </w:r>
      <w:bookmarkEnd w:id="53"/>
      <w:bookmarkEnd w:id="54"/>
      <w:bookmarkEnd w:id="55"/>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Интонация, ее функции. Основные элементы интонации.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Связь фонетики с графикой и орфографией.</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Применение знаний по фонетике в практике правописания.</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56" w:name="_Toc414553187"/>
      <w:bookmarkStart w:id="57" w:name="_Toc287934285"/>
      <w:bookmarkStart w:id="58" w:name="_Toc521679635"/>
      <w:r w:rsidRPr="00905D92">
        <w:rPr>
          <w:rFonts w:ascii="Times New Roman" w:hAnsi="Times New Roman" w:cs="Times New Roman"/>
          <w:b/>
          <w:bCs/>
          <w:color w:val="auto"/>
          <w:sz w:val="26"/>
          <w:szCs w:val="26"/>
        </w:rPr>
        <w:t>Морфемика и словообразование</w:t>
      </w:r>
      <w:bookmarkEnd w:id="56"/>
      <w:bookmarkEnd w:id="57"/>
      <w:bookmarkEnd w:id="58"/>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Словообразовательная цепочка. Словообразовательное гнездо.</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Применение знаний по морфемике и словообразованию в практике правописания.</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59" w:name="_Toc414553188"/>
      <w:bookmarkStart w:id="60" w:name="_Toc287934286"/>
      <w:bookmarkStart w:id="61" w:name="_Toc521679636"/>
      <w:r w:rsidRPr="00905D92">
        <w:rPr>
          <w:rFonts w:ascii="Times New Roman" w:hAnsi="Times New Roman" w:cs="Times New Roman"/>
          <w:b/>
          <w:bCs/>
          <w:color w:val="auto"/>
          <w:sz w:val="26"/>
          <w:szCs w:val="26"/>
        </w:rPr>
        <w:t>Лексикология и фразеология</w:t>
      </w:r>
      <w:bookmarkEnd w:id="59"/>
      <w:bookmarkEnd w:id="60"/>
      <w:bookmarkEnd w:id="61"/>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05D92" w:rsidRDefault="00905D92" w:rsidP="00905D92">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Понятие об этимологии.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Оценка своей и чужой речи с точки зрения точного, уместного и выразительного словоупотребления.</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62" w:name="_Toc414553189"/>
      <w:bookmarkStart w:id="63" w:name="_Toc287934287"/>
      <w:bookmarkStart w:id="64" w:name="_Toc521679637"/>
      <w:r w:rsidRPr="00905D92">
        <w:rPr>
          <w:rFonts w:ascii="Times New Roman" w:hAnsi="Times New Roman" w:cs="Times New Roman"/>
          <w:b/>
          <w:bCs/>
          <w:color w:val="auto"/>
          <w:sz w:val="26"/>
          <w:szCs w:val="26"/>
        </w:rPr>
        <w:t>Морфология</w:t>
      </w:r>
      <w:bookmarkEnd w:id="62"/>
      <w:bookmarkEnd w:id="63"/>
      <w:bookmarkEnd w:id="64"/>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w:t>
      </w:r>
      <w:r>
        <w:rPr>
          <w:rFonts w:ascii="Times New Roman" w:hAnsi="Times New Roman"/>
          <w:sz w:val="26"/>
          <w:szCs w:val="26"/>
        </w:rPr>
        <w:lastRenderedPageBreak/>
        <w:t xml:space="preserve">(знаменательной) части речи. </w:t>
      </w:r>
      <w:r>
        <w:rPr>
          <w:rFonts w:ascii="Times New Roman" w:hAnsi="Times New Roman"/>
          <w:i/>
          <w:sz w:val="26"/>
          <w:szCs w:val="26"/>
        </w:rPr>
        <w:t xml:space="preserve">Различные точки зрения на место причастия и деепричастия в системе частей речи. </w:t>
      </w:r>
      <w:r>
        <w:rPr>
          <w:rFonts w:ascii="Times New Roman" w:hAnsi="Times New Roman"/>
          <w:sz w:val="26"/>
          <w:szCs w:val="26"/>
        </w:rPr>
        <w:t>Служебные части речи. Междометия и звукоподражательные слова.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Морфологический анализ слова.</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Омонимия слов разных частей речи.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Применение знаний по морфологии в практике правописания.</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65" w:name="_Toc414553190"/>
      <w:bookmarkStart w:id="66" w:name="_Toc287934288"/>
      <w:bookmarkStart w:id="67" w:name="_Toc521679638"/>
      <w:r w:rsidRPr="00905D92">
        <w:rPr>
          <w:rFonts w:ascii="Times New Roman" w:hAnsi="Times New Roman" w:cs="Times New Roman"/>
          <w:b/>
          <w:bCs/>
          <w:color w:val="auto"/>
          <w:sz w:val="26"/>
          <w:szCs w:val="26"/>
        </w:rPr>
        <w:t>Синтаксис</w:t>
      </w:r>
      <w:bookmarkEnd w:id="65"/>
      <w:bookmarkEnd w:id="66"/>
      <w:bookmarkEnd w:id="67"/>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Способы передачи чужой речи.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Синтаксический анализ простого и сложного предложения.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текста, основные признаки текста (членимость, смысловая цельность, связность, завершенность). Внутритекстовые средства связи.</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Pr>
          <w:rFonts w:ascii="Times New Roman" w:hAnsi="Times New Roman"/>
          <w:sz w:val="26"/>
          <w:szCs w:val="26"/>
        </w:rPr>
        <w:t>который</w:t>
      </w:r>
      <w:proofErr w:type="gramEnd"/>
      <w:r>
        <w:rPr>
          <w:rFonts w:ascii="Times New Roman" w:hAnsi="Times New Roman"/>
          <w:sz w:val="26"/>
          <w:szCs w:val="26"/>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Применение знаний по синтаксису в практике правописания.</w:t>
      </w:r>
    </w:p>
    <w:p w:rsidR="00905D92" w:rsidRPr="00905D92" w:rsidRDefault="00905D92" w:rsidP="00905D92">
      <w:pPr>
        <w:pStyle w:val="3"/>
        <w:numPr>
          <w:ilvl w:val="0"/>
          <w:numId w:val="0"/>
        </w:numPr>
        <w:tabs>
          <w:tab w:val="left" w:pos="567"/>
        </w:tabs>
        <w:spacing w:before="0"/>
        <w:ind w:left="720" w:hanging="720"/>
        <w:rPr>
          <w:rFonts w:ascii="Times New Roman" w:hAnsi="Times New Roman" w:cs="Times New Roman"/>
          <w:b/>
          <w:bCs/>
          <w:color w:val="auto"/>
          <w:sz w:val="26"/>
          <w:szCs w:val="26"/>
        </w:rPr>
      </w:pPr>
      <w:bookmarkStart w:id="68" w:name="_Toc414553191"/>
      <w:bookmarkStart w:id="69" w:name="_Toc287934289"/>
      <w:bookmarkStart w:id="70" w:name="_Toc521679639"/>
      <w:r w:rsidRPr="00905D92">
        <w:rPr>
          <w:rFonts w:ascii="Times New Roman" w:hAnsi="Times New Roman" w:cs="Times New Roman"/>
          <w:b/>
          <w:bCs/>
          <w:color w:val="auto"/>
          <w:sz w:val="26"/>
          <w:szCs w:val="26"/>
        </w:rPr>
        <w:t>Правописание: орфография и пунктуация</w:t>
      </w:r>
      <w:bookmarkEnd w:id="68"/>
      <w:bookmarkEnd w:id="69"/>
      <w:bookmarkEnd w:id="70"/>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05D92" w:rsidRDefault="00905D92" w:rsidP="00905D92">
      <w:pPr>
        <w:tabs>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Орфографический анализ слова и пунктуационный анализ предложения.</w:t>
      </w:r>
    </w:p>
    <w:p w:rsidR="00905D92" w:rsidRDefault="00905D92" w:rsidP="00905D92">
      <w:pPr>
        <w:pStyle w:val="a6"/>
        <w:ind w:left="1080"/>
        <w:jc w:val="both"/>
        <w:rPr>
          <w:rFonts w:ascii="Times New Roman" w:hAnsi="Times New Roman"/>
          <w:b/>
          <w:sz w:val="26"/>
          <w:szCs w:val="26"/>
        </w:rPr>
      </w:pPr>
    </w:p>
    <w:p w:rsidR="00AE6BE8" w:rsidRPr="00D661A8" w:rsidRDefault="00AE6BE8" w:rsidP="0013143D">
      <w:pPr>
        <w:pStyle w:val="4"/>
      </w:pPr>
      <w:r w:rsidRPr="00D661A8">
        <w:t>Литература</w:t>
      </w:r>
    </w:p>
    <w:p w:rsidR="00905D92" w:rsidRDefault="00905D92" w:rsidP="00905D92">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Цели и задачи литературного образования</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Литература – учебный предмет, освоение содержания которого направлено:</w:t>
      </w:r>
    </w:p>
    <w:p w:rsidR="00905D92" w:rsidRDefault="00905D92" w:rsidP="00E35793">
      <w:pPr>
        <w:numPr>
          <w:ilvl w:val="0"/>
          <w:numId w:val="109"/>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 xml:space="preserve">на последовательное формирование читательской культуры через приобщение к чтению художественной литературы; </w:t>
      </w:r>
    </w:p>
    <w:p w:rsidR="00905D92" w:rsidRDefault="00905D92" w:rsidP="00E35793">
      <w:pPr>
        <w:numPr>
          <w:ilvl w:val="0"/>
          <w:numId w:val="109"/>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05D92" w:rsidRDefault="00905D92" w:rsidP="00E35793">
      <w:pPr>
        <w:numPr>
          <w:ilvl w:val="0"/>
          <w:numId w:val="109"/>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на развитие эмоциональной сферы личности, образного, ассоциативного и логического мышления;</w:t>
      </w:r>
    </w:p>
    <w:p w:rsidR="00905D92" w:rsidRDefault="00905D92" w:rsidP="00E35793">
      <w:pPr>
        <w:numPr>
          <w:ilvl w:val="0"/>
          <w:numId w:val="109"/>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05D92" w:rsidRDefault="00905D92" w:rsidP="00E35793">
      <w:pPr>
        <w:numPr>
          <w:ilvl w:val="0"/>
          <w:numId w:val="109"/>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на формирование потребности и способности выражения себя в слове.</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05D92" w:rsidRDefault="00905D92" w:rsidP="00905D92">
      <w:pPr>
        <w:pStyle w:val="32"/>
        <w:tabs>
          <w:tab w:val="left" w:pos="567"/>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905D92" w:rsidRDefault="00905D92" w:rsidP="00905D92">
      <w:pPr>
        <w:pStyle w:val="32"/>
        <w:tabs>
          <w:tab w:val="left" w:pos="567"/>
        </w:tabs>
        <w:spacing w:after="0" w:line="240" w:lineRule="auto"/>
        <w:ind w:left="0" w:firstLine="284"/>
        <w:jc w:val="both"/>
        <w:rPr>
          <w:rFonts w:ascii="Times New Roman" w:hAnsi="Times New Roman"/>
          <w:sz w:val="26"/>
          <w:szCs w:val="26"/>
        </w:rPr>
      </w:pPr>
      <w:r>
        <w:rPr>
          <w:rFonts w:ascii="Times New Roman" w:hAnsi="Times New Roman"/>
          <w:b/>
          <w:sz w:val="26"/>
          <w:szCs w:val="26"/>
        </w:rPr>
        <w:t>Стратегическая</w:t>
      </w:r>
      <w:r>
        <w:rPr>
          <w:rFonts w:ascii="Times New Roman" w:hAnsi="Times New Roman"/>
          <w:b/>
          <w:bCs/>
          <w:sz w:val="26"/>
          <w:szCs w:val="26"/>
        </w:rPr>
        <w:t>цель</w:t>
      </w:r>
      <w:r>
        <w:rPr>
          <w:rFonts w:ascii="Times New Roman" w:hAnsi="Times New Roman"/>
          <w:b/>
          <w:sz w:val="26"/>
          <w:szCs w:val="26"/>
        </w:rPr>
        <w:t>изучениялитературы</w:t>
      </w:r>
      <w:r>
        <w:rPr>
          <w:rFonts w:ascii="Times New Roman" w:hAnsi="Times New Roman"/>
          <w:sz w:val="26"/>
          <w:szCs w:val="26"/>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05D92" w:rsidRDefault="00905D92" w:rsidP="00905D92">
      <w:pPr>
        <w:pStyle w:val="32"/>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литературы в основной школе (5-9 классы) закладывает необходимый фундамент для достижения перечисленных целей. </w:t>
      </w:r>
    </w:p>
    <w:p w:rsidR="00905D92" w:rsidRDefault="00905D92" w:rsidP="00905D92">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6"/>
          <w:szCs w:val="26"/>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6"/>
          <w:szCs w:val="26"/>
        </w:rPr>
        <w:t xml:space="preserve"> базовых навыков творческого и академического письма, последовательно формирующихся на уроках литературы.</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Изучение литературы в школе решает следующие образовательные </w:t>
      </w:r>
      <w:r>
        <w:rPr>
          <w:rFonts w:ascii="Times New Roman" w:hAnsi="Times New Roman"/>
          <w:b/>
          <w:bCs/>
          <w:sz w:val="26"/>
          <w:szCs w:val="26"/>
        </w:rPr>
        <w:t>задачи</w:t>
      </w:r>
      <w:r>
        <w:rPr>
          <w:rFonts w:ascii="Times New Roman" w:hAnsi="Times New Roman"/>
          <w:sz w:val="26"/>
          <w:szCs w:val="26"/>
        </w:rPr>
        <w:t>:</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i/>
          <w:sz w:val="26"/>
          <w:szCs w:val="26"/>
        </w:rPr>
      </w:pPr>
      <w:r>
        <w:rPr>
          <w:rFonts w:ascii="Times New Roman" w:hAnsi="Times New Roman"/>
          <w:sz w:val="26"/>
          <w:szCs w:val="26"/>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i/>
          <w:sz w:val="26"/>
          <w:szCs w:val="26"/>
        </w:rPr>
      </w:pPr>
      <w:r>
        <w:rPr>
          <w:rFonts w:ascii="Times New Roman" w:hAnsi="Times New Roman"/>
          <w:sz w:val="26"/>
          <w:szCs w:val="26"/>
        </w:rPr>
        <w:t>формирование и развитие представлений о литературном произведении как о художественном мире, особым образом построенном автором;</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i/>
          <w:sz w:val="26"/>
          <w:szCs w:val="26"/>
        </w:rPr>
      </w:pPr>
      <w:r>
        <w:rPr>
          <w:rFonts w:ascii="Times New Roman" w:eastAsia="Times New Roman" w:hAnsi="Times New Roman"/>
          <w:sz w:val="26"/>
          <w:szCs w:val="26"/>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Pr>
          <w:rFonts w:ascii="Times New Roman" w:eastAsia="Times New Roman" w:hAnsi="Times New Roman"/>
          <w:sz w:val="26"/>
          <w:szCs w:val="26"/>
        </w:rPr>
        <w:t>от</w:t>
      </w:r>
      <w:proofErr w:type="gramEnd"/>
      <w:r>
        <w:rPr>
          <w:rFonts w:ascii="Times New Roman" w:eastAsia="Times New Roman" w:hAnsi="Times New Roman"/>
          <w:sz w:val="26"/>
          <w:szCs w:val="26"/>
        </w:rPr>
        <w:t xml:space="preserve"> научного, делового, публицистического и т. п.;</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i/>
          <w:sz w:val="26"/>
          <w:szCs w:val="26"/>
        </w:rPr>
      </w:pPr>
      <w:r>
        <w:rPr>
          <w:rFonts w:ascii="Times New Roman" w:eastAsia="Times New Roman" w:hAnsi="Times New Roman"/>
          <w:sz w:val="26"/>
          <w:szCs w:val="26"/>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w:t>
      </w:r>
      <w:r>
        <w:rPr>
          <w:rFonts w:ascii="Times New Roman" w:eastAsia="Times New Roman" w:hAnsi="Times New Roman"/>
          <w:sz w:val="26"/>
          <w:szCs w:val="26"/>
        </w:rPr>
        <w:lastRenderedPageBreak/>
        <w:t xml:space="preserve">восприятия, но и интеллектуального осмысления, </w:t>
      </w:r>
      <w:r>
        <w:rPr>
          <w:rFonts w:ascii="Times New Roman" w:hAnsi="Times New Roman"/>
          <w:sz w:val="26"/>
          <w:szCs w:val="26"/>
        </w:rPr>
        <w:t>ответственного отношения к разнообразным художественным смыслам</w:t>
      </w:r>
      <w:r>
        <w:rPr>
          <w:rFonts w:ascii="Times New Roman" w:eastAsia="Times New Roman" w:hAnsi="Times New Roman"/>
          <w:sz w:val="26"/>
          <w:szCs w:val="26"/>
        </w:rPr>
        <w:t>;</w:t>
      </w:r>
    </w:p>
    <w:p w:rsidR="00905D92" w:rsidRDefault="00905D92" w:rsidP="00E35793">
      <w:pPr>
        <w:pStyle w:val="a6"/>
        <w:widowControl w:val="0"/>
        <w:numPr>
          <w:ilvl w:val="0"/>
          <w:numId w:val="110"/>
        </w:numPr>
        <w:tabs>
          <w:tab w:val="left" w:pos="567"/>
        </w:tabs>
        <w:autoSpaceDE w:val="0"/>
        <w:autoSpaceDN w:val="0"/>
        <w:adjustRightInd w:val="0"/>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 xml:space="preserve">формирование отношения к литературе как к </w:t>
      </w:r>
      <w:r>
        <w:rPr>
          <w:rFonts w:ascii="Times New Roman" w:eastAsia="Times New Roman" w:hAnsi="Times New Roman"/>
          <w:sz w:val="26"/>
          <w:szCs w:val="26"/>
        </w:rPr>
        <w:t>особому способу познания жизни;</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i/>
          <w:sz w:val="26"/>
          <w:szCs w:val="26"/>
        </w:rPr>
      </w:pPr>
      <w:r>
        <w:rPr>
          <w:rFonts w:ascii="Times New Roman" w:hAnsi="Times New Roman"/>
          <w:sz w:val="26"/>
          <w:szCs w:val="26"/>
        </w:rPr>
        <w:t xml:space="preserve">воспитание у читателя культуры выражения собственной позиции, </w:t>
      </w:r>
      <w:r>
        <w:rPr>
          <w:rFonts w:ascii="Times New Roman" w:eastAsia="Times New Roman" w:hAnsi="Times New Roman"/>
          <w:sz w:val="26"/>
          <w:szCs w:val="26"/>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b/>
          <w:bCs/>
          <w:sz w:val="26"/>
          <w:szCs w:val="26"/>
        </w:rPr>
      </w:pPr>
      <w:r>
        <w:rPr>
          <w:rFonts w:ascii="Times New Roman" w:hAnsi="Times New Roman"/>
          <w:sz w:val="26"/>
          <w:szCs w:val="26"/>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6"/>
          <w:szCs w:val="26"/>
        </w:rPr>
        <w:t>развитие способности понимать литературные художественные произведения, отражающие разные этнокультурные традиции;</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b/>
          <w:bCs/>
          <w:sz w:val="26"/>
          <w:szCs w:val="26"/>
        </w:rPr>
      </w:pPr>
      <w:r>
        <w:rPr>
          <w:rFonts w:ascii="Times New Roman" w:eastAsia="Times New Roman" w:hAnsi="Times New Roman"/>
          <w:sz w:val="26"/>
          <w:szCs w:val="26"/>
        </w:rPr>
        <w:t xml:space="preserve">воспитание квалифицированного читателя со сформированным эстетическим вкусом; </w:t>
      </w:r>
    </w:p>
    <w:p w:rsidR="00905D92" w:rsidRDefault="00905D92" w:rsidP="00E35793">
      <w:pPr>
        <w:pStyle w:val="a6"/>
        <w:widowControl w:val="0"/>
        <w:numPr>
          <w:ilvl w:val="0"/>
          <w:numId w:val="110"/>
        </w:numPr>
        <w:tabs>
          <w:tab w:val="left" w:pos="567"/>
        </w:tabs>
        <w:autoSpaceDE w:val="0"/>
        <w:autoSpaceDN w:val="0"/>
        <w:adjustRightInd w:val="0"/>
        <w:spacing w:after="0" w:line="240" w:lineRule="auto"/>
        <w:ind w:left="0" w:firstLine="284"/>
        <w:jc w:val="both"/>
        <w:rPr>
          <w:rFonts w:ascii="Times New Roman" w:eastAsia="Times New Roman" w:hAnsi="Times New Roman"/>
          <w:sz w:val="26"/>
          <w:szCs w:val="26"/>
        </w:rPr>
      </w:pPr>
      <w:r>
        <w:rPr>
          <w:rFonts w:ascii="Times New Roman" w:hAnsi="Times New Roman"/>
          <w:sz w:val="26"/>
          <w:szCs w:val="26"/>
        </w:rPr>
        <w:t>формирование отношения к литературе как к одной из основных культурных ценностей народа</w:t>
      </w:r>
      <w:r>
        <w:rPr>
          <w:rFonts w:ascii="Times New Roman" w:eastAsia="Times New Roman" w:hAnsi="Times New Roman"/>
          <w:sz w:val="26"/>
          <w:szCs w:val="26"/>
        </w:rPr>
        <w:t>;</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b/>
          <w:bCs/>
          <w:sz w:val="26"/>
          <w:szCs w:val="26"/>
        </w:rPr>
      </w:pPr>
      <w:r>
        <w:rPr>
          <w:rFonts w:ascii="Times New Roman" w:hAnsi="Times New Roman"/>
          <w:sz w:val="26"/>
          <w:szCs w:val="26"/>
        </w:rPr>
        <w:t xml:space="preserve">обеспечение через чтение и изучение классической и современной литературы культурной самоидентификации; </w:t>
      </w:r>
    </w:p>
    <w:p w:rsidR="00905D92" w:rsidRDefault="00905D92" w:rsidP="00E35793">
      <w:pPr>
        <w:pStyle w:val="a6"/>
        <w:widowControl w:val="0"/>
        <w:numPr>
          <w:ilvl w:val="0"/>
          <w:numId w:val="110"/>
        </w:numPr>
        <w:tabs>
          <w:tab w:val="left" w:pos="567"/>
        </w:tabs>
        <w:autoSpaceDE w:val="0"/>
        <w:autoSpaceDN w:val="0"/>
        <w:adjustRightInd w:val="0"/>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осознание значимости чтения и изучения литературы для своего дальнейшего развития;</w:t>
      </w:r>
    </w:p>
    <w:p w:rsidR="00905D92" w:rsidRDefault="00905D92" w:rsidP="00E35793">
      <w:pPr>
        <w:pStyle w:val="a6"/>
        <w:numPr>
          <w:ilvl w:val="0"/>
          <w:numId w:val="110"/>
        </w:numPr>
        <w:tabs>
          <w:tab w:val="left" w:pos="567"/>
        </w:tabs>
        <w:spacing w:after="0" w:line="240" w:lineRule="auto"/>
        <w:ind w:left="0" w:firstLine="284"/>
        <w:jc w:val="both"/>
        <w:rPr>
          <w:rFonts w:ascii="Times New Roman" w:hAnsi="Times New Roman"/>
          <w:i/>
          <w:sz w:val="26"/>
          <w:szCs w:val="26"/>
        </w:rPr>
      </w:pPr>
      <w:r>
        <w:rPr>
          <w:rFonts w:ascii="Times New Roman" w:eastAsia="Times New Roman" w:hAnsi="Times New Roman"/>
          <w:sz w:val="26"/>
          <w:szCs w:val="26"/>
        </w:rPr>
        <w:t xml:space="preserve">формирование у школьника стремления сознательно планировать свое досуговое чтение. </w:t>
      </w:r>
    </w:p>
    <w:p w:rsidR="00905D92" w:rsidRDefault="00905D92" w:rsidP="00905D92">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6"/>
          <w:szCs w:val="26"/>
        </w:rPr>
        <w:tab/>
      </w:r>
      <w:proofErr w:type="gramEnd"/>
    </w:p>
    <w:p w:rsidR="00905D92" w:rsidRDefault="00905D92" w:rsidP="00905D92">
      <w:pPr>
        <w:tabs>
          <w:tab w:val="left" w:pos="567"/>
        </w:tabs>
        <w:spacing w:after="0" w:line="240" w:lineRule="auto"/>
        <w:ind w:firstLine="284"/>
        <w:rPr>
          <w:rFonts w:ascii="Times New Roman" w:hAnsi="Times New Roman"/>
          <w:b/>
          <w:sz w:val="26"/>
          <w:szCs w:val="26"/>
        </w:rPr>
      </w:pPr>
      <w:r>
        <w:rPr>
          <w:rFonts w:ascii="Times New Roman" w:hAnsi="Times New Roman"/>
          <w:sz w:val="26"/>
          <w:szCs w:val="26"/>
        </w:rPr>
        <w:t>Примерная программа по литературе строится с учетом:</w:t>
      </w:r>
    </w:p>
    <w:p w:rsidR="00905D92" w:rsidRDefault="00905D92" w:rsidP="00E35793">
      <w:pPr>
        <w:numPr>
          <w:ilvl w:val="0"/>
          <w:numId w:val="11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b/>
          <w:sz w:val="26"/>
          <w:szCs w:val="26"/>
        </w:rPr>
        <w:t>лучших традиций</w:t>
      </w:r>
      <w:r>
        <w:rPr>
          <w:rFonts w:ascii="Times New Roman" w:hAnsi="Times New Roman"/>
          <w:sz w:val="26"/>
          <w:szCs w:val="26"/>
        </w:rPr>
        <w:t xml:space="preserve"> отечественной </w:t>
      </w:r>
      <w:r>
        <w:rPr>
          <w:rFonts w:ascii="Times New Roman" w:hAnsi="Times New Roman"/>
          <w:b/>
          <w:sz w:val="26"/>
          <w:szCs w:val="26"/>
        </w:rPr>
        <w:t>методики</w:t>
      </w:r>
      <w:r>
        <w:rPr>
          <w:rFonts w:ascii="Times New Roman" w:hAnsi="Times New Roman"/>
          <w:sz w:val="26"/>
          <w:szCs w:val="26"/>
        </w:rPr>
        <w:t xml:space="preserve">  преподавания литературы, </w:t>
      </w:r>
      <w:r>
        <w:rPr>
          <w:rStyle w:val="5yl5"/>
          <w:rFonts w:ascii="Times New Roman" w:hAnsi="Times New Roman"/>
          <w:sz w:val="26"/>
          <w:szCs w:val="26"/>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Pr>
          <w:rFonts w:ascii="Times New Roman" w:hAnsi="Times New Roman"/>
          <w:sz w:val="26"/>
          <w:szCs w:val="26"/>
        </w:rPr>
        <w:t>;</w:t>
      </w:r>
    </w:p>
    <w:p w:rsidR="00905D92" w:rsidRDefault="00905D92" w:rsidP="00E35793">
      <w:pPr>
        <w:numPr>
          <w:ilvl w:val="0"/>
          <w:numId w:val="11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b/>
          <w:sz w:val="26"/>
          <w:szCs w:val="26"/>
        </w:rPr>
        <w:t>традиций изучения конкретных произведений</w:t>
      </w:r>
      <w:r>
        <w:rPr>
          <w:rFonts w:ascii="Times New Roman" w:hAnsi="Times New Roman"/>
          <w:sz w:val="26"/>
          <w:szCs w:val="26"/>
        </w:rPr>
        <w:t xml:space="preserve"> (прежде всего русской и зарубежной классики), сложившихся в школьной практике;</w:t>
      </w:r>
    </w:p>
    <w:p w:rsidR="00905D92" w:rsidRDefault="00905D92" w:rsidP="00E35793">
      <w:pPr>
        <w:numPr>
          <w:ilvl w:val="0"/>
          <w:numId w:val="111"/>
        </w:numPr>
        <w:tabs>
          <w:tab w:val="left" w:pos="567"/>
        </w:tabs>
        <w:spacing w:after="0" w:line="240" w:lineRule="auto"/>
        <w:ind w:left="0" w:firstLine="284"/>
        <w:jc w:val="both"/>
        <w:rPr>
          <w:rFonts w:ascii="Times New Roman" w:eastAsia="Times New Roman" w:hAnsi="Times New Roman"/>
          <w:sz w:val="26"/>
          <w:szCs w:val="26"/>
          <w:lang w:eastAsia="ru-RU"/>
        </w:rPr>
      </w:pPr>
      <w:r>
        <w:rPr>
          <w:rFonts w:ascii="Times New Roman" w:hAnsi="Times New Roman"/>
          <w:b/>
          <w:sz w:val="26"/>
          <w:szCs w:val="26"/>
        </w:rPr>
        <w:t xml:space="preserve">традиций научного анализа, а также художественной интерпретации </w:t>
      </w:r>
      <w:r>
        <w:rPr>
          <w:rFonts w:ascii="Times New Roman" w:hAnsi="Times New Roman"/>
          <w:sz w:val="26"/>
          <w:szCs w:val="26"/>
        </w:rPr>
        <w:t>средствами</w:t>
      </w:r>
      <w:r>
        <w:rPr>
          <w:rFonts w:ascii="Times New Roman" w:hAnsi="Times New Roman"/>
          <w:b/>
          <w:sz w:val="26"/>
          <w:szCs w:val="26"/>
        </w:rPr>
        <w:t xml:space="preserve"> литературы и других видов искусств </w:t>
      </w:r>
      <w:r>
        <w:rPr>
          <w:rFonts w:ascii="Times New Roman" w:hAnsi="Times New Roman"/>
          <w:sz w:val="26"/>
          <w:szCs w:val="26"/>
        </w:rPr>
        <w:t>литературныхпроизведений, входящих в</w:t>
      </w:r>
      <w:r>
        <w:rPr>
          <w:rFonts w:ascii="Times New Roman" w:hAnsi="Times New Roman"/>
          <w:b/>
          <w:sz w:val="26"/>
          <w:szCs w:val="26"/>
        </w:rPr>
        <w:t xml:space="preserve"> национальный литературный канон (</w:t>
      </w:r>
      <w:r>
        <w:rPr>
          <w:rFonts w:ascii="Times New Roman" w:hAnsi="Times New Roman"/>
          <w:sz w:val="26"/>
          <w:szCs w:val="26"/>
        </w:rPr>
        <w:t>то есть образующих</w:t>
      </w:r>
      <w:r>
        <w:rPr>
          <w:rFonts w:ascii="Times New Roman" w:eastAsia="Times New Roman" w:hAnsi="Times New Roman"/>
          <w:sz w:val="26"/>
          <w:szCs w:val="26"/>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6"/>
          <w:szCs w:val="26"/>
          <w:lang w:eastAsia="ru-RU"/>
        </w:rPr>
        <w:t xml:space="preserve">; </w:t>
      </w:r>
    </w:p>
    <w:p w:rsidR="00905D92" w:rsidRDefault="00905D92" w:rsidP="00E35793">
      <w:pPr>
        <w:numPr>
          <w:ilvl w:val="0"/>
          <w:numId w:val="11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необходимой </w:t>
      </w:r>
      <w:r>
        <w:rPr>
          <w:rFonts w:ascii="Times New Roman" w:hAnsi="Times New Roman"/>
          <w:b/>
          <w:sz w:val="26"/>
          <w:szCs w:val="26"/>
        </w:rPr>
        <w:t>вариативности</w:t>
      </w:r>
      <w:r>
        <w:rPr>
          <w:rFonts w:ascii="Times New Roman" w:hAnsi="Times New Roman"/>
          <w:sz w:val="26"/>
          <w:szCs w:val="26"/>
        </w:rPr>
        <w:t xml:space="preserve"> авторской / рабочей программы по литературе при сохранении обязательных базовых элементов содержания предмета;</w:t>
      </w:r>
    </w:p>
    <w:p w:rsidR="00905D92" w:rsidRDefault="00905D92" w:rsidP="00E35793">
      <w:pPr>
        <w:numPr>
          <w:ilvl w:val="0"/>
          <w:numId w:val="11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соответствия рекомендуемых к изучению литературных произведений </w:t>
      </w:r>
      <w:r>
        <w:rPr>
          <w:rFonts w:ascii="Times New Roman" w:hAnsi="Times New Roman"/>
          <w:b/>
          <w:sz w:val="26"/>
          <w:szCs w:val="26"/>
        </w:rPr>
        <w:t>возрастным и психологическим</w:t>
      </w:r>
      <w:r>
        <w:rPr>
          <w:rFonts w:ascii="Times New Roman" w:hAnsi="Times New Roman"/>
          <w:sz w:val="26"/>
          <w:szCs w:val="26"/>
        </w:rPr>
        <w:t xml:space="preserve"> особенностям обучающихся;</w:t>
      </w:r>
    </w:p>
    <w:p w:rsidR="00905D92" w:rsidRDefault="00905D92" w:rsidP="00E35793">
      <w:pPr>
        <w:numPr>
          <w:ilvl w:val="0"/>
          <w:numId w:val="11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требований современного культурно-исторического контекста к изучению классической литературы;</w:t>
      </w:r>
    </w:p>
    <w:p w:rsidR="00905D92" w:rsidRDefault="00905D92" w:rsidP="00E35793">
      <w:pPr>
        <w:numPr>
          <w:ilvl w:val="0"/>
          <w:numId w:val="111"/>
        </w:numPr>
        <w:tabs>
          <w:tab w:val="left" w:pos="567"/>
          <w:tab w:val="left" w:pos="1134"/>
        </w:tabs>
        <w:spacing w:after="0" w:line="240" w:lineRule="auto"/>
        <w:ind w:left="0" w:firstLine="284"/>
        <w:jc w:val="both"/>
        <w:rPr>
          <w:rFonts w:ascii="Times New Roman" w:hAnsi="Times New Roman"/>
          <w:sz w:val="26"/>
          <w:szCs w:val="26"/>
        </w:rPr>
      </w:pPr>
      <w:proofErr w:type="gramStart"/>
      <w:r>
        <w:rPr>
          <w:rFonts w:ascii="Times New Roman" w:hAnsi="Times New Roman"/>
          <w:b/>
          <w:sz w:val="26"/>
          <w:szCs w:val="26"/>
        </w:rPr>
        <w:t>минимального количества учебного времени</w:t>
      </w:r>
      <w:r>
        <w:rPr>
          <w:rFonts w:ascii="Times New Roman" w:hAnsi="Times New Roman"/>
          <w:sz w:val="26"/>
          <w:szCs w:val="26"/>
        </w:rPr>
        <w:t>, отведенного на изучение литературы согласно действующему ФГОС.</w:t>
      </w:r>
      <w:proofErr w:type="gramEnd"/>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ascii="Times New Roman" w:hAnsi="Times New Roman"/>
          <w:b/>
          <w:sz w:val="26"/>
          <w:szCs w:val="26"/>
        </w:rPr>
        <w:t>конструктор»</w:t>
      </w:r>
      <w:r>
        <w:rPr>
          <w:rFonts w:ascii="Times New Roman" w:hAnsi="Times New Roman"/>
          <w:sz w:val="26"/>
          <w:szCs w:val="26"/>
        </w:rPr>
        <w:t xml:space="preserve">, из общих блоков которого можно собирать собственную конструкцию. Общность </w:t>
      </w:r>
      <w:r>
        <w:rPr>
          <w:rFonts w:ascii="Times New Roman" w:hAnsi="Times New Roman"/>
          <w:sz w:val="26"/>
          <w:szCs w:val="26"/>
        </w:rPr>
        <w:lastRenderedPageBreak/>
        <w:t xml:space="preserve">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Pr>
          <w:rFonts w:ascii="Times New Roman" w:hAnsi="Times New Roman"/>
          <w:sz w:val="26"/>
          <w:szCs w:val="26"/>
        </w:rPr>
        <w:t>выбранного</w:t>
      </w:r>
      <w:proofErr w:type="gramEnd"/>
      <w:r>
        <w:rPr>
          <w:rFonts w:ascii="Times New Roman" w:hAnsi="Times New Roman"/>
          <w:sz w:val="26"/>
          <w:szCs w:val="26"/>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Рабочая программа учебного курса строится на произведениях из </w:t>
      </w:r>
      <w:r>
        <w:rPr>
          <w:rFonts w:ascii="Times New Roman" w:hAnsi="Times New Roman"/>
          <w:b/>
          <w:sz w:val="26"/>
          <w:szCs w:val="26"/>
        </w:rPr>
        <w:t>трех списков</w:t>
      </w:r>
      <w:r>
        <w:rPr>
          <w:rFonts w:ascii="Times New Roman" w:hAnsi="Times New Roman"/>
          <w:sz w:val="26"/>
          <w:szCs w:val="26"/>
        </w:rPr>
        <w:t>: А, В и</w:t>
      </w:r>
      <w:proofErr w:type="gramStart"/>
      <w:r>
        <w:rPr>
          <w:rFonts w:ascii="Times New Roman" w:hAnsi="Times New Roman"/>
          <w:sz w:val="26"/>
          <w:szCs w:val="26"/>
        </w:rPr>
        <w:t xml:space="preserve"> С</w:t>
      </w:r>
      <w:proofErr w:type="gramEnd"/>
      <w:r>
        <w:rPr>
          <w:rFonts w:ascii="Times New Roman" w:hAnsi="Times New Roman"/>
          <w:sz w:val="26"/>
          <w:szCs w:val="26"/>
        </w:rPr>
        <w:t xml:space="preserve"> (см. таблицу ниже). Эти три списка равноправны по статусу (то есть произведения </w:t>
      </w:r>
      <w:r>
        <w:rPr>
          <w:rFonts w:ascii="Times New Roman" w:hAnsi="Times New Roman"/>
          <w:b/>
          <w:sz w:val="26"/>
          <w:szCs w:val="26"/>
        </w:rPr>
        <w:t>всех списков</w:t>
      </w:r>
      <w:r>
        <w:rPr>
          <w:rFonts w:ascii="Times New Roman" w:hAnsi="Times New Roman"/>
          <w:sz w:val="26"/>
          <w:szCs w:val="26"/>
        </w:rPr>
        <w:t xml:space="preserve"> должны быть </w:t>
      </w:r>
      <w:r>
        <w:rPr>
          <w:rFonts w:ascii="Times New Roman" w:hAnsi="Times New Roman"/>
          <w:b/>
          <w:sz w:val="26"/>
          <w:szCs w:val="26"/>
        </w:rPr>
        <w:t xml:space="preserve">обязательно </w:t>
      </w:r>
      <w:r>
        <w:rPr>
          <w:rFonts w:ascii="Times New Roman" w:hAnsi="Times New Roman"/>
          <w:sz w:val="26"/>
          <w:szCs w:val="26"/>
        </w:rPr>
        <w:t xml:space="preserve"> представлены в рабочих программах).</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Список</w:t>
      </w:r>
      <w:proofErr w:type="gramStart"/>
      <w:r>
        <w:rPr>
          <w:rFonts w:ascii="Times New Roman" w:hAnsi="Times New Roman"/>
          <w:b/>
          <w:bCs/>
          <w:sz w:val="26"/>
          <w:szCs w:val="26"/>
        </w:rPr>
        <w:t xml:space="preserve"> А</w:t>
      </w:r>
      <w:proofErr w:type="gramEnd"/>
      <w:r>
        <w:rPr>
          <w:rFonts w:ascii="Times New Roman" w:hAnsi="Times New Roman"/>
          <w:sz w:val="26"/>
          <w:szCs w:val="26"/>
        </w:rPr>
        <w:t xml:space="preserve"> представляет собой </w:t>
      </w:r>
      <w:r>
        <w:rPr>
          <w:rFonts w:ascii="Times New Roman" w:hAnsi="Times New Roman"/>
          <w:b/>
          <w:bCs/>
          <w:sz w:val="26"/>
          <w:szCs w:val="26"/>
        </w:rPr>
        <w:t>перечень конкретных произведений</w:t>
      </w:r>
      <w:r>
        <w:rPr>
          <w:rFonts w:ascii="Times New Roman" w:hAnsi="Times New Roman"/>
          <w:sz w:val="26"/>
          <w:szCs w:val="26"/>
        </w:rPr>
        <w:t xml:space="preserve"> (например: </w:t>
      </w:r>
      <w:proofErr w:type="gramStart"/>
      <w:r>
        <w:rPr>
          <w:rFonts w:ascii="Times New Roman" w:hAnsi="Times New Roman"/>
          <w:iCs/>
          <w:sz w:val="26"/>
          <w:szCs w:val="26"/>
        </w:rPr>
        <w:t>А.С.Пушкин «Евгений Онегин», Н.В.Гоголь «Мертвые души»</w:t>
      </w:r>
      <w:r>
        <w:rPr>
          <w:rFonts w:ascii="Times New Roman" w:hAnsi="Times New Roman"/>
          <w:sz w:val="26"/>
          <w:szCs w:val="26"/>
        </w:rPr>
        <w:t xml:space="preserve"> и т.д.).</w:t>
      </w:r>
      <w:proofErr w:type="gramEnd"/>
      <w:r>
        <w:rPr>
          <w:rFonts w:ascii="Times New Roman" w:hAnsi="Times New Roman"/>
          <w:sz w:val="26"/>
          <w:szCs w:val="26"/>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Pr>
          <w:rFonts w:ascii="Times New Roman" w:hAnsi="Times New Roman"/>
          <w:sz w:val="26"/>
          <w:szCs w:val="26"/>
        </w:rPr>
        <w:t xml:space="preserve"> </w:t>
      </w:r>
      <w:r>
        <w:rPr>
          <w:rFonts w:ascii="Times New Roman" w:hAnsi="Times New Roman"/>
          <w:b/>
          <w:bCs/>
          <w:sz w:val="26"/>
          <w:szCs w:val="26"/>
        </w:rPr>
        <w:t>А</w:t>
      </w:r>
      <w:proofErr w:type="gramEnd"/>
      <w:r>
        <w:rPr>
          <w:rFonts w:ascii="Times New Roman" w:hAnsi="Times New Roman"/>
          <w:sz w:val="26"/>
          <w:szCs w:val="26"/>
        </w:rPr>
        <w:t xml:space="preserve"> нет.</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Список</w:t>
      </w:r>
      <w:proofErr w:type="gramStart"/>
      <w:r>
        <w:rPr>
          <w:rFonts w:ascii="Times New Roman" w:hAnsi="Times New Roman"/>
          <w:b/>
          <w:bCs/>
          <w:sz w:val="26"/>
          <w:szCs w:val="26"/>
        </w:rPr>
        <w:t xml:space="preserve"> В</w:t>
      </w:r>
      <w:proofErr w:type="gramEnd"/>
      <w:r>
        <w:rPr>
          <w:rFonts w:ascii="Times New Roman" w:hAnsi="Times New Roman"/>
          <w:sz w:val="26"/>
          <w:szCs w:val="26"/>
        </w:rPr>
        <w:t xml:space="preserve"> представляет собой </w:t>
      </w:r>
      <w:r>
        <w:rPr>
          <w:rFonts w:ascii="Times New Roman" w:hAnsi="Times New Roman"/>
          <w:b/>
          <w:bCs/>
          <w:sz w:val="26"/>
          <w:szCs w:val="26"/>
        </w:rPr>
        <w:t xml:space="preserve">перечень авторов, </w:t>
      </w:r>
      <w:r>
        <w:rPr>
          <w:rFonts w:ascii="Times New Roman" w:hAnsi="Times New Roman"/>
          <w:sz w:val="26"/>
          <w:szCs w:val="26"/>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Pr>
          <w:rFonts w:ascii="Times New Roman" w:hAnsi="Times New Roman"/>
          <w:sz w:val="26"/>
          <w:szCs w:val="26"/>
        </w:rPr>
        <w:t xml:space="preserve"> </w:t>
      </w:r>
      <w:r>
        <w:rPr>
          <w:rFonts w:ascii="Times New Roman" w:hAnsi="Times New Roman"/>
          <w:b/>
          <w:bCs/>
          <w:sz w:val="26"/>
          <w:szCs w:val="26"/>
        </w:rPr>
        <w:t>В</w:t>
      </w:r>
      <w:proofErr w:type="gramEnd"/>
      <w:r>
        <w:rPr>
          <w:rFonts w:ascii="Times New Roman" w:hAnsi="Times New Roman"/>
          <w:b/>
          <w:bCs/>
          <w:sz w:val="26"/>
          <w:szCs w:val="26"/>
        </w:rPr>
        <w:t xml:space="preserve"> </w:t>
      </w:r>
      <w:r>
        <w:rPr>
          <w:rFonts w:ascii="Times New Roman" w:hAnsi="Times New Roman"/>
          <w:sz w:val="26"/>
          <w:szCs w:val="26"/>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6"/>
          <w:szCs w:val="26"/>
        </w:rPr>
        <w:t>А.Блок. 1 стихотворение; М.Булгаков. 1 повесть</w:t>
      </w:r>
      <w:r>
        <w:rPr>
          <w:rFonts w:ascii="Times New Roman" w:hAnsi="Times New Roman"/>
          <w:sz w:val="26"/>
          <w:szCs w:val="26"/>
        </w:rPr>
        <w:t>. В программы включаются произведения всех указанных в списке</w:t>
      </w:r>
      <w:proofErr w:type="gramStart"/>
      <w:r>
        <w:rPr>
          <w:rFonts w:ascii="Times New Roman" w:hAnsi="Times New Roman"/>
          <w:sz w:val="26"/>
          <w:szCs w:val="26"/>
        </w:rPr>
        <w:t xml:space="preserve"> </w:t>
      </w:r>
      <w:r>
        <w:rPr>
          <w:rFonts w:ascii="Times New Roman" w:hAnsi="Times New Roman"/>
          <w:b/>
          <w:bCs/>
          <w:sz w:val="26"/>
          <w:szCs w:val="26"/>
        </w:rPr>
        <w:t>В</w:t>
      </w:r>
      <w:proofErr w:type="gramEnd"/>
      <w:r>
        <w:rPr>
          <w:rFonts w:ascii="Times New Roman" w:hAnsi="Times New Roman"/>
          <w:sz w:val="26"/>
          <w:szCs w:val="26"/>
        </w:rPr>
        <w:t xml:space="preserve"> авторов. Единство списков в разных рабочих программах скрепляется в списке</w:t>
      </w:r>
      <w:proofErr w:type="gramStart"/>
      <w:r>
        <w:rPr>
          <w:rFonts w:ascii="Times New Roman" w:hAnsi="Times New Roman"/>
          <w:sz w:val="26"/>
          <w:szCs w:val="26"/>
        </w:rPr>
        <w:t xml:space="preserve"> </w:t>
      </w:r>
      <w:r>
        <w:rPr>
          <w:rFonts w:ascii="Times New Roman" w:hAnsi="Times New Roman"/>
          <w:b/>
          <w:bCs/>
          <w:sz w:val="26"/>
          <w:szCs w:val="26"/>
        </w:rPr>
        <w:t>В</w:t>
      </w:r>
      <w:proofErr w:type="gramEnd"/>
      <w:r>
        <w:rPr>
          <w:rFonts w:ascii="Times New Roman" w:hAnsi="Times New Roman"/>
          <w:sz w:val="26"/>
          <w:szCs w:val="26"/>
        </w:rPr>
        <w:t xml:space="preserve"> фигурой автора.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Список</w:t>
      </w:r>
      <w:proofErr w:type="gramStart"/>
      <w:r>
        <w:rPr>
          <w:rFonts w:ascii="Times New Roman" w:hAnsi="Times New Roman"/>
          <w:b/>
          <w:bCs/>
          <w:sz w:val="26"/>
          <w:szCs w:val="26"/>
        </w:rPr>
        <w:t xml:space="preserve"> С</w:t>
      </w:r>
      <w:proofErr w:type="gramEnd"/>
      <w:r>
        <w:rPr>
          <w:rFonts w:ascii="Times New Roman" w:hAnsi="Times New Roman"/>
          <w:b/>
          <w:bCs/>
          <w:sz w:val="26"/>
          <w:szCs w:val="26"/>
        </w:rPr>
        <w:t xml:space="preserve"> </w:t>
      </w:r>
      <w:r>
        <w:rPr>
          <w:rFonts w:ascii="Times New Roman" w:hAnsi="Times New Roman"/>
          <w:bCs/>
          <w:sz w:val="26"/>
          <w:szCs w:val="26"/>
        </w:rPr>
        <w:t>представляет собой</w:t>
      </w:r>
      <w:r>
        <w:rPr>
          <w:rFonts w:ascii="Times New Roman" w:hAnsi="Times New Roman"/>
          <w:b/>
          <w:bCs/>
          <w:sz w:val="26"/>
          <w:szCs w:val="26"/>
        </w:rPr>
        <w:t xml:space="preserve"> перечень литературных явлений, </w:t>
      </w:r>
      <w:r>
        <w:rPr>
          <w:rFonts w:ascii="Times New Roman" w:hAnsi="Times New Roman"/>
          <w:bCs/>
          <w:sz w:val="26"/>
          <w:szCs w:val="26"/>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Pr>
          <w:rFonts w:ascii="Times New Roman" w:hAnsi="Times New Roman"/>
          <w:sz w:val="26"/>
          <w:szCs w:val="26"/>
        </w:rPr>
        <w:t xml:space="preserve">Минимальное количество произведений указано, например: </w:t>
      </w:r>
      <w:r>
        <w:rPr>
          <w:rFonts w:ascii="Times New Roman" w:hAnsi="Times New Roman"/>
          <w:iCs/>
          <w:sz w:val="26"/>
          <w:szCs w:val="26"/>
        </w:rPr>
        <w:t>поэзия пушкинской эпохи: К.Н.Батюшков, А.А.Дельвиг, Н.М.Языков, Е.А.Баратынский (2-3 стихотворения на выбор)</w:t>
      </w:r>
      <w:r>
        <w:rPr>
          <w:rFonts w:ascii="Times New Roman" w:hAnsi="Times New Roman"/>
          <w:sz w:val="26"/>
          <w:szCs w:val="26"/>
        </w:rPr>
        <w:t xml:space="preserve">. В программах </w:t>
      </w:r>
      <w:proofErr w:type="gramStart"/>
      <w:r>
        <w:rPr>
          <w:rFonts w:ascii="Times New Roman" w:hAnsi="Times New Roman"/>
          <w:sz w:val="26"/>
          <w:szCs w:val="26"/>
        </w:rPr>
        <w:t xml:space="preserve">указываются произведения писателей всех групп авторов из списка </w:t>
      </w:r>
      <w:r>
        <w:rPr>
          <w:rFonts w:ascii="Times New Roman" w:hAnsi="Times New Roman"/>
          <w:b/>
          <w:bCs/>
          <w:sz w:val="26"/>
          <w:szCs w:val="26"/>
        </w:rPr>
        <w:t>С</w:t>
      </w:r>
      <w:r>
        <w:rPr>
          <w:rFonts w:ascii="Times New Roman" w:hAnsi="Times New Roman"/>
          <w:sz w:val="26"/>
          <w:szCs w:val="26"/>
        </w:rPr>
        <w:t>. Этот жанрово-тематический список строится</w:t>
      </w:r>
      <w:proofErr w:type="gramEnd"/>
      <w:r>
        <w:rPr>
          <w:rFonts w:ascii="Times New Roman" w:hAnsi="Times New Roman"/>
          <w:sz w:val="26"/>
          <w:szCs w:val="26"/>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Pr>
          <w:rFonts w:ascii="Times New Roman" w:hAnsi="Times New Roman"/>
          <w:sz w:val="26"/>
          <w:szCs w:val="26"/>
        </w:rPr>
        <w:t xml:space="preserve"> </w:t>
      </w:r>
      <w:r>
        <w:rPr>
          <w:rFonts w:ascii="Times New Roman" w:hAnsi="Times New Roman"/>
          <w:b/>
          <w:bCs/>
          <w:sz w:val="26"/>
          <w:szCs w:val="26"/>
        </w:rPr>
        <w:t>С</w:t>
      </w:r>
      <w:proofErr w:type="gramEnd"/>
      <w:r>
        <w:rPr>
          <w:rFonts w:ascii="Times New Roman" w:hAnsi="Times New Roman"/>
          <w:sz w:val="26"/>
          <w:szCs w:val="26"/>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05D92" w:rsidRDefault="00905D92" w:rsidP="00905D92">
      <w:pPr>
        <w:pStyle w:val="22"/>
        <w:tabs>
          <w:tab w:val="left" w:pos="567"/>
        </w:tabs>
        <w:rPr>
          <w:sz w:val="26"/>
          <w:szCs w:val="26"/>
        </w:rPr>
      </w:pPr>
      <w:r>
        <w:rPr>
          <w:sz w:val="26"/>
          <w:szCs w:val="26"/>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ascii="Times New Roman" w:hAnsi="Times New Roman"/>
          <w:b/>
          <w:sz w:val="26"/>
          <w:szCs w:val="26"/>
        </w:rPr>
        <w:t>в логике ФГОС единство образовательного пространства достигается за счет формирования общих компетенций</w:t>
      </w:r>
      <w:r>
        <w:rPr>
          <w:rFonts w:ascii="Times New Roman" w:hAnsi="Times New Roman"/>
          <w:sz w:val="26"/>
          <w:szCs w:val="26"/>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ascii="Times New Roman" w:hAnsi="Times New Roman"/>
          <w:b/>
          <w:sz w:val="26"/>
          <w:szCs w:val="26"/>
        </w:rPr>
        <w:t xml:space="preserve">трех обязательных </w:t>
      </w:r>
      <w:r>
        <w:rPr>
          <w:rFonts w:ascii="Times New Roman" w:hAnsi="Times New Roman"/>
          <w:sz w:val="26"/>
          <w:szCs w:val="26"/>
        </w:rPr>
        <w:t>списков. Это может серьезно повысить интерес школьников к предмету и их мотивацию к чтению.</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05D92" w:rsidRDefault="00905D92" w:rsidP="00905D92">
      <w:pPr>
        <w:pStyle w:val="22"/>
        <w:tabs>
          <w:tab w:val="left" w:pos="567"/>
        </w:tabs>
        <w:rPr>
          <w:sz w:val="26"/>
          <w:szCs w:val="26"/>
        </w:rPr>
      </w:pPr>
      <w:r>
        <w:rPr>
          <w:sz w:val="26"/>
          <w:szCs w:val="26"/>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905D92" w:rsidRDefault="00905D92" w:rsidP="00905D92">
      <w:pPr>
        <w:pStyle w:val="22"/>
        <w:tabs>
          <w:tab w:val="left" w:pos="567"/>
        </w:tabs>
        <w:rPr>
          <w:sz w:val="26"/>
          <w:szCs w:val="26"/>
        </w:rPr>
      </w:pPr>
      <w:r>
        <w:rPr>
          <w:sz w:val="26"/>
          <w:szCs w:val="26"/>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05D92" w:rsidRDefault="00905D92" w:rsidP="00905D92">
      <w:pPr>
        <w:tabs>
          <w:tab w:val="left" w:pos="567"/>
          <w:tab w:val="left" w:pos="5760"/>
        </w:tabs>
        <w:spacing w:after="0" w:line="240" w:lineRule="auto"/>
        <w:ind w:firstLine="284"/>
        <w:jc w:val="center"/>
        <w:rPr>
          <w:rFonts w:ascii="Times New Roman" w:hAnsi="Times New Roman"/>
          <w:b/>
          <w:bCs/>
          <w:sz w:val="26"/>
          <w:szCs w:val="26"/>
        </w:rPr>
      </w:pPr>
      <w:r>
        <w:rPr>
          <w:rFonts w:ascii="Times New Roman" w:hAnsi="Times New Roman"/>
          <w:b/>
          <w:bCs/>
          <w:sz w:val="26"/>
          <w:szCs w:val="26"/>
        </w:rPr>
        <w:t xml:space="preserve">Обязательное содержание П </w:t>
      </w:r>
      <w:proofErr w:type="gramStart"/>
      <w:r>
        <w:rPr>
          <w:rFonts w:ascii="Times New Roman" w:hAnsi="Times New Roman"/>
          <w:b/>
          <w:bCs/>
          <w:sz w:val="26"/>
          <w:szCs w:val="26"/>
        </w:rPr>
        <w:t>П</w:t>
      </w:r>
      <w:proofErr w:type="gramEnd"/>
      <w:r>
        <w:rPr>
          <w:rFonts w:ascii="Times New Roman" w:hAnsi="Times New Roman"/>
          <w:b/>
          <w:bCs/>
          <w:sz w:val="26"/>
          <w:szCs w:val="26"/>
        </w:rPr>
        <w:t xml:space="preserve"> (5 – 9 КЛАССЫ)</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7"/>
        <w:gridCol w:w="4397"/>
        <w:gridCol w:w="3546"/>
      </w:tblGrid>
      <w:tr w:rsidR="00905D92" w:rsidTr="00905D92">
        <w:tc>
          <w:tcPr>
            <w:tcW w:w="2376" w:type="dxa"/>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center"/>
              <w:rPr>
                <w:rFonts w:ascii="Times New Roman" w:hAnsi="Times New Roman"/>
                <w:b/>
                <w:bCs/>
                <w:sz w:val="26"/>
                <w:szCs w:val="26"/>
              </w:rPr>
            </w:pPr>
            <w:r>
              <w:rPr>
                <w:rFonts w:ascii="Times New Roman" w:hAnsi="Times New Roman"/>
                <w:b/>
                <w:bCs/>
                <w:sz w:val="26"/>
                <w:szCs w:val="26"/>
              </w:rPr>
              <w:t>А</w:t>
            </w: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center"/>
              <w:rPr>
                <w:rFonts w:ascii="Times New Roman" w:hAnsi="Times New Roman"/>
                <w:b/>
                <w:bCs/>
                <w:sz w:val="26"/>
                <w:szCs w:val="26"/>
              </w:rPr>
            </w:pPr>
            <w:r>
              <w:rPr>
                <w:rFonts w:ascii="Times New Roman" w:hAnsi="Times New Roman"/>
                <w:b/>
                <w:bCs/>
                <w:sz w:val="26"/>
                <w:szCs w:val="26"/>
              </w:rPr>
              <w:t>В</w:t>
            </w:r>
          </w:p>
        </w:tc>
        <w:tc>
          <w:tcPr>
            <w:tcW w:w="3544" w:type="dxa"/>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center"/>
              <w:rPr>
                <w:rFonts w:ascii="Times New Roman" w:hAnsi="Times New Roman"/>
                <w:b/>
                <w:bCs/>
                <w:sz w:val="26"/>
                <w:szCs w:val="26"/>
              </w:rPr>
            </w:pPr>
            <w:r>
              <w:rPr>
                <w:rFonts w:ascii="Times New Roman" w:hAnsi="Times New Roman"/>
                <w:b/>
                <w:bCs/>
                <w:sz w:val="26"/>
                <w:szCs w:val="26"/>
              </w:rPr>
              <w:t>С</w:t>
            </w:r>
          </w:p>
        </w:tc>
      </w:tr>
      <w:tr w:rsidR="00905D92" w:rsidTr="00905D92">
        <w:tc>
          <w:tcPr>
            <w:tcW w:w="10314" w:type="dxa"/>
            <w:gridSpan w:val="3"/>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center"/>
              <w:rPr>
                <w:rFonts w:ascii="Times New Roman" w:hAnsi="Times New Roman"/>
                <w:b/>
                <w:bCs/>
                <w:sz w:val="26"/>
                <w:szCs w:val="26"/>
              </w:rPr>
            </w:pPr>
            <w:r>
              <w:rPr>
                <w:rFonts w:ascii="Times New Roman" w:hAnsi="Times New Roman"/>
                <w:b/>
                <w:bCs/>
                <w:sz w:val="26"/>
                <w:szCs w:val="26"/>
              </w:rPr>
              <w:t>РУССКАЯ ЛИТЕРАТУРА</w:t>
            </w: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s>
              <w:spacing w:after="0" w:line="240" w:lineRule="auto"/>
              <w:ind w:firstLine="284"/>
              <w:jc w:val="both"/>
              <w:rPr>
                <w:rFonts w:ascii="Times New Roman" w:hAnsi="Times New Roman"/>
                <w:b/>
                <w:sz w:val="26"/>
                <w:szCs w:val="26"/>
                <w:shd w:val="clear" w:color="auto" w:fill="FFFFFF"/>
              </w:rPr>
            </w:pPr>
            <w:r>
              <w:rPr>
                <w:rFonts w:ascii="Times New Roman" w:hAnsi="Times New Roman"/>
                <w:b/>
                <w:bCs/>
                <w:sz w:val="26"/>
                <w:szCs w:val="26"/>
              </w:rPr>
              <w:t xml:space="preserve">«Слово о полку Игореве» </w:t>
            </w:r>
            <w:r>
              <w:rPr>
                <w:rFonts w:ascii="Times New Roman" w:hAnsi="Times New Roman"/>
                <w:sz w:val="26"/>
                <w:szCs w:val="26"/>
              </w:rPr>
              <w:t xml:space="preserve">(к. </w:t>
            </w:r>
            <w:r>
              <w:rPr>
                <w:rFonts w:ascii="Times New Roman" w:hAnsi="Times New Roman"/>
                <w:sz w:val="26"/>
                <w:szCs w:val="26"/>
                <w:lang w:val="en-US"/>
              </w:rPr>
              <w:t>XII</w:t>
            </w:r>
            <w:r>
              <w:rPr>
                <w:rFonts w:ascii="Times New Roman" w:hAnsi="Times New Roman"/>
                <w:sz w:val="26"/>
                <w:szCs w:val="26"/>
              </w:rPr>
              <w:t xml:space="preserve"> в.) </w:t>
            </w:r>
            <w:r>
              <w:rPr>
                <w:rFonts w:ascii="Times New Roman" w:hAnsi="Times New Roman"/>
                <w:b/>
                <w:sz w:val="26"/>
                <w:szCs w:val="26"/>
                <w:shd w:val="clear" w:color="auto" w:fill="FFFFFF"/>
              </w:rPr>
              <w:t>(8-9 кл.)</w:t>
            </w:r>
            <w:r>
              <w:rPr>
                <w:rStyle w:val="ab"/>
                <w:rFonts w:ascii="Times New Roman" w:hAnsi="Times New Roman"/>
                <w:b/>
                <w:sz w:val="26"/>
                <w:szCs w:val="26"/>
                <w:shd w:val="clear" w:color="auto" w:fill="FFFFFF"/>
              </w:rPr>
              <w:footnoteReference w:id="9"/>
            </w: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b/>
                <w:bCs/>
                <w:i/>
                <w:iCs/>
                <w:sz w:val="26"/>
                <w:szCs w:val="26"/>
              </w:rPr>
            </w:pPr>
            <w:r>
              <w:rPr>
                <w:rFonts w:ascii="Times New Roman" w:hAnsi="Times New Roman"/>
                <w:b/>
                <w:bCs/>
                <w:i/>
                <w:iCs/>
                <w:sz w:val="26"/>
                <w:szCs w:val="26"/>
              </w:rPr>
              <w:t>Древнерусская литература–  1-2 произведения на выбор, например</w:t>
            </w:r>
            <w:proofErr w:type="gramStart"/>
            <w:r>
              <w:rPr>
                <w:rFonts w:ascii="Times New Roman" w:hAnsi="Times New Roman"/>
                <w:b/>
                <w:bCs/>
                <w:i/>
                <w:iCs/>
                <w:sz w:val="26"/>
                <w:szCs w:val="26"/>
              </w:rPr>
              <w:t>:</w:t>
            </w:r>
            <w:r>
              <w:rPr>
                <w:rFonts w:ascii="Times New Roman" w:hAnsi="Times New Roman"/>
                <w:i/>
                <w:iCs/>
                <w:sz w:val="26"/>
                <w:szCs w:val="26"/>
              </w:rPr>
              <w:t>«</w:t>
            </w:r>
            <w:proofErr w:type="gramEnd"/>
            <w:r>
              <w:rPr>
                <w:rFonts w:ascii="Times New Roman" w:hAnsi="Times New Roman"/>
                <w:i/>
                <w:iCs/>
                <w:sz w:val="26"/>
                <w:szCs w:val="26"/>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6"/>
                <w:szCs w:val="26"/>
              </w:rPr>
              <w:t>.)</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shd w:val="clear" w:color="auto" w:fill="FFFFFF"/>
              </w:rPr>
              <w:t>(6-8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2"/>
              <w:rPr>
                <w:rFonts w:ascii="Times New Roman" w:hAnsi="Times New Roman"/>
                <w:b/>
                <w:bCs/>
                <w:i/>
                <w:iCs/>
                <w:sz w:val="26"/>
                <w:szCs w:val="26"/>
              </w:rPr>
            </w:pPr>
            <w:bookmarkStart w:id="71" w:name="_Toc521679640"/>
            <w:r>
              <w:rPr>
                <w:rFonts w:ascii="Times New Roman" w:hAnsi="Times New Roman"/>
                <w:b/>
                <w:bCs/>
                <w:i/>
                <w:iCs/>
                <w:sz w:val="26"/>
                <w:szCs w:val="26"/>
              </w:rPr>
              <w:t>Русский фольклор:</w:t>
            </w:r>
            <w:bookmarkEnd w:id="71"/>
          </w:p>
          <w:p w:rsidR="00905D92" w:rsidRDefault="00905D92">
            <w:pPr>
              <w:tabs>
                <w:tab w:val="left" w:pos="567"/>
              </w:tabs>
              <w:spacing w:after="0" w:line="240" w:lineRule="auto"/>
              <w:ind w:firstLine="284"/>
              <w:rPr>
                <w:rFonts w:ascii="Times New Roman" w:hAnsi="Times New Roman"/>
                <w:sz w:val="26"/>
                <w:szCs w:val="26"/>
              </w:rPr>
            </w:pPr>
            <w:r>
              <w:rPr>
                <w:rFonts w:ascii="Times New Roman" w:hAnsi="Times New Roman"/>
                <w:i/>
                <w:iCs/>
                <w:sz w:val="26"/>
                <w:szCs w:val="26"/>
              </w:rPr>
              <w:t>сказки, былины, загадки, пословицы, поговорки, песня и др</w:t>
            </w:r>
            <w:r>
              <w:rPr>
                <w:rFonts w:ascii="Times New Roman" w:hAnsi="Times New Roman"/>
                <w:b/>
                <w:bCs/>
                <w:i/>
                <w:iCs/>
                <w:sz w:val="26"/>
                <w:szCs w:val="26"/>
              </w:rPr>
              <w:t xml:space="preserve">. (10 произведений разных жанров, </w:t>
            </w:r>
            <w:r>
              <w:rPr>
                <w:rFonts w:ascii="Times New Roman" w:hAnsi="Times New Roman"/>
                <w:b/>
                <w:bCs/>
                <w:sz w:val="26"/>
                <w:szCs w:val="26"/>
              </w:rPr>
              <w:t>5-7 кл.</w:t>
            </w:r>
            <w:r>
              <w:rPr>
                <w:rFonts w:ascii="Times New Roman" w:hAnsi="Times New Roman"/>
                <w:sz w:val="26"/>
                <w:szCs w:val="26"/>
              </w:rPr>
              <w:t>)</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Д.И. Фонвизин</w:t>
            </w:r>
            <w:r>
              <w:rPr>
                <w:rFonts w:ascii="Times New Roman" w:hAnsi="Times New Roman"/>
                <w:sz w:val="26"/>
                <w:szCs w:val="26"/>
              </w:rPr>
              <w:t xml:space="preserve"> «Недоросль» (1778 – 1782) </w:t>
            </w:r>
          </w:p>
          <w:p w:rsidR="00905D92" w:rsidRDefault="00905D92">
            <w:pPr>
              <w:tabs>
                <w:tab w:val="left" w:pos="567"/>
                <w:tab w:val="left" w:pos="5760"/>
              </w:tabs>
              <w:spacing w:after="0" w:line="240" w:lineRule="auto"/>
              <w:ind w:firstLine="284"/>
              <w:rPr>
                <w:rFonts w:ascii="Times New Roman" w:hAnsi="Times New Roman"/>
                <w:b/>
                <w:iCs/>
                <w:sz w:val="26"/>
                <w:szCs w:val="26"/>
                <w:shd w:val="clear" w:color="auto" w:fill="FFFFFF"/>
              </w:rPr>
            </w:pPr>
            <w:r>
              <w:rPr>
                <w:rFonts w:ascii="Times New Roman" w:hAnsi="Times New Roman"/>
                <w:b/>
                <w:iCs/>
                <w:sz w:val="26"/>
                <w:szCs w:val="26"/>
                <w:shd w:val="clear" w:color="auto" w:fill="FFFFFF"/>
              </w:rPr>
              <w:t>(8-9 кл.)</w:t>
            </w: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Н.М. Карамзин</w:t>
            </w:r>
            <w:r>
              <w:rPr>
                <w:rFonts w:ascii="Times New Roman" w:hAnsi="Times New Roman"/>
                <w:sz w:val="26"/>
                <w:szCs w:val="26"/>
              </w:rPr>
              <w:t xml:space="preserve">  «Бедная Лиза» (1792) </w:t>
            </w:r>
            <w:r>
              <w:rPr>
                <w:rFonts w:ascii="Times New Roman" w:hAnsi="Times New Roman"/>
                <w:b/>
                <w:iCs/>
                <w:sz w:val="26"/>
                <w:szCs w:val="26"/>
                <w:shd w:val="clear" w:color="auto" w:fill="FFFFFF"/>
              </w:rPr>
              <w:t>(8-9 кл.)</w:t>
            </w:r>
          </w:p>
        </w:tc>
        <w:tc>
          <w:tcPr>
            <w:tcW w:w="439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1"/>
              <w:rPr>
                <w:rFonts w:ascii="Times New Roman" w:hAnsi="Times New Roman"/>
                <w:i/>
                <w:iCs/>
                <w:sz w:val="26"/>
                <w:szCs w:val="26"/>
              </w:rPr>
            </w:pPr>
            <w:bookmarkStart w:id="72" w:name="_Toc521679641"/>
            <w:r>
              <w:rPr>
                <w:rFonts w:ascii="Times New Roman" w:hAnsi="Times New Roman"/>
                <w:b/>
                <w:bCs/>
                <w:i/>
                <w:iCs/>
                <w:sz w:val="26"/>
                <w:szCs w:val="26"/>
              </w:rPr>
              <w:lastRenderedPageBreak/>
              <w:t xml:space="preserve">М.В.Ломоносов – 1 стихотворение по выбору, например: </w:t>
            </w:r>
            <w:r>
              <w:rPr>
                <w:rFonts w:ascii="Times New Roman" w:hAnsi="Times New Roman"/>
                <w:i/>
                <w:iCs/>
                <w:sz w:val="26"/>
                <w:szCs w:val="26"/>
              </w:rPr>
              <w:t xml:space="preserve">«Стихи, сочиненные на </w:t>
            </w:r>
            <w:r>
              <w:rPr>
                <w:rFonts w:ascii="Times New Roman" w:hAnsi="Times New Roman"/>
                <w:i/>
                <w:iCs/>
                <w:sz w:val="26"/>
                <w:szCs w:val="26"/>
              </w:rPr>
              <w:lastRenderedPageBreak/>
              <w:t>дороге в Петергоф…» (1761), «Вечернее размышление о Божием Величии при случае великого северного сияния» (1743),</w:t>
            </w:r>
            <w:r>
              <w:rPr>
                <w:rFonts w:ascii="Times New Roman" w:hAnsi="Times New Roman"/>
                <w:b/>
                <w:bCs/>
                <w:i/>
                <w:iCs/>
                <w:sz w:val="26"/>
                <w:szCs w:val="26"/>
              </w:rPr>
              <w:t xml:space="preserve"> «</w:t>
            </w:r>
            <w:r>
              <w:rPr>
                <w:rFonts w:ascii="Times New Roman" w:hAnsi="Times New Roman"/>
                <w:i/>
                <w:iCs/>
                <w:sz w:val="26"/>
                <w:szCs w:val="26"/>
              </w:rPr>
              <w:t>Ода на день восшествия на Всероссийский престол Ея Величества Государыни Императрицы</w:t>
            </w:r>
            <w:bookmarkEnd w:id="72"/>
          </w:p>
          <w:p w:rsidR="00905D92" w:rsidRDefault="00905D92">
            <w:pPr>
              <w:pStyle w:val="HTML"/>
              <w:ind w:firstLine="284"/>
              <w:rPr>
                <w:rFonts w:ascii="Times New Roman" w:hAnsi="Times New Roman"/>
                <w:b/>
                <w:i/>
                <w:iCs/>
                <w:sz w:val="26"/>
                <w:szCs w:val="26"/>
              </w:rPr>
            </w:pPr>
            <w:r>
              <w:rPr>
                <w:rFonts w:ascii="Times New Roman" w:hAnsi="Times New Roman"/>
                <w:i/>
                <w:iCs/>
                <w:sz w:val="26"/>
                <w:szCs w:val="26"/>
              </w:rPr>
              <w:t>Елисаветы Петровны 1747 года» и др.</w:t>
            </w:r>
            <w:r>
              <w:rPr>
                <w:rFonts w:ascii="Times New Roman" w:hAnsi="Times New Roman"/>
                <w:b/>
                <w:sz w:val="26"/>
                <w:szCs w:val="26"/>
              </w:rPr>
              <w:t>(8-9 кл.)</w:t>
            </w:r>
          </w:p>
          <w:p w:rsidR="00905D92" w:rsidRDefault="00905D92">
            <w:pPr>
              <w:keepNext/>
              <w:tabs>
                <w:tab w:val="left" w:pos="567"/>
                <w:tab w:val="left" w:pos="5760"/>
              </w:tabs>
              <w:spacing w:after="0" w:line="240" w:lineRule="auto"/>
              <w:ind w:firstLine="284"/>
              <w:outlineLvl w:val="1"/>
              <w:rPr>
                <w:rFonts w:ascii="Times New Roman" w:hAnsi="Times New Roman"/>
                <w:b/>
                <w:bCs/>
                <w:i/>
                <w:iCs/>
                <w:sz w:val="26"/>
                <w:szCs w:val="26"/>
              </w:rPr>
            </w:pPr>
            <w:bookmarkStart w:id="73" w:name="_Toc521679642"/>
            <w:r>
              <w:rPr>
                <w:rFonts w:ascii="Times New Roman" w:hAnsi="Times New Roman"/>
                <w:b/>
                <w:bCs/>
                <w:i/>
                <w:iCs/>
                <w:sz w:val="26"/>
                <w:szCs w:val="26"/>
              </w:rPr>
              <w:t xml:space="preserve">Г.Р.Державин – 1-2 стихотворения по выбору, например: </w:t>
            </w:r>
            <w:r>
              <w:rPr>
                <w:rFonts w:ascii="Times New Roman" w:hAnsi="Times New Roman"/>
                <w:i/>
                <w:iCs/>
                <w:sz w:val="26"/>
                <w:szCs w:val="26"/>
              </w:rPr>
              <w:t>«Фелица» (1782), «Осень во время осады Очакова» (1788), «Снигирь» 1800, «Водопад» (</w:t>
            </w:r>
            <w:r>
              <w:rPr>
                <w:rStyle w:val="poemyear"/>
                <w:rFonts w:ascii="Times New Roman" w:hAnsi="Times New Roman"/>
                <w:i/>
                <w:iCs/>
                <w:sz w:val="26"/>
                <w:szCs w:val="26"/>
              </w:rPr>
              <w:t>1791-1794)</w:t>
            </w:r>
            <w:r>
              <w:rPr>
                <w:rFonts w:ascii="Times New Roman" w:hAnsi="Times New Roman"/>
                <w:i/>
                <w:iCs/>
                <w:sz w:val="26"/>
                <w:szCs w:val="26"/>
              </w:rPr>
              <w:t>, «Памятник» (</w:t>
            </w:r>
            <w:r>
              <w:rPr>
                <w:rStyle w:val="poemyear"/>
                <w:rFonts w:ascii="Times New Roman" w:hAnsi="Times New Roman"/>
                <w:i/>
                <w:iCs/>
                <w:sz w:val="26"/>
                <w:szCs w:val="26"/>
              </w:rPr>
              <w:t>1795</w:t>
            </w:r>
            <w:r>
              <w:rPr>
                <w:rFonts w:ascii="Times New Roman" w:hAnsi="Times New Roman"/>
                <w:i/>
                <w:iCs/>
                <w:sz w:val="26"/>
                <w:szCs w:val="26"/>
              </w:rPr>
              <w:t xml:space="preserve">) и др. </w:t>
            </w:r>
            <w:r>
              <w:rPr>
                <w:rFonts w:ascii="Times New Roman" w:hAnsi="Times New Roman"/>
                <w:b/>
                <w:sz w:val="26"/>
                <w:szCs w:val="26"/>
              </w:rPr>
              <w:t>(8-9 кл.)</w:t>
            </w:r>
            <w:bookmarkEnd w:id="73"/>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xml:space="preserve">И.А. Крылов – 3 басни по выбору, например:  </w:t>
            </w:r>
            <w:r>
              <w:rPr>
                <w:rFonts w:ascii="Times New Roman" w:hAnsi="Times New Roman"/>
                <w:i/>
                <w:iCs/>
                <w:sz w:val="26"/>
                <w:szCs w:val="26"/>
              </w:rPr>
              <w:t xml:space="preserve">«Слон и Моська» (1808), «Квартет» (1811), «Осел и Соловей» (1811), «Лебедь, Щука и Рак» (1814), «Свинья под дубом» (не позднее 1823) и др. </w:t>
            </w:r>
          </w:p>
          <w:p w:rsidR="00905D92" w:rsidRDefault="00905D92">
            <w:pPr>
              <w:tabs>
                <w:tab w:val="left" w:pos="567"/>
                <w:tab w:val="left" w:pos="5760"/>
              </w:tabs>
              <w:spacing w:after="0" w:line="240" w:lineRule="auto"/>
              <w:ind w:firstLine="284"/>
              <w:rPr>
                <w:rFonts w:ascii="Times New Roman" w:hAnsi="Times New Roman"/>
                <w:bCs/>
                <w:iCs/>
                <w:sz w:val="26"/>
                <w:szCs w:val="26"/>
                <w:shd w:val="clear" w:color="auto" w:fill="FFFFFF"/>
              </w:rPr>
            </w:pPr>
            <w:r>
              <w:rPr>
                <w:rFonts w:ascii="Times New Roman" w:hAnsi="Times New Roman"/>
                <w:b/>
                <w:iCs/>
                <w:sz w:val="26"/>
                <w:szCs w:val="26"/>
                <w:shd w:val="clear" w:color="auto" w:fill="FFFFFF"/>
              </w:rPr>
              <w:t>(5-6 кл.)</w:t>
            </w:r>
          </w:p>
          <w:p w:rsidR="00905D92" w:rsidRDefault="00905D92">
            <w:pPr>
              <w:keepNext/>
              <w:tabs>
                <w:tab w:val="left" w:pos="567"/>
                <w:tab w:val="left" w:pos="5760"/>
              </w:tabs>
              <w:spacing w:after="0" w:line="240" w:lineRule="auto"/>
              <w:ind w:firstLine="284"/>
              <w:outlineLvl w:val="1"/>
              <w:rPr>
                <w:rFonts w:ascii="Times New Roman" w:hAnsi="Times New Roman"/>
                <w:b/>
                <w:bCs/>
                <w:sz w:val="26"/>
                <w:szCs w:val="26"/>
              </w:rPr>
            </w:pP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lastRenderedPageBreak/>
              <w:t>А.С. Грибоедов</w:t>
            </w:r>
            <w:r>
              <w:rPr>
                <w:rFonts w:ascii="Times New Roman" w:hAnsi="Times New Roman"/>
                <w:sz w:val="26"/>
                <w:szCs w:val="26"/>
              </w:rPr>
              <w:t xml:space="preserve"> «Горе от ума» (1821 – 1824) </w:t>
            </w:r>
            <w:r>
              <w:rPr>
                <w:rFonts w:ascii="Times New Roman" w:hAnsi="Times New Roman"/>
                <w:b/>
                <w:bCs/>
                <w:sz w:val="26"/>
                <w:szCs w:val="26"/>
              </w:rPr>
              <w:t>(9 кл.)</w:t>
            </w:r>
          </w:p>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 w:val="left" w:pos="7380"/>
                <w:tab w:val="left" w:pos="8100"/>
              </w:tabs>
              <w:autoSpaceDE w:val="0"/>
              <w:autoSpaceDN w:val="0"/>
              <w:adjustRightInd w:val="0"/>
              <w:spacing w:after="0" w:line="240" w:lineRule="auto"/>
              <w:ind w:firstLine="284"/>
              <w:jc w:val="both"/>
              <w:textAlignment w:val="top"/>
              <w:outlineLvl w:val="7"/>
              <w:rPr>
                <w:rFonts w:ascii="Times New Roman" w:hAnsi="Times New Roman"/>
                <w:i/>
                <w:iCs/>
                <w:sz w:val="26"/>
                <w:szCs w:val="26"/>
              </w:rPr>
            </w:pPr>
            <w:r>
              <w:rPr>
                <w:rFonts w:ascii="Times New Roman" w:hAnsi="Times New Roman"/>
                <w:b/>
                <w:bCs/>
                <w:i/>
                <w:iCs/>
                <w:sz w:val="26"/>
                <w:szCs w:val="26"/>
              </w:rPr>
              <w:t xml:space="preserve">В.А. Жуковский - 1-2 баллады по выбору, например: </w:t>
            </w:r>
            <w:r>
              <w:rPr>
                <w:rFonts w:ascii="Times New Roman" w:hAnsi="Times New Roman"/>
                <w:i/>
                <w:iCs/>
                <w:sz w:val="26"/>
                <w:szCs w:val="26"/>
              </w:rPr>
              <w:t>«Светлана» (1812), «Лесной царь» (1818)</w:t>
            </w:r>
            <w:r>
              <w:rPr>
                <w:rFonts w:ascii="Times New Roman" w:hAnsi="Times New Roman"/>
                <w:b/>
                <w:bCs/>
                <w:i/>
                <w:iCs/>
                <w:sz w:val="26"/>
                <w:szCs w:val="26"/>
              </w:rPr>
              <w:t xml:space="preserve">; 1-2 элегии по выбору, например: </w:t>
            </w:r>
            <w:r>
              <w:rPr>
                <w:rFonts w:ascii="Times New Roman" w:hAnsi="Times New Roman"/>
                <w:i/>
                <w:iCs/>
                <w:sz w:val="26"/>
                <w:szCs w:val="26"/>
              </w:rPr>
              <w:t>«Невыразимое» (1819), «Море» (1822) и др.</w:t>
            </w:r>
          </w:p>
          <w:p w:rsidR="00905D92" w:rsidRDefault="00905D92">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(7-9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 xml:space="preserve">А.С. Пушкин </w:t>
            </w:r>
            <w:r>
              <w:rPr>
                <w:rFonts w:ascii="Times New Roman" w:hAnsi="Times New Roman"/>
                <w:sz w:val="26"/>
                <w:szCs w:val="26"/>
              </w:rPr>
              <w:t>«Евгений Онегин» (</w:t>
            </w:r>
            <w:r>
              <w:rPr>
                <w:rStyle w:val="st"/>
                <w:sz w:val="26"/>
                <w:szCs w:val="26"/>
              </w:rPr>
              <w:t>1823 —1831)</w:t>
            </w:r>
            <w:r>
              <w:rPr>
                <w:rStyle w:val="st"/>
                <w:b/>
                <w:bCs/>
                <w:sz w:val="26"/>
                <w:szCs w:val="26"/>
              </w:rPr>
              <w:t>(9 кл.)</w:t>
            </w:r>
            <w:r>
              <w:rPr>
                <w:rFonts w:ascii="Times New Roman" w:hAnsi="Times New Roman"/>
                <w:sz w:val="26"/>
                <w:szCs w:val="26"/>
              </w:rPr>
              <w:t xml:space="preserve">, «Дубровский» (1832 </w:t>
            </w:r>
            <w:r>
              <w:rPr>
                <w:rStyle w:val="st"/>
                <w:sz w:val="26"/>
                <w:szCs w:val="26"/>
              </w:rPr>
              <w:t xml:space="preserve">— </w:t>
            </w:r>
            <w:r>
              <w:rPr>
                <w:rFonts w:ascii="Times New Roman" w:hAnsi="Times New Roman"/>
                <w:sz w:val="26"/>
                <w:szCs w:val="26"/>
              </w:rPr>
              <w:t>1833)</w:t>
            </w:r>
            <w:r>
              <w:rPr>
                <w:rFonts w:ascii="Times New Roman" w:hAnsi="Times New Roman"/>
                <w:iCs/>
                <w:sz w:val="26"/>
                <w:szCs w:val="26"/>
              </w:rPr>
              <w:t xml:space="preserve"> (6-7 кл),</w:t>
            </w:r>
            <w:r>
              <w:rPr>
                <w:rFonts w:ascii="Times New Roman" w:hAnsi="Times New Roman"/>
                <w:sz w:val="26"/>
                <w:szCs w:val="26"/>
              </w:rPr>
              <w:t xml:space="preserve"> «Капитанская дочка» (1832 </w:t>
            </w:r>
            <w:r>
              <w:rPr>
                <w:rStyle w:val="st"/>
                <w:sz w:val="26"/>
                <w:szCs w:val="26"/>
              </w:rPr>
              <w:t>—</w:t>
            </w:r>
            <w:r>
              <w:rPr>
                <w:rFonts w:ascii="Times New Roman" w:hAnsi="Times New Roman"/>
                <w:sz w:val="26"/>
                <w:szCs w:val="26"/>
              </w:rPr>
              <w:t xml:space="preserve">1836)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iCs/>
                <w:sz w:val="26"/>
                <w:szCs w:val="26"/>
              </w:rPr>
              <w:t>(7-8 кл.).</w:t>
            </w:r>
          </w:p>
          <w:p w:rsidR="00905D92" w:rsidRDefault="00905D92">
            <w:pPr>
              <w:tabs>
                <w:tab w:val="left" w:pos="567"/>
                <w:tab w:val="left" w:pos="770"/>
                <w:tab w:val="left" w:pos="576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kern w:val="36"/>
                <w:sz w:val="26"/>
                <w:szCs w:val="26"/>
              </w:rPr>
              <w:t>Стихотворения</w:t>
            </w:r>
            <w:r>
              <w:rPr>
                <w:rFonts w:ascii="Times New Roman" w:hAnsi="Times New Roman"/>
                <w:sz w:val="26"/>
                <w:szCs w:val="26"/>
              </w:rPr>
              <w:t xml:space="preserve">: «К Чаадаеву» («Любви, надежды, тихой славы…») (1818), «Песнь о вещем Олеге» (1822), «К***» («Я помню чудное мгновенье…») (1825), «Зимний </w:t>
            </w:r>
            <w:r>
              <w:rPr>
                <w:rFonts w:ascii="Times New Roman" w:hAnsi="Times New Roman"/>
                <w:sz w:val="26"/>
                <w:szCs w:val="26"/>
              </w:rPr>
              <w:lastRenderedPageBreak/>
              <w:t>вечер» (1825), «Пророк» (1826), «</w:t>
            </w:r>
            <w:proofErr w:type="gramStart"/>
            <w:r>
              <w:rPr>
                <w:rFonts w:ascii="Times New Roman" w:hAnsi="Times New Roman"/>
                <w:sz w:val="26"/>
                <w:szCs w:val="26"/>
              </w:rPr>
              <w:t>Во</w:t>
            </w:r>
            <w:proofErr w:type="gramEnd"/>
            <w:r>
              <w:rPr>
                <w:rFonts w:ascii="Times New Roman" w:hAnsi="Times New Roman"/>
                <w:sz w:val="26"/>
                <w:szCs w:val="26"/>
              </w:rPr>
              <w:t xml:space="preserve"> глубине сибирских руд…» (1827), «Я вас любил: любовь еще, быть может…» (1829), «Зимнее утро» (1829), «Я памятник себе воздвиг нерукотворный…» (1836)</w:t>
            </w:r>
          </w:p>
          <w:p w:rsidR="00905D92" w:rsidRDefault="00905D92">
            <w:pPr>
              <w:tabs>
                <w:tab w:val="left" w:pos="567"/>
                <w:tab w:val="left" w:pos="770"/>
                <w:tab w:val="left" w:pos="576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(5-9 кл.)</w:t>
            </w:r>
          </w:p>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Pr>
                <w:rFonts w:ascii="Times New Roman" w:hAnsi="Times New Roman"/>
                <w:b/>
                <w:bCs/>
                <w:sz w:val="26"/>
                <w:szCs w:val="26"/>
              </w:rPr>
              <w:lastRenderedPageBreak/>
              <w:t xml:space="preserve">А.С. Пушкин - </w:t>
            </w:r>
            <w:r>
              <w:rPr>
                <w:rFonts w:ascii="Times New Roman" w:hAnsi="Times New Roman"/>
                <w:b/>
                <w:bCs/>
                <w:i/>
                <w:iCs/>
                <w:sz w:val="26"/>
                <w:szCs w:val="26"/>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6"/>
                <w:szCs w:val="26"/>
              </w:rPr>
              <w:t xml:space="preserve">: </w:t>
            </w:r>
            <w:r>
              <w:rPr>
                <w:rFonts w:ascii="Times New Roman" w:hAnsi="Times New Roman"/>
                <w:i/>
                <w:iCs/>
                <w:sz w:val="26"/>
                <w:szCs w:val="26"/>
              </w:rPr>
              <w:t>«Воспоминания в Царском Селе» (1814), «Вольность» (1817), «Деревня» (181), «</w:t>
            </w:r>
            <w:r>
              <w:rPr>
                <w:rStyle w:val="line"/>
                <w:i/>
                <w:iCs/>
                <w:sz w:val="26"/>
                <w:szCs w:val="26"/>
              </w:rPr>
              <w:t>Редеет облаков летучая гряда» (1820),</w:t>
            </w:r>
            <w:r>
              <w:rPr>
                <w:rFonts w:ascii="Times New Roman" w:hAnsi="Times New Roman"/>
                <w:i/>
                <w:iCs/>
                <w:sz w:val="26"/>
                <w:szCs w:val="26"/>
              </w:rPr>
              <w:t xml:space="preserve"> «Погасло дневное светило…» (1820), «Свободы сеятель пустынный…» (1823), </w:t>
            </w:r>
          </w:p>
          <w:p w:rsidR="00905D92" w:rsidRDefault="00905D92">
            <w:pPr>
              <w:pStyle w:val="HTML"/>
              <w:ind w:firstLine="284"/>
              <w:rPr>
                <w:rFonts w:ascii="Times New Roman" w:hAnsi="Times New Roman"/>
                <w:i/>
                <w:iCs/>
                <w:sz w:val="26"/>
                <w:szCs w:val="26"/>
              </w:rPr>
            </w:pPr>
            <w:proofErr w:type="gramStart"/>
            <w:r>
              <w:rPr>
                <w:rFonts w:ascii="Times New Roman" w:hAnsi="Times New Roman"/>
                <w:i/>
                <w:iCs/>
                <w:sz w:val="26"/>
                <w:szCs w:val="26"/>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w:t>
            </w:r>
            <w:r>
              <w:rPr>
                <w:rFonts w:ascii="Times New Roman" w:hAnsi="Times New Roman"/>
                <w:i/>
                <w:iCs/>
                <w:sz w:val="26"/>
                <w:szCs w:val="26"/>
              </w:rPr>
              <w:lastRenderedPageBreak/>
              <w:t>красавица, при мне…» (1828), «Анчар» (1828), «На холмах Грузии лежит ночная мгла…» (1829), «Брожу ли я вдоль улиц шумных…» (1829),</w:t>
            </w:r>
            <w:proofErr w:type="gramEnd"/>
          </w:p>
          <w:p w:rsidR="00905D92" w:rsidRDefault="00905D92">
            <w:pPr>
              <w:tabs>
                <w:tab w:val="left" w:pos="567"/>
                <w:tab w:val="left" w:pos="770"/>
                <w:tab w:val="left" w:pos="576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i/>
                <w:iCs/>
                <w:sz w:val="26"/>
                <w:szCs w:val="26"/>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i/>
                <w:iCs/>
                <w:sz w:val="26"/>
                <w:szCs w:val="26"/>
              </w:rPr>
              <w:t>Была пора: наш праздник молодой…» (1836)</w:t>
            </w:r>
            <w:r>
              <w:rPr>
                <w:rFonts w:ascii="Times New Roman" w:hAnsi="Times New Roman"/>
                <w:i/>
                <w:iCs/>
                <w:sz w:val="26"/>
                <w:szCs w:val="26"/>
              </w:rPr>
              <w:t xml:space="preserve">  и др. </w:t>
            </w:r>
            <w:r>
              <w:rPr>
                <w:rFonts w:ascii="Times New Roman" w:hAnsi="Times New Roman"/>
                <w:b/>
                <w:bCs/>
                <w:sz w:val="26"/>
                <w:szCs w:val="26"/>
              </w:rPr>
              <w:t>(5-9 кл.)</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i/>
                <w:iCs/>
                <w:sz w:val="26"/>
                <w:szCs w:val="26"/>
              </w:rPr>
              <w:t xml:space="preserve">«Маленькие трагедии» (1830) </w:t>
            </w:r>
            <w:r>
              <w:rPr>
                <w:rFonts w:ascii="Times New Roman" w:hAnsi="Times New Roman"/>
                <w:b/>
                <w:bCs/>
                <w:i/>
                <w:iCs/>
                <w:sz w:val="26"/>
                <w:szCs w:val="26"/>
              </w:rPr>
              <w:t>1-2 по выбору, например</w:t>
            </w:r>
            <w:r>
              <w:rPr>
                <w:rFonts w:ascii="Times New Roman" w:hAnsi="Times New Roman"/>
                <w:i/>
                <w:iCs/>
                <w:sz w:val="26"/>
                <w:szCs w:val="26"/>
              </w:rPr>
              <w:t xml:space="preserve">: «Моцарт и Сальери», «Каменный гость». </w:t>
            </w:r>
            <w:r>
              <w:rPr>
                <w:rFonts w:ascii="Times New Roman" w:hAnsi="Times New Roman"/>
                <w:b/>
                <w:bCs/>
                <w:sz w:val="26"/>
                <w:szCs w:val="26"/>
              </w:rPr>
              <w:t>(8-9 кл.)</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i/>
                <w:iCs/>
                <w:sz w:val="26"/>
                <w:szCs w:val="26"/>
              </w:rPr>
              <w:t xml:space="preserve">«Повести Белкина» (1830) - </w:t>
            </w:r>
            <w:r>
              <w:rPr>
                <w:rFonts w:ascii="Times New Roman" w:hAnsi="Times New Roman"/>
                <w:b/>
                <w:bCs/>
                <w:i/>
                <w:iCs/>
                <w:sz w:val="26"/>
                <w:szCs w:val="26"/>
              </w:rPr>
              <w:t>2-3 по выбору, например</w:t>
            </w:r>
            <w:r>
              <w:rPr>
                <w:rFonts w:ascii="Times New Roman" w:hAnsi="Times New Roman"/>
                <w:i/>
                <w:iCs/>
                <w:sz w:val="26"/>
                <w:szCs w:val="26"/>
              </w:rPr>
              <w:t xml:space="preserve">: «Станционный смотритель», «Метель», «Выстрел» и др. </w:t>
            </w:r>
            <w:r>
              <w:rPr>
                <w:rFonts w:ascii="Times New Roman" w:hAnsi="Times New Roman"/>
                <w:b/>
                <w:bCs/>
                <w:sz w:val="26"/>
                <w:szCs w:val="26"/>
              </w:rPr>
              <w:t>(</w:t>
            </w:r>
            <w:r>
              <w:rPr>
                <w:rFonts w:ascii="Times New Roman" w:hAnsi="Times New Roman"/>
                <w:b/>
                <w:sz w:val="26"/>
                <w:szCs w:val="26"/>
              </w:rPr>
              <w:t>7-8 кл.)</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Поэмы –1 по выбору, например</w:t>
            </w:r>
            <w:r>
              <w:rPr>
                <w:rFonts w:ascii="Times New Roman" w:hAnsi="Times New Roman"/>
                <w:i/>
                <w:iCs/>
                <w:sz w:val="26"/>
                <w:szCs w:val="26"/>
              </w:rPr>
              <w:t xml:space="preserve">: «Руслан и Людмила» (1818—1820), «Кавказский пленник» (1820 – 1821), «Цыганы» (1824), «Полтава» (1828), «Медный всадник» (1833) (Вступление) и др. </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(7-9 кл.)</w:t>
            </w:r>
          </w:p>
          <w:p w:rsidR="00905D92" w:rsidRDefault="00905D92">
            <w:pPr>
              <w:tabs>
                <w:tab w:val="left" w:pos="567"/>
                <w:tab w:val="left" w:pos="5760"/>
              </w:tabs>
              <w:autoSpaceDE w:val="0"/>
              <w:autoSpaceDN w:val="0"/>
              <w:adjustRightInd w:val="0"/>
              <w:spacing w:after="0" w:line="240" w:lineRule="auto"/>
              <w:ind w:firstLine="284"/>
              <w:rPr>
                <w:rFonts w:ascii="Times New Roman" w:hAnsi="Times New Roman"/>
                <w:sz w:val="26"/>
                <w:szCs w:val="26"/>
              </w:rPr>
            </w:pPr>
            <w:r>
              <w:rPr>
                <w:rFonts w:ascii="Times New Roman" w:hAnsi="Times New Roman"/>
                <w:b/>
                <w:bCs/>
                <w:i/>
                <w:iCs/>
                <w:sz w:val="26"/>
                <w:szCs w:val="26"/>
              </w:rPr>
              <w:t xml:space="preserve">Сказки – 1 по выбору, например: </w:t>
            </w:r>
            <w:r>
              <w:rPr>
                <w:rFonts w:ascii="Times New Roman" w:hAnsi="Times New Roman"/>
                <w:i/>
                <w:iCs/>
                <w:sz w:val="26"/>
                <w:szCs w:val="26"/>
              </w:rPr>
              <w:t>«Сказка о мертвой царевне и о семи богатырях» и др</w:t>
            </w:r>
            <w:r>
              <w:rPr>
                <w:rFonts w:ascii="Times New Roman" w:hAnsi="Times New Roman"/>
                <w:sz w:val="26"/>
                <w:szCs w:val="26"/>
              </w:rPr>
              <w:t xml:space="preserve">. </w:t>
            </w:r>
          </w:p>
          <w:p w:rsidR="00905D92" w:rsidRDefault="00905D92">
            <w:pPr>
              <w:tabs>
                <w:tab w:val="left" w:pos="567"/>
                <w:tab w:val="left" w:pos="5760"/>
              </w:tabs>
              <w:autoSpaceDE w:val="0"/>
              <w:autoSpaceDN w:val="0"/>
              <w:adjustRightInd w:val="0"/>
              <w:spacing w:after="0" w:line="240" w:lineRule="auto"/>
              <w:ind w:firstLine="284"/>
              <w:rPr>
                <w:rFonts w:ascii="Times New Roman" w:hAnsi="Times New Roman"/>
                <w:b/>
                <w:bCs/>
                <w:i/>
                <w:iCs/>
                <w:sz w:val="26"/>
                <w:szCs w:val="26"/>
              </w:rPr>
            </w:pPr>
            <w:r>
              <w:rPr>
                <w:rFonts w:ascii="Times New Roman" w:hAnsi="Times New Roman"/>
                <w:b/>
                <w:bCs/>
                <w:sz w:val="26"/>
                <w:szCs w:val="26"/>
              </w:rPr>
              <w:t>(5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both"/>
              <w:textAlignment w:val="top"/>
              <w:outlineLvl w:val="7"/>
              <w:rPr>
                <w:rFonts w:ascii="Times New Roman" w:hAnsi="Times New Roman"/>
                <w:i/>
                <w:iCs/>
                <w:sz w:val="26"/>
                <w:szCs w:val="26"/>
              </w:rPr>
            </w:pPr>
            <w:r>
              <w:rPr>
                <w:rFonts w:ascii="Times New Roman" w:hAnsi="Times New Roman"/>
                <w:b/>
                <w:bCs/>
                <w:i/>
                <w:iCs/>
                <w:sz w:val="26"/>
                <w:szCs w:val="26"/>
              </w:rPr>
              <w:lastRenderedPageBreak/>
              <w:t>Поэзия пушкинской эпохи</w:t>
            </w:r>
            <w:r>
              <w:rPr>
                <w:rFonts w:ascii="Times New Roman" w:hAnsi="Times New Roman"/>
                <w:i/>
                <w:iCs/>
                <w:sz w:val="26"/>
                <w:szCs w:val="26"/>
              </w:rPr>
              <w:t xml:space="preserve">, например: </w:t>
            </w:r>
          </w:p>
          <w:p w:rsidR="00905D92" w:rsidRDefault="00905D92">
            <w:pPr>
              <w:tabs>
                <w:tab w:val="left" w:pos="567"/>
                <w:tab w:val="left" w:pos="5760"/>
              </w:tabs>
              <w:spacing w:after="0" w:line="240" w:lineRule="auto"/>
              <w:ind w:firstLine="284"/>
              <w:jc w:val="both"/>
              <w:rPr>
                <w:rFonts w:ascii="Times New Roman" w:hAnsi="Times New Roman"/>
                <w:i/>
                <w:iCs/>
                <w:sz w:val="26"/>
                <w:szCs w:val="26"/>
              </w:rPr>
            </w:pPr>
            <w:r>
              <w:rPr>
                <w:rFonts w:ascii="Times New Roman" w:hAnsi="Times New Roman"/>
                <w:b/>
                <w:bCs/>
                <w:i/>
                <w:iCs/>
                <w:sz w:val="26"/>
                <w:szCs w:val="26"/>
              </w:rPr>
              <w:t>К.Н.Батюшков</w:t>
            </w:r>
            <w:r>
              <w:rPr>
                <w:rFonts w:ascii="Times New Roman" w:hAnsi="Times New Roman"/>
                <w:i/>
                <w:iCs/>
                <w:sz w:val="26"/>
                <w:szCs w:val="26"/>
              </w:rPr>
              <w:t xml:space="preserve">, </w:t>
            </w:r>
            <w:r>
              <w:rPr>
                <w:rFonts w:ascii="Times New Roman" w:hAnsi="Times New Roman"/>
                <w:b/>
                <w:bCs/>
                <w:i/>
                <w:iCs/>
                <w:sz w:val="26"/>
                <w:szCs w:val="26"/>
              </w:rPr>
              <w:t>А.А.Дельвиг</w:t>
            </w:r>
            <w:r>
              <w:rPr>
                <w:rFonts w:ascii="Times New Roman" w:hAnsi="Times New Roman"/>
                <w:i/>
                <w:iCs/>
                <w:sz w:val="26"/>
                <w:szCs w:val="26"/>
              </w:rPr>
              <w:t xml:space="preserve">, </w:t>
            </w:r>
            <w:r>
              <w:rPr>
                <w:rFonts w:ascii="Times New Roman" w:hAnsi="Times New Roman"/>
                <w:b/>
                <w:bCs/>
                <w:i/>
                <w:iCs/>
                <w:sz w:val="26"/>
                <w:szCs w:val="26"/>
              </w:rPr>
              <w:t>Н.М.Языков</w:t>
            </w:r>
            <w:r>
              <w:rPr>
                <w:rFonts w:ascii="Times New Roman" w:hAnsi="Times New Roman"/>
                <w:i/>
                <w:iCs/>
                <w:sz w:val="26"/>
                <w:szCs w:val="26"/>
              </w:rPr>
              <w:t xml:space="preserve">, </w:t>
            </w:r>
            <w:r>
              <w:rPr>
                <w:rFonts w:ascii="Times New Roman" w:hAnsi="Times New Roman"/>
                <w:b/>
                <w:bCs/>
                <w:i/>
                <w:iCs/>
                <w:sz w:val="26"/>
                <w:szCs w:val="26"/>
              </w:rPr>
              <w:t>Е.А.Баратынский(2-3 стихотворения по выбору, 5-9 кл.</w:t>
            </w:r>
            <w:r>
              <w:rPr>
                <w:rFonts w:ascii="Times New Roman" w:hAnsi="Times New Roman"/>
                <w:i/>
                <w:iCs/>
                <w:sz w:val="26"/>
                <w:szCs w:val="26"/>
              </w:rPr>
              <w:t>)</w:t>
            </w: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lastRenderedPageBreak/>
              <w:t xml:space="preserve">М.Ю.Лермонтов </w:t>
            </w:r>
            <w:r>
              <w:rPr>
                <w:rFonts w:ascii="Times New Roman" w:hAnsi="Times New Roman"/>
                <w:sz w:val="26"/>
                <w:szCs w:val="26"/>
              </w:rPr>
              <w:t xml:space="preserve">«Герой нашего времени» (1838 — 1840). </w:t>
            </w:r>
            <w:r>
              <w:rPr>
                <w:rFonts w:ascii="Times New Roman" w:hAnsi="Times New Roman"/>
                <w:b/>
                <w:bCs/>
                <w:sz w:val="26"/>
                <w:szCs w:val="26"/>
              </w:rPr>
              <w:t>(9 кл.)</w:t>
            </w:r>
          </w:p>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sz w:val="26"/>
                <w:szCs w:val="26"/>
              </w:rPr>
            </w:pPr>
            <w:r>
              <w:rPr>
                <w:rFonts w:ascii="Times New Roman" w:hAnsi="Times New Roman"/>
                <w:b/>
                <w:bCs/>
                <w:kern w:val="36"/>
                <w:sz w:val="26"/>
                <w:szCs w:val="26"/>
              </w:rPr>
              <w:t>Стихотворения</w:t>
            </w:r>
            <w:r>
              <w:rPr>
                <w:rFonts w:ascii="Times New Roman" w:hAnsi="Times New Roman"/>
                <w:sz w:val="26"/>
                <w:szCs w:val="26"/>
              </w:rPr>
              <w:t xml:space="preserve">:  «Парус» (1832), «Смерть Поэта» (1837), «Бородино» (1837), «Узник» (1837), «Тучи» (1840), «Утес» (1841), «Выхожу один я на дорогу...» (1841). </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(5-9 кл.)</w:t>
            </w:r>
          </w:p>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sz w:val="26"/>
                <w:szCs w:val="26"/>
              </w:rPr>
            </w:pPr>
            <w:r>
              <w:rPr>
                <w:rFonts w:ascii="Times New Roman" w:hAnsi="Times New Roman"/>
                <w:b/>
                <w:bCs/>
                <w:sz w:val="26"/>
                <w:szCs w:val="26"/>
              </w:rPr>
              <w:t xml:space="preserve">М.Ю.Лермонтов - </w:t>
            </w:r>
            <w:r>
              <w:rPr>
                <w:rFonts w:ascii="Times New Roman" w:hAnsi="Times New Roman"/>
                <w:b/>
                <w:bCs/>
                <w:i/>
                <w:iCs/>
                <w:sz w:val="26"/>
                <w:szCs w:val="26"/>
              </w:rPr>
              <w:t>10 стихотворений по выбору, входят в программу каждого класса, например</w:t>
            </w:r>
            <w:r>
              <w:rPr>
                <w:rFonts w:ascii="Times New Roman" w:hAnsi="Times New Roman"/>
                <w:sz w:val="26"/>
                <w:szCs w:val="26"/>
              </w:rPr>
              <w:t xml:space="preserve">: </w:t>
            </w:r>
          </w:p>
          <w:p w:rsidR="00905D92" w:rsidRDefault="00905D92">
            <w:pPr>
              <w:tabs>
                <w:tab w:val="left" w:pos="250"/>
                <w:tab w:val="left" w:pos="567"/>
                <w:tab w:val="left" w:pos="5760"/>
              </w:tabs>
              <w:autoSpaceDE w:val="0"/>
              <w:autoSpaceDN w:val="0"/>
              <w:adjustRightInd w:val="0"/>
              <w:spacing w:after="0" w:line="240" w:lineRule="auto"/>
              <w:ind w:firstLine="284"/>
              <w:jc w:val="both"/>
              <w:rPr>
                <w:rFonts w:ascii="Times New Roman" w:hAnsi="Times New Roman"/>
                <w:i/>
                <w:iCs/>
                <w:sz w:val="26"/>
                <w:szCs w:val="26"/>
              </w:rPr>
            </w:pPr>
            <w:proofErr w:type="gramStart"/>
            <w:r>
              <w:rPr>
                <w:rFonts w:ascii="Times New Roman" w:hAnsi="Times New Roman"/>
                <w:i/>
                <w:iCs/>
                <w:sz w:val="26"/>
                <w:szCs w:val="26"/>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6"/>
                <w:szCs w:val="26"/>
              </w:rPr>
              <w:t>(5-9 кл.)</w:t>
            </w:r>
            <w:proofErr w:type="gramEnd"/>
          </w:p>
          <w:p w:rsidR="00905D92" w:rsidRDefault="00905D92">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lastRenderedPageBreak/>
              <w:t>Поэмы</w:t>
            </w:r>
          </w:p>
          <w:p w:rsidR="00905D92" w:rsidRDefault="00905D92">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i/>
                <w:iCs/>
                <w:sz w:val="26"/>
                <w:szCs w:val="26"/>
              </w:rPr>
              <w:t xml:space="preserve"> 1-2 по выбору</w:t>
            </w:r>
            <w:proofErr w:type="gramStart"/>
            <w:r>
              <w:rPr>
                <w:rFonts w:ascii="Times New Roman" w:hAnsi="Times New Roman"/>
                <w:b/>
                <w:bCs/>
                <w:i/>
                <w:iCs/>
                <w:sz w:val="26"/>
                <w:szCs w:val="26"/>
              </w:rPr>
              <w:t>,н</w:t>
            </w:r>
            <w:proofErr w:type="gramEnd"/>
            <w:r>
              <w:rPr>
                <w:rFonts w:ascii="Times New Roman" w:hAnsi="Times New Roman"/>
                <w:b/>
                <w:bCs/>
                <w:i/>
                <w:iCs/>
                <w:sz w:val="26"/>
                <w:szCs w:val="26"/>
              </w:rPr>
              <w:t>апример</w:t>
            </w:r>
            <w:r>
              <w:rPr>
                <w:rFonts w:ascii="Times New Roman" w:hAnsi="Times New Roman"/>
                <w:i/>
                <w:iCs/>
                <w:sz w:val="26"/>
                <w:szCs w:val="26"/>
              </w:rPr>
              <w:t>: «</w:t>
            </w:r>
            <w:proofErr w:type="gramStart"/>
            <w:r>
              <w:rPr>
                <w:rFonts w:ascii="Times New Roman" w:hAnsi="Times New Roman"/>
                <w:i/>
                <w:iCs/>
                <w:sz w:val="26"/>
                <w:szCs w:val="26"/>
              </w:rPr>
              <w:t>Песня про царя</w:t>
            </w:r>
            <w:proofErr w:type="gramEnd"/>
            <w:r>
              <w:rPr>
                <w:rFonts w:ascii="Times New Roman" w:hAnsi="Times New Roman"/>
                <w:i/>
                <w:iCs/>
                <w:sz w:val="26"/>
                <w:szCs w:val="26"/>
              </w:rPr>
              <w:t xml:space="preserve"> Ивана Васильевича, молодого опричника и удалого купца Калашникова» (1837), «Мцыри» (1839) и др.</w:t>
            </w:r>
          </w:p>
          <w:p w:rsidR="00905D92" w:rsidRDefault="00905D92">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(8-9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sz w:val="26"/>
                <w:szCs w:val="26"/>
              </w:rPr>
            </w:pPr>
            <w:r>
              <w:rPr>
                <w:rFonts w:ascii="Times New Roman" w:hAnsi="Times New Roman"/>
                <w:b/>
                <w:bCs/>
                <w:i/>
                <w:iCs/>
                <w:sz w:val="26"/>
                <w:szCs w:val="26"/>
              </w:rPr>
              <w:lastRenderedPageBreak/>
              <w:t xml:space="preserve">Литературные сказки </w:t>
            </w:r>
            <w:r>
              <w:rPr>
                <w:rFonts w:ascii="Times New Roman" w:hAnsi="Times New Roman"/>
                <w:b/>
                <w:bCs/>
                <w:i/>
                <w:iCs/>
                <w:sz w:val="26"/>
                <w:szCs w:val="26"/>
                <w:lang w:val="en-US"/>
              </w:rPr>
              <w:t>XIX</w:t>
            </w:r>
            <w:r>
              <w:rPr>
                <w:rFonts w:ascii="Times New Roman" w:hAnsi="Times New Roman"/>
                <w:b/>
                <w:bCs/>
                <w:i/>
                <w:iCs/>
                <w:sz w:val="26"/>
                <w:szCs w:val="26"/>
              </w:rPr>
              <w:t>-ХХ века</w:t>
            </w:r>
            <w:r>
              <w:rPr>
                <w:rFonts w:ascii="Times New Roman" w:hAnsi="Times New Roman"/>
                <w:sz w:val="26"/>
                <w:szCs w:val="26"/>
              </w:rPr>
              <w:t>, например:</w:t>
            </w:r>
          </w:p>
          <w:p w:rsidR="00905D92" w:rsidRDefault="00905D92">
            <w:pPr>
              <w:tabs>
                <w:tab w:val="left" w:pos="567"/>
              </w:tabs>
              <w:spacing w:after="0" w:line="240" w:lineRule="auto"/>
              <w:ind w:firstLine="284"/>
              <w:rPr>
                <w:rFonts w:ascii="Times New Roman" w:hAnsi="Times New Roman"/>
                <w:b/>
                <w:bCs/>
                <w:i/>
                <w:iCs/>
                <w:sz w:val="26"/>
                <w:szCs w:val="26"/>
              </w:rPr>
            </w:pPr>
            <w:r>
              <w:rPr>
                <w:rFonts w:ascii="Times New Roman" w:hAnsi="Times New Roman"/>
                <w:b/>
                <w:bCs/>
                <w:i/>
                <w:iCs/>
                <w:sz w:val="26"/>
                <w:szCs w:val="26"/>
              </w:rPr>
              <w:t>А.Погорельский, В.Ф.Одоевский, С.Г.Писахов, Б.В.Шергин, А.М.Ремизов, Ю.К.Олеша, Е.В.Клюев и др.</w:t>
            </w:r>
          </w:p>
          <w:p w:rsidR="00905D92" w:rsidRDefault="00905D92">
            <w:pPr>
              <w:tabs>
                <w:tab w:val="left" w:pos="567"/>
              </w:tabs>
              <w:spacing w:after="0" w:line="240" w:lineRule="auto"/>
              <w:ind w:firstLine="284"/>
              <w:rPr>
                <w:rFonts w:ascii="Times New Roman" w:hAnsi="Times New Roman"/>
                <w:b/>
                <w:bCs/>
                <w:i/>
                <w:iCs/>
                <w:sz w:val="26"/>
                <w:szCs w:val="26"/>
              </w:rPr>
            </w:pPr>
            <w:r>
              <w:rPr>
                <w:rFonts w:ascii="Times New Roman" w:hAnsi="Times New Roman"/>
                <w:b/>
                <w:bCs/>
                <w:i/>
                <w:iCs/>
                <w:sz w:val="26"/>
                <w:szCs w:val="26"/>
              </w:rPr>
              <w:t>(1 сказка на выбор, 5 кл.)</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lastRenderedPageBreak/>
              <w:t>Н.В.Гоголь</w:t>
            </w:r>
          </w:p>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b/>
                <w:bCs/>
                <w:sz w:val="26"/>
                <w:szCs w:val="26"/>
              </w:rPr>
            </w:pPr>
            <w:r>
              <w:rPr>
                <w:rFonts w:ascii="Times New Roman" w:hAnsi="Times New Roman"/>
                <w:sz w:val="26"/>
                <w:szCs w:val="26"/>
              </w:rPr>
              <w:t xml:space="preserve">«Ревизор» (1835) </w:t>
            </w:r>
            <w:r>
              <w:rPr>
                <w:rFonts w:ascii="Times New Roman" w:hAnsi="Times New Roman"/>
                <w:b/>
                <w:bCs/>
                <w:sz w:val="26"/>
                <w:szCs w:val="26"/>
              </w:rPr>
              <w:t xml:space="preserve">(7-8 кл.), </w:t>
            </w:r>
            <w:r>
              <w:rPr>
                <w:rFonts w:ascii="Times New Roman" w:hAnsi="Times New Roman"/>
                <w:sz w:val="26"/>
                <w:szCs w:val="26"/>
              </w:rPr>
              <w:t xml:space="preserve">«Мертвые души» (1835 – 1841) </w:t>
            </w:r>
            <w:r>
              <w:rPr>
                <w:rFonts w:ascii="Times New Roman" w:hAnsi="Times New Roman"/>
                <w:b/>
                <w:bCs/>
                <w:sz w:val="26"/>
                <w:szCs w:val="26"/>
              </w:rPr>
              <w:t>(9-10 кл.)</w:t>
            </w: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Pr>
                <w:rFonts w:ascii="Times New Roman" w:hAnsi="Times New Roman"/>
                <w:b/>
                <w:bCs/>
                <w:sz w:val="26"/>
                <w:szCs w:val="26"/>
              </w:rPr>
              <w:t xml:space="preserve">Н.В.Гоголь </w:t>
            </w:r>
            <w:r>
              <w:rPr>
                <w:rFonts w:ascii="Times New Roman" w:hAnsi="Times New Roman"/>
                <w:b/>
                <w:bCs/>
                <w:i/>
                <w:iCs/>
                <w:sz w:val="26"/>
                <w:szCs w:val="26"/>
              </w:rPr>
              <w:t>Повести – 5 из разных циклов, на выбор, входят в программу каждого класса, например</w:t>
            </w:r>
            <w:proofErr w:type="gramStart"/>
            <w:r>
              <w:rPr>
                <w:rFonts w:ascii="Times New Roman" w:hAnsi="Times New Roman"/>
                <w:b/>
                <w:bCs/>
                <w:i/>
                <w:iCs/>
                <w:sz w:val="26"/>
                <w:szCs w:val="26"/>
              </w:rPr>
              <w:t>:</w:t>
            </w:r>
            <w:r>
              <w:rPr>
                <w:rFonts w:ascii="Times New Roman" w:hAnsi="Times New Roman"/>
                <w:i/>
                <w:iCs/>
                <w:sz w:val="26"/>
                <w:szCs w:val="26"/>
              </w:rPr>
              <w:t>«</w:t>
            </w:r>
            <w:proofErr w:type="gramEnd"/>
            <w:r>
              <w:rPr>
                <w:rFonts w:ascii="Times New Roman" w:hAnsi="Times New Roman"/>
                <w:i/>
                <w:iCs/>
                <w:sz w:val="26"/>
                <w:szCs w:val="26"/>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(5-9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 xml:space="preserve">Ф.И. Тютчев – </w:t>
            </w:r>
            <w:r>
              <w:rPr>
                <w:rFonts w:ascii="Times New Roman" w:hAnsi="Times New Roman"/>
                <w:b/>
                <w:bCs/>
                <w:kern w:val="36"/>
                <w:sz w:val="26"/>
                <w:szCs w:val="26"/>
              </w:rPr>
              <w:t>Стихотворения</w:t>
            </w:r>
            <w:r>
              <w:rPr>
                <w:rFonts w:ascii="Times New Roman" w:hAnsi="Times New Roman"/>
                <w:b/>
                <w:bCs/>
                <w:sz w:val="26"/>
                <w:szCs w:val="26"/>
              </w:rPr>
              <w:t>:</w:t>
            </w:r>
          </w:p>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sz w:val="26"/>
                <w:szCs w:val="26"/>
              </w:rPr>
            </w:pPr>
            <w:r>
              <w:rPr>
                <w:rFonts w:ascii="Times New Roman" w:hAnsi="Times New Roman"/>
                <w:sz w:val="26"/>
                <w:szCs w:val="26"/>
              </w:rPr>
              <w:t xml:space="preserve"> «Весенняя гроза» («Люблю грозу в начале мая…») (1828, нач. 1850-х), «</w:t>
            </w:r>
            <w:r>
              <w:rPr>
                <w:rFonts w:ascii="Times New Roman" w:hAnsi="Times New Roman"/>
                <w:sz w:val="26"/>
                <w:szCs w:val="26"/>
                <w:lang w:val="en-US"/>
              </w:rPr>
              <w:t>Silentium</w:t>
            </w:r>
            <w:r>
              <w:rPr>
                <w:rFonts w:ascii="Times New Roman" w:hAnsi="Times New Roman"/>
                <w:sz w:val="26"/>
                <w:szCs w:val="26"/>
              </w:rPr>
              <w:t xml:space="preserve">!» (Молчи, скрывайся и таи…) (1829, нач. 1830-х), «Умом Россию не понять…» (1866).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(5-8 кл.)</w:t>
            </w: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А.А. Фет</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kern w:val="36"/>
                <w:sz w:val="26"/>
                <w:szCs w:val="26"/>
              </w:rPr>
              <w:t>Стихотворения</w:t>
            </w:r>
            <w:r>
              <w:rPr>
                <w:rFonts w:ascii="Times New Roman" w:hAnsi="Times New Roman"/>
                <w:sz w:val="26"/>
                <w:szCs w:val="26"/>
              </w:rPr>
              <w:t xml:space="preserve">: «Шепот, робкое дыханье…» (1850), «Как беден наш язык! Хочу и не могу…» (1887).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w:t>
            </w:r>
            <w:r>
              <w:rPr>
                <w:rFonts w:ascii="Times New Roman" w:hAnsi="Times New Roman"/>
                <w:b/>
                <w:bCs/>
                <w:kern w:val="36"/>
                <w:sz w:val="26"/>
                <w:szCs w:val="26"/>
              </w:rPr>
              <w:t>5-8 кл.</w:t>
            </w:r>
            <w:r>
              <w:rPr>
                <w:rFonts w:ascii="Times New Roman" w:hAnsi="Times New Roman"/>
                <w:b/>
                <w:bCs/>
                <w:sz w:val="26"/>
                <w:szCs w:val="26"/>
              </w:rPr>
              <w:t>)</w:t>
            </w: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74" w:name="_Toc521679643"/>
            <w:r>
              <w:rPr>
                <w:rFonts w:ascii="Times New Roman" w:hAnsi="Times New Roman"/>
                <w:b/>
                <w:bCs/>
                <w:kern w:val="36"/>
                <w:sz w:val="26"/>
                <w:szCs w:val="26"/>
              </w:rPr>
              <w:t>Н.А.Некрасов.</w:t>
            </w:r>
            <w:bookmarkEnd w:id="74"/>
          </w:p>
          <w:p w:rsidR="00905D92" w:rsidRDefault="00905D92">
            <w:pPr>
              <w:tabs>
                <w:tab w:val="left" w:pos="567"/>
                <w:tab w:val="left" w:pos="5760"/>
              </w:tabs>
              <w:spacing w:after="0" w:line="240" w:lineRule="auto"/>
              <w:ind w:firstLine="284"/>
              <w:jc w:val="both"/>
              <w:outlineLvl w:val="0"/>
              <w:rPr>
                <w:rFonts w:ascii="Times New Roman" w:hAnsi="Times New Roman"/>
                <w:sz w:val="26"/>
                <w:szCs w:val="26"/>
              </w:rPr>
            </w:pPr>
            <w:bookmarkStart w:id="75" w:name="_Toc521679644"/>
            <w:r>
              <w:rPr>
                <w:rFonts w:ascii="Times New Roman" w:hAnsi="Times New Roman"/>
                <w:kern w:val="36"/>
                <w:sz w:val="26"/>
                <w:szCs w:val="26"/>
              </w:rPr>
              <w:t>Стихотворения</w:t>
            </w:r>
            <w:proofErr w:type="gramStart"/>
            <w:r>
              <w:rPr>
                <w:rFonts w:ascii="Times New Roman" w:hAnsi="Times New Roman"/>
                <w:kern w:val="36"/>
                <w:sz w:val="26"/>
                <w:szCs w:val="26"/>
              </w:rPr>
              <w:t>:</w:t>
            </w:r>
            <w:r>
              <w:rPr>
                <w:rFonts w:ascii="Times New Roman" w:hAnsi="Times New Roman"/>
                <w:sz w:val="26"/>
                <w:szCs w:val="26"/>
              </w:rPr>
              <w:t>«</w:t>
            </w:r>
            <w:proofErr w:type="gramEnd"/>
            <w:r>
              <w:rPr>
                <w:rFonts w:ascii="Times New Roman" w:hAnsi="Times New Roman"/>
                <w:sz w:val="26"/>
                <w:szCs w:val="26"/>
              </w:rPr>
              <w:t xml:space="preserve">Крестьянские дети» (1861), «Вчерашний день, часу в шестом…» (1848),  «Несжатая </w:t>
            </w:r>
            <w:r>
              <w:rPr>
                <w:rFonts w:ascii="Times New Roman" w:hAnsi="Times New Roman"/>
                <w:sz w:val="26"/>
                <w:szCs w:val="26"/>
              </w:rPr>
              <w:lastRenderedPageBreak/>
              <w:t>полоса» (1854).</w:t>
            </w:r>
            <w:bookmarkEnd w:id="75"/>
          </w:p>
          <w:p w:rsidR="00905D92" w:rsidRDefault="00905D92">
            <w:pPr>
              <w:tabs>
                <w:tab w:val="left" w:pos="567"/>
                <w:tab w:val="left" w:pos="5760"/>
              </w:tabs>
              <w:spacing w:after="0" w:line="240" w:lineRule="auto"/>
              <w:ind w:firstLine="284"/>
              <w:jc w:val="both"/>
              <w:outlineLvl w:val="0"/>
              <w:rPr>
                <w:rFonts w:ascii="Times New Roman" w:hAnsi="Times New Roman"/>
                <w:b/>
                <w:bCs/>
                <w:sz w:val="26"/>
                <w:szCs w:val="26"/>
              </w:rPr>
            </w:pPr>
            <w:bookmarkStart w:id="76" w:name="_Toc521679645"/>
            <w:r>
              <w:rPr>
                <w:rFonts w:ascii="Times New Roman" w:hAnsi="Times New Roman"/>
                <w:b/>
                <w:bCs/>
                <w:sz w:val="26"/>
                <w:szCs w:val="26"/>
              </w:rPr>
              <w:t>(</w:t>
            </w:r>
            <w:r>
              <w:rPr>
                <w:rFonts w:ascii="Times New Roman" w:hAnsi="Times New Roman"/>
                <w:b/>
                <w:bCs/>
                <w:iCs/>
                <w:kern w:val="36"/>
                <w:sz w:val="26"/>
                <w:szCs w:val="26"/>
              </w:rPr>
              <w:t>5-8 кл.)</w:t>
            </w:r>
            <w:bookmarkEnd w:id="76"/>
          </w:p>
        </w:tc>
        <w:tc>
          <w:tcPr>
            <w:tcW w:w="439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autoSpaceDE w:val="0"/>
              <w:autoSpaceDN w:val="0"/>
              <w:adjustRightInd w:val="0"/>
              <w:spacing w:after="0" w:line="240" w:lineRule="auto"/>
              <w:ind w:firstLine="284"/>
              <w:jc w:val="center"/>
              <w:textAlignment w:val="top"/>
              <w:outlineLvl w:val="7"/>
              <w:rPr>
                <w:rFonts w:ascii="Times New Roman" w:hAnsi="Times New Roman"/>
                <w:i/>
                <w:iCs/>
                <w:sz w:val="26"/>
                <w:szCs w:val="26"/>
              </w:rPr>
            </w:pPr>
            <w:r>
              <w:rPr>
                <w:rFonts w:ascii="Times New Roman" w:hAnsi="Times New Roman"/>
                <w:b/>
                <w:bCs/>
                <w:sz w:val="26"/>
                <w:szCs w:val="26"/>
              </w:rPr>
              <w:lastRenderedPageBreak/>
              <w:t xml:space="preserve">Ф.И. Тютчев - </w:t>
            </w:r>
            <w:r>
              <w:rPr>
                <w:rFonts w:ascii="Times New Roman" w:hAnsi="Times New Roman"/>
                <w:b/>
                <w:bCs/>
                <w:i/>
                <w:iCs/>
                <w:sz w:val="26"/>
                <w:szCs w:val="26"/>
              </w:rPr>
              <w:t>3-4 стихотворения по выбору, например</w:t>
            </w:r>
            <w:r>
              <w:rPr>
                <w:rFonts w:ascii="Times New Roman" w:hAnsi="Times New Roman"/>
                <w:sz w:val="26"/>
                <w:szCs w:val="26"/>
              </w:rPr>
              <w:t xml:space="preserve">: </w:t>
            </w:r>
            <w:r>
              <w:rPr>
                <w:rFonts w:ascii="Times New Roman" w:hAnsi="Times New Roman"/>
                <w:i/>
                <w:iCs/>
                <w:sz w:val="26"/>
                <w:szCs w:val="26"/>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05D92" w:rsidRDefault="00905D92">
            <w:pPr>
              <w:tabs>
                <w:tab w:val="left" w:pos="567"/>
                <w:tab w:val="left" w:pos="5760"/>
              </w:tabs>
              <w:autoSpaceDE w:val="0"/>
              <w:autoSpaceDN w:val="0"/>
              <w:adjustRightInd w:val="0"/>
              <w:spacing w:after="0" w:line="240" w:lineRule="auto"/>
              <w:ind w:firstLine="284"/>
              <w:rPr>
                <w:rFonts w:ascii="Times New Roman" w:hAnsi="Times New Roman"/>
                <w:b/>
                <w:bCs/>
                <w:sz w:val="26"/>
                <w:szCs w:val="26"/>
              </w:rPr>
            </w:pPr>
            <w:r>
              <w:rPr>
                <w:rFonts w:ascii="Times New Roman" w:hAnsi="Times New Roman"/>
                <w:b/>
                <w:bCs/>
                <w:sz w:val="26"/>
                <w:szCs w:val="26"/>
              </w:rPr>
              <w:t>(5-8 кл.)</w:t>
            </w:r>
          </w:p>
          <w:p w:rsidR="00905D92" w:rsidRDefault="00905D92">
            <w:pPr>
              <w:pStyle w:val="western"/>
              <w:shd w:val="clear" w:color="auto" w:fill="FFFFFF"/>
              <w:tabs>
                <w:tab w:val="left" w:pos="567"/>
                <w:tab w:val="left" w:pos="5760"/>
              </w:tabs>
              <w:spacing w:before="0" w:beforeAutospacing="0" w:after="0"/>
              <w:ind w:firstLine="284"/>
              <w:jc w:val="left"/>
              <w:rPr>
                <w:color w:val="auto"/>
                <w:sz w:val="26"/>
                <w:szCs w:val="26"/>
              </w:rPr>
            </w:pPr>
          </w:p>
          <w:p w:rsidR="00905D92" w:rsidRDefault="00905D92">
            <w:pPr>
              <w:pStyle w:val="western"/>
              <w:shd w:val="clear" w:color="auto" w:fill="FFFFFF"/>
              <w:tabs>
                <w:tab w:val="left" w:pos="567"/>
                <w:tab w:val="left" w:pos="5760"/>
              </w:tabs>
              <w:spacing w:before="0" w:beforeAutospacing="0" w:after="0"/>
              <w:ind w:firstLine="284"/>
              <w:jc w:val="left"/>
              <w:rPr>
                <w:b/>
                <w:bCs/>
                <w:i/>
                <w:iCs/>
                <w:color w:val="auto"/>
                <w:sz w:val="26"/>
                <w:szCs w:val="26"/>
              </w:rPr>
            </w:pPr>
            <w:r>
              <w:rPr>
                <w:color w:val="auto"/>
                <w:sz w:val="26"/>
                <w:szCs w:val="26"/>
              </w:rPr>
              <w:t>А.А. Фет</w:t>
            </w:r>
            <w:r>
              <w:rPr>
                <w:b/>
                <w:bCs/>
                <w:color w:val="auto"/>
                <w:sz w:val="26"/>
                <w:szCs w:val="26"/>
              </w:rPr>
              <w:t xml:space="preserve"> - </w:t>
            </w:r>
            <w:r>
              <w:rPr>
                <w:i/>
                <w:iCs/>
                <w:color w:val="auto"/>
                <w:kern w:val="36"/>
                <w:sz w:val="26"/>
                <w:szCs w:val="26"/>
              </w:rPr>
              <w:t>3-4 стихотворения по выбору, например</w:t>
            </w:r>
            <w:r>
              <w:rPr>
                <w:color w:val="auto"/>
                <w:kern w:val="36"/>
                <w:sz w:val="26"/>
                <w:szCs w:val="26"/>
              </w:rPr>
              <w:t xml:space="preserve">: </w:t>
            </w:r>
            <w:r>
              <w:rPr>
                <w:b/>
                <w:bCs/>
                <w:i/>
                <w:iCs/>
                <w:color w:val="auto"/>
                <w:sz w:val="26"/>
                <w:szCs w:val="26"/>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05D92" w:rsidRDefault="00905D92">
            <w:pPr>
              <w:pStyle w:val="western"/>
              <w:shd w:val="clear" w:color="auto" w:fill="FFFFFF"/>
              <w:tabs>
                <w:tab w:val="left" w:pos="567"/>
                <w:tab w:val="left" w:pos="5760"/>
              </w:tabs>
              <w:spacing w:before="0" w:beforeAutospacing="0" w:after="0"/>
              <w:ind w:firstLine="284"/>
              <w:jc w:val="left"/>
              <w:rPr>
                <w:b/>
                <w:bCs/>
                <w:i/>
                <w:iCs/>
                <w:color w:val="auto"/>
                <w:sz w:val="26"/>
                <w:szCs w:val="26"/>
              </w:rPr>
            </w:pPr>
            <w:r>
              <w:rPr>
                <w:color w:val="auto"/>
                <w:sz w:val="26"/>
                <w:szCs w:val="26"/>
              </w:rPr>
              <w:t>(</w:t>
            </w:r>
            <w:r>
              <w:rPr>
                <w:color w:val="auto"/>
                <w:kern w:val="36"/>
                <w:sz w:val="26"/>
                <w:szCs w:val="26"/>
              </w:rPr>
              <w:t>5-8 кл.)</w:t>
            </w: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77" w:name="_Toc521679646"/>
            <w:r>
              <w:rPr>
                <w:rFonts w:ascii="Times New Roman" w:hAnsi="Times New Roman"/>
                <w:b/>
                <w:bCs/>
                <w:kern w:val="36"/>
                <w:sz w:val="26"/>
                <w:szCs w:val="26"/>
              </w:rPr>
              <w:t>Н.А.Некрасов</w:t>
            </w:r>
            <w:bookmarkEnd w:id="77"/>
          </w:p>
          <w:p w:rsidR="00905D92" w:rsidRDefault="00905D92">
            <w:pPr>
              <w:tabs>
                <w:tab w:val="left" w:pos="567"/>
                <w:tab w:val="left" w:pos="5760"/>
                <w:tab w:val="left" w:pos="7380"/>
                <w:tab w:val="left" w:pos="810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i/>
                <w:iCs/>
                <w:kern w:val="36"/>
                <w:sz w:val="26"/>
                <w:szCs w:val="26"/>
              </w:rPr>
              <w:t>- 1–2 стихотворения по выбору</w:t>
            </w:r>
            <w:proofErr w:type="gramStart"/>
            <w:r>
              <w:rPr>
                <w:rFonts w:ascii="Times New Roman" w:hAnsi="Times New Roman"/>
                <w:b/>
                <w:bCs/>
                <w:i/>
                <w:iCs/>
                <w:kern w:val="36"/>
                <w:sz w:val="26"/>
                <w:szCs w:val="26"/>
              </w:rPr>
              <w:t>,н</w:t>
            </w:r>
            <w:proofErr w:type="gramEnd"/>
            <w:r>
              <w:rPr>
                <w:rFonts w:ascii="Times New Roman" w:hAnsi="Times New Roman"/>
                <w:b/>
                <w:bCs/>
                <w:i/>
                <w:iCs/>
                <w:kern w:val="36"/>
                <w:sz w:val="26"/>
                <w:szCs w:val="26"/>
              </w:rPr>
              <w:t xml:space="preserve">апример: </w:t>
            </w:r>
            <w:r>
              <w:rPr>
                <w:rFonts w:ascii="Times New Roman" w:hAnsi="Times New Roman"/>
                <w:i/>
                <w:iCs/>
                <w:sz w:val="26"/>
                <w:szCs w:val="26"/>
              </w:rPr>
              <w:t xml:space="preserve">«Тройка» (1846), «Размышления у парадного </w:t>
            </w:r>
            <w:r>
              <w:rPr>
                <w:rFonts w:ascii="Times New Roman" w:hAnsi="Times New Roman"/>
                <w:i/>
                <w:iCs/>
                <w:sz w:val="26"/>
                <w:szCs w:val="26"/>
              </w:rPr>
              <w:lastRenderedPageBreak/>
              <w:t xml:space="preserve">подъезда» (1858), «Зеленый Шум» (1862-1863) и др. </w:t>
            </w:r>
            <w:r>
              <w:rPr>
                <w:rFonts w:ascii="Times New Roman" w:hAnsi="Times New Roman"/>
                <w:b/>
                <w:bCs/>
                <w:sz w:val="26"/>
                <w:szCs w:val="26"/>
              </w:rPr>
              <w:t>(</w:t>
            </w:r>
            <w:r>
              <w:rPr>
                <w:rFonts w:ascii="Times New Roman" w:hAnsi="Times New Roman"/>
                <w:b/>
                <w:bCs/>
                <w:kern w:val="36"/>
                <w:sz w:val="26"/>
                <w:szCs w:val="26"/>
              </w:rPr>
              <w:t>5-8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Pr>
                <w:rFonts w:ascii="Times New Roman" w:hAnsi="Times New Roman"/>
                <w:b/>
                <w:bCs/>
                <w:i/>
                <w:iCs/>
                <w:sz w:val="26"/>
                <w:szCs w:val="26"/>
              </w:rPr>
              <w:lastRenderedPageBreak/>
              <w:t xml:space="preserve">Поэзия 2-й половины </w:t>
            </w:r>
            <w:r>
              <w:rPr>
                <w:rFonts w:ascii="Times New Roman" w:hAnsi="Times New Roman"/>
                <w:b/>
                <w:bCs/>
                <w:i/>
                <w:iCs/>
                <w:sz w:val="26"/>
                <w:szCs w:val="26"/>
                <w:lang w:val="en-US"/>
              </w:rPr>
              <w:t>XIX</w:t>
            </w:r>
            <w:r>
              <w:rPr>
                <w:rFonts w:ascii="Times New Roman" w:hAnsi="Times New Roman"/>
                <w:b/>
                <w:bCs/>
                <w:i/>
                <w:iCs/>
                <w:sz w:val="26"/>
                <w:szCs w:val="26"/>
              </w:rPr>
              <w:t xml:space="preserve"> в.</w:t>
            </w:r>
            <w:proofErr w:type="gramStart"/>
            <w:r>
              <w:rPr>
                <w:rFonts w:ascii="Times New Roman" w:hAnsi="Times New Roman"/>
                <w:b/>
                <w:bCs/>
                <w:i/>
                <w:iCs/>
                <w:sz w:val="26"/>
                <w:szCs w:val="26"/>
              </w:rPr>
              <w:t>,</w:t>
            </w:r>
            <w:r>
              <w:rPr>
                <w:rFonts w:ascii="Times New Roman" w:hAnsi="Times New Roman"/>
                <w:i/>
                <w:iCs/>
                <w:sz w:val="26"/>
                <w:szCs w:val="26"/>
              </w:rPr>
              <w:t>н</w:t>
            </w:r>
            <w:proofErr w:type="gramEnd"/>
            <w:r>
              <w:rPr>
                <w:rFonts w:ascii="Times New Roman" w:hAnsi="Times New Roman"/>
                <w:i/>
                <w:iCs/>
                <w:sz w:val="26"/>
                <w:szCs w:val="26"/>
              </w:rPr>
              <w:t>апример:</w:t>
            </w:r>
          </w:p>
          <w:p w:rsidR="00905D92" w:rsidRDefault="00905D92">
            <w:pPr>
              <w:tabs>
                <w:tab w:val="left" w:pos="567"/>
                <w:tab w:val="left" w:pos="5760"/>
              </w:tabs>
              <w:spacing w:after="0" w:line="240" w:lineRule="auto"/>
              <w:ind w:firstLine="284"/>
              <w:jc w:val="both"/>
              <w:rPr>
                <w:rFonts w:ascii="Times New Roman" w:hAnsi="Times New Roman"/>
                <w:i/>
                <w:iCs/>
                <w:sz w:val="26"/>
                <w:szCs w:val="26"/>
              </w:rPr>
            </w:pPr>
            <w:r>
              <w:rPr>
                <w:rFonts w:ascii="Times New Roman" w:hAnsi="Times New Roman"/>
                <w:b/>
                <w:bCs/>
                <w:i/>
                <w:iCs/>
                <w:sz w:val="26"/>
                <w:szCs w:val="26"/>
              </w:rPr>
              <w:t>А.Н.Майков</w:t>
            </w:r>
            <w:r>
              <w:rPr>
                <w:rFonts w:ascii="Times New Roman" w:hAnsi="Times New Roman"/>
                <w:i/>
                <w:iCs/>
                <w:sz w:val="26"/>
                <w:szCs w:val="26"/>
              </w:rPr>
              <w:t xml:space="preserve">, </w:t>
            </w:r>
            <w:r>
              <w:rPr>
                <w:rFonts w:ascii="Times New Roman" w:hAnsi="Times New Roman"/>
                <w:b/>
                <w:bCs/>
                <w:i/>
                <w:iCs/>
                <w:sz w:val="26"/>
                <w:szCs w:val="26"/>
              </w:rPr>
              <w:t>А.К.Толстой</w:t>
            </w:r>
            <w:r>
              <w:rPr>
                <w:rFonts w:ascii="Times New Roman" w:hAnsi="Times New Roman"/>
                <w:i/>
                <w:iCs/>
                <w:sz w:val="26"/>
                <w:szCs w:val="26"/>
              </w:rPr>
              <w:t>,</w:t>
            </w:r>
          </w:p>
          <w:p w:rsidR="00905D92" w:rsidRDefault="00905D92">
            <w:pPr>
              <w:tabs>
                <w:tab w:val="left" w:pos="567"/>
                <w:tab w:val="left" w:pos="5760"/>
              </w:tabs>
              <w:spacing w:after="0" w:line="240" w:lineRule="auto"/>
              <w:ind w:firstLine="284"/>
              <w:jc w:val="both"/>
              <w:rPr>
                <w:rFonts w:ascii="Times New Roman" w:hAnsi="Times New Roman"/>
                <w:i/>
                <w:iCs/>
                <w:sz w:val="26"/>
                <w:szCs w:val="26"/>
              </w:rPr>
            </w:pPr>
            <w:r>
              <w:rPr>
                <w:rFonts w:ascii="Times New Roman" w:hAnsi="Times New Roman"/>
                <w:b/>
                <w:bCs/>
                <w:i/>
                <w:iCs/>
                <w:sz w:val="26"/>
                <w:szCs w:val="26"/>
              </w:rPr>
              <w:t>Я.П.Полонский</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(1-2 стихотворения по выбору, 5-9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78" w:name="_Toc521679647"/>
            <w:r>
              <w:rPr>
                <w:rFonts w:ascii="Times New Roman" w:hAnsi="Times New Roman"/>
                <w:b/>
                <w:bCs/>
                <w:kern w:val="36"/>
                <w:sz w:val="26"/>
                <w:szCs w:val="26"/>
              </w:rPr>
              <w:t>И.С.Тургенев</w:t>
            </w:r>
            <w:bookmarkEnd w:id="78"/>
          </w:p>
          <w:p w:rsidR="00905D92" w:rsidRDefault="00905D92">
            <w:pPr>
              <w:pStyle w:val="western"/>
              <w:pBdr>
                <w:left w:val="single" w:sz="4" w:space="0" w:color="auto"/>
                <w:bottom w:val="single" w:sz="4" w:space="0" w:color="auto"/>
                <w:right w:val="single" w:sz="4" w:space="0" w:color="auto"/>
              </w:pBdr>
              <w:shd w:val="clear" w:color="auto" w:fill="FFFFFF"/>
              <w:tabs>
                <w:tab w:val="left" w:pos="567"/>
                <w:tab w:val="left" w:pos="5760"/>
              </w:tabs>
              <w:spacing w:before="0" w:beforeAutospacing="0" w:after="0"/>
              <w:ind w:firstLine="284"/>
              <w:jc w:val="left"/>
              <w:textAlignment w:val="top"/>
              <w:rPr>
                <w:b/>
                <w:bCs/>
                <w:i/>
                <w:iCs/>
                <w:color w:val="auto"/>
                <w:sz w:val="26"/>
                <w:szCs w:val="26"/>
              </w:rPr>
            </w:pPr>
            <w:r>
              <w:rPr>
                <w:i/>
                <w:iCs/>
                <w:color w:val="auto"/>
                <w:sz w:val="26"/>
                <w:szCs w:val="26"/>
              </w:rPr>
              <w:t>- 1 рассказ по выбору, например</w:t>
            </w:r>
            <w:r>
              <w:rPr>
                <w:b/>
                <w:bCs/>
                <w:i/>
                <w:iCs/>
                <w:color w:val="auto"/>
                <w:sz w:val="26"/>
                <w:szCs w:val="26"/>
              </w:rPr>
              <w:t xml:space="preserve">: «Певцы» (1852), «Бежин луг» (1846, 1874) и др.; </w:t>
            </w:r>
            <w:r>
              <w:rPr>
                <w:i/>
                <w:iCs/>
                <w:color w:val="auto"/>
                <w:sz w:val="26"/>
                <w:szCs w:val="26"/>
              </w:rPr>
              <w:t xml:space="preserve">1 повесть на выбор,  например: </w:t>
            </w:r>
            <w:r>
              <w:rPr>
                <w:b/>
                <w:bCs/>
                <w:i/>
                <w:iCs/>
                <w:color w:val="auto"/>
                <w:sz w:val="26"/>
                <w:szCs w:val="26"/>
              </w:rPr>
              <w:t>«Муму» (1852), «Ася» (1857), «Первая любовь» (1860) и др.</w:t>
            </w:r>
            <w:r>
              <w:rPr>
                <w:i/>
                <w:iCs/>
                <w:color w:val="auto"/>
                <w:sz w:val="26"/>
                <w:szCs w:val="26"/>
              </w:rPr>
              <w:t xml:space="preserve">; 1 стихотворение в прозе на выбор,  например: </w:t>
            </w:r>
            <w:r>
              <w:rPr>
                <w:b/>
                <w:bCs/>
                <w:i/>
                <w:iCs/>
                <w:color w:val="auto"/>
                <w:sz w:val="26"/>
                <w:szCs w:val="26"/>
              </w:rPr>
              <w:t xml:space="preserve">«Разговор» (1878), «Воробей» (1878),«Два богача» (1878), «Русский язык» (1882) и др. </w:t>
            </w:r>
          </w:p>
          <w:p w:rsidR="00905D92" w:rsidRDefault="00905D92">
            <w:pPr>
              <w:pStyle w:val="western"/>
              <w:shd w:val="clear" w:color="auto" w:fill="FFFFFF"/>
              <w:tabs>
                <w:tab w:val="left" w:pos="567"/>
                <w:tab w:val="left" w:pos="5760"/>
              </w:tabs>
              <w:spacing w:before="0" w:beforeAutospacing="0" w:after="0"/>
              <w:ind w:firstLine="284"/>
              <w:jc w:val="left"/>
              <w:rPr>
                <w:color w:val="auto"/>
                <w:sz w:val="26"/>
                <w:szCs w:val="26"/>
              </w:rPr>
            </w:pPr>
            <w:r>
              <w:rPr>
                <w:color w:val="auto"/>
                <w:sz w:val="26"/>
                <w:szCs w:val="26"/>
              </w:rPr>
              <w:t>(6-8 кл.)</w:t>
            </w:r>
          </w:p>
          <w:p w:rsidR="00905D92" w:rsidRDefault="00905D92">
            <w:pPr>
              <w:tabs>
                <w:tab w:val="left" w:pos="567"/>
                <w:tab w:val="left" w:pos="5760"/>
              </w:tabs>
              <w:autoSpaceDE w:val="0"/>
              <w:autoSpaceDN w:val="0"/>
              <w:adjustRightInd w:val="0"/>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79" w:name="_Toc521679648"/>
            <w:r>
              <w:rPr>
                <w:rFonts w:ascii="Times New Roman" w:hAnsi="Times New Roman"/>
                <w:b/>
                <w:bCs/>
                <w:kern w:val="36"/>
                <w:sz w:val="26"/>
                <w:szCs w:val="26"/>
              </w:rPr>
              <w:t>Н.С.Лесков</w:t>
            </w:r>
            <w:bookmarkEnd w:id="79"/>
          </w:p>
          <w:p w:rsidR="00905D92" w:rsidRDefault="00905D92">
            <w:pPr>
              <w:tabs>
                <w:tab w:val="left" w:pos="567"/>
                <w:tab w:val="left" w:pos="5760"/>
              </w:tabs>
              <w:spacing w:after="0" w:line="240" w:lineRule="auto"/>
              <w:ind w:firstLine="284"/>
              <w:rPr>
                <w:rFonts w:ascii="Times New Roman" w:hAnsi="Times New Roman"/>
                <w:i/>
                <w:sz w:val="26"/>
                <w:szCs w:val="26"/>
              </w:rPr>
            </w:pPr>
            <w:r>
              <w:rPr>
                <w:rFonts w:ascii="Times New Roman" w:hAnsi="Times New Roman"/>
                <w:b/>
                <w:bCs/>
                <w:i/>
                <w:iCs/>
                <w:sz w:val="26"/>
                <w:szCs w:val="26"/>
              </w:rPr>
              <w:t>- 1 повесть по выбору, например</w:t>
            </w:r>
            <w:r>
              <w:rPr>
                <w:rFonts w:ascii="Times New Roman" w:hAnsi="Times New Roman"/>
                <w:i/>
                <w:iCs/>
                <w:sz w:val="26"/>
                <w:szCs w:val="26"/>
              </w:rPr>
              <w:t>: «Несмертельный Голован (Из рассказов о трех праведниках)» (1880), «Левша» (1881), «Тупейный художник» (1883), «Человек на часах» (1887) и др.</w:t>
            </w:r>
          </w:p>
          <w:p w:rsidR="00905D92" w:rsidRDefault="00905D92">
            <w:pPr>
              <w:tabs>
                <w:tab w:val="left" w:pos="567"/>
                <w:tab w:val="left" w:pos="5760"/>
              </w:tabs>
              <w:spacing w:after="0" w:line="240" w:lineRule="auto"/>
              <w:ind w:firstLine="284"/>
              <w:rPr>
                <w:rFonts w:ascii="Times New Roman" w:hAnsi="Times New Roman"/>
                <w:b/>
                <w:bCs/>
                <w:iCs/>
                <w:sz w:val="26"/>
                <w:szCs w:val="26"/>
              </w:rPr>
            </w:pPr>
            <w:r>
              <w:rPr>
                <w:rFonts w:ascii="Times New Roman" w:hAnsi="Times New Roman"/>
                <w:b/>
                <w:bCs/>
                <w:iCs/>
                <w:sz w:val="26"/>
                <w:szCs w:val="26"/>
              </w:rPr>
              <w:t>(6-8 кл.)</w:t>
            </w: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0" w:name="_Toc521679649"/>
            <w:r>
              <w:rPr>
                <w:rFonts w:ascii="Times New Roman" w:hAnsi="Times New Roman"/>
                <w:b/>
                <w:bCs/>
                <w:kern w:val="36"/>
                <w:sz w:val="26"/>
                <w:szCs w:val="26"/>
              </w:rPr>
              <w:t>М.Е.Салтыков-Щедрин</w:t>
            </w:r>
            <w:bookmarkEnd w:id="80"/>
          </w:p>
          <w:p w:rsidR="00905D92" w:rsidRPr="004A0179" w:rsidRDefault="00905D92" w:rsidP="004A0179">
            <w:pPr>
              <w:pStyle w:val="2"/>
              <w:numPr>
                <w:ilvl w:val="0"/>
                <w:numId w:val="0"/>
              </w:numPr>
              <w:tabs>
                <w:tab w:val="left" w:pos="0"/>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hanging="57"/>
              <w:rPr>
                <w:rFonts w:ascii="Times New Roman" w:hAnsi="Times New Roman" w:cs="Times New Roman"/>
                <w:b/>
                <w:bCs/>
                <w:i/>
                <w:iCs/>
                <w:color w:val="auto"/>
              </w:rPr>
            </w:pPr>
            <w:bookmarkStart w:id="81" w:name="_Toc521679650"/>
            <w:r w:rsidRPr="004A0179">
              <w:rPr>
                <w:rFonts w:ascii="Times New Roman" w:hAnsi="Times New Roman" w:cs="Times New Roman"/>
                <w:i/>
                <w:iCs/>
                <w:color w:val="auto"/>
              </w:rPr>
              <w:t>- 2 сказки по выбору, например</w:t>
            </w:r>
            <w:r w:rsidRPr="004A0179">
              <w:rPr>
                <w:rFonts w:ascii="Times New Roman" w:hAnsi="Times New Roman" w:cs="Times New Roman"/>
                <w:b/>
                <w:bCs/>
                <w:i/>
                <w:iCs/>
                <w:color w:val="auto"/>
              </w:rPr>
              <w:t>: «Повесть о том, как один мужик двух генералов прокормил» (1869), «Премудрый пискарь» (1883), «Медведь на воеводстве» (1884) и др.</w:t>
            </w:r>
            <w:bookmarkEnd w:id="81"/>
          </w:p>
          <w:p w:rsidR="00905D92" w:rsidRPr="004A0179" w:rsidRDefault="00905D92" w:rsidP="004A0179">
            <w:pPr>
              <w:pStyle w:val="2"/>
              <w:numPr>
                <w:ilvl w:val="0"/>
                <w:numId w:val="0"/>
              </w:numPr>
              <w:tabs>
                <w:tab w:val="left" w:pos="0"/>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Pr>
                <w:rFonts w:ascii="Times New Roman" w:hAnsi="Times New Roman" w:cs="Times New Roman"/>
                <w:b/>
                <w:bCs/>
                <w:i/>
                <w:iCs/>
                <w:color w:val="auto"/>
              </w:rPr>
            </w:pPr>
            <w:bookmarkStart w:id="82" w:name="_Toc521679651"/>
            <w:r w:rsidRPr="004A0179">
              <w:rPr>
                <w:rFonts w:ascii="Times New Roman" w:hAnsi="Times New Roman" w:cs="Times New Roman"/>
                <w:color w:val="auto"/>
              </w:rPr>
              <w:t>(7-8 кл.)</w:t>
            </w:r>
            <w:bookmarkEnd w:id="82"/>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3" w:name="_Toc521679652"/>
            <w:r>
              <w:rPr>
                <w:rFonts w:ascii="Times New Roman" w:hAnsi="Times New Roman"/>
                <w:b/>
                <w:bCs/>
                <w:kern w:val="36"/>
                <w:sz w:val="26"/>
                <w:szCs w:val="26"/>
              </w:rPr>
              <w:t>Л.Н.Толстой</w:t>
            </w:r>
            <w:bookmarkEnd w:id="83"/>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- 1 повесть по выбору, например:</w:t>
            </w:r>
            <w:r>
              <w:rPr>
                <w:rFonts w:ascii="Times New Roman" w:hAnsi="Times New Roman"/>
                <w:i/>
                <w:iCs/>
                <w:sz w:val="26"/>
                <w:szCs w:val="26"/>
              </w:rPr>
              <w:t xml:space="preserve"> «Детство» (1852), «Отрочество» (1854), «Хаджи-Мурат» (1896—1904) и др.; </w:t>
            </w:r>
            <w:r>
              <w:rPr>
                <w:rFonts w:ascii="Times New Roman" w:hAnsi="Times New Roman"/>
                <w:b/>
                <w:bCs/>
                <w:i/>
                <w:iCs/>
                <w:sz w:val="26"/>
                <w:szCs w:val="26"/>
              </w:rPr>
              <w:t>1 рассказ на выбор, например</w:t>
            </w:r>
            <w:r>
              <w:rPr>
                <w:rFonts w:ascii="Times New Roman" w:hAnsi="Times New Roman"/>
                <w:i/>
                <w:iCs/>
                <w:sz w:val="26"/>
                <w:szCs w:val="26"/>
              </w:rPr>
              <w:t xml:space="preserve">: «Три смерти» (1858), «Холстомер» (1863, 1885), «Кавказский пленник» (1872), «После бала» (1903) и др.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(5-8 кл.)</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4" w:name="_Toc521679653"/>
            <w:r>
              <w:rPr>
                <w:rFonts w:ascii="Times New Roman" w:hAnsi="Times New Roman"/>
                <w:b/>
                <w:bCs/>
                <w:kern w:val="36"/>
                <w:sz w:val="26"/>
                <w:szCs w:val="26"/>
              </w:rPr>
              <w:t>А.П.Чехов</w:t>
            </w:r>
            <w:bookmarkEnd w:id="84"/>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- 3 рассказа по выбору, например</w:t>
            </w:r>
            <w:r>
              <w:rPr>
                <w:rFonts w:ascii="Times New Roman" w:hAnsi="Times New Roman"/>
                <w:i/>
                <w:iCs/>
                <w:sz w:val="26"/>
                <w:szCs w:val="26"/>
              </w:rPr>
              <w:t>: «Толстый и тонкий» (1883), «Хамелеон» (1884), «Смерть чиновника» (1883), «Лошадиная фамилия» (1885), «Злоумышленник» (1885), «Ванька» (1886), «Спать хочется» (1888) и др.</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iCs/>
                <w:sz w:val="26"/>
                <w:szCs w:val="26"/>
              </w:rPr>
              <w:t>(6-8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5" w:name="_Toc521679654"/>
            <w:r>
              <w:rPr>
                <w:rFonts w:ascii="Times New Roman" w:hAnsi="Times New Roman"/>
                <w:b/>
                <w:bCs/>
                <w:kern w:val="36"/>
                <w:sz w:val="26"/>
                <w:szCs w:val="26"/>
              </w:rPr>
              <w:t>А.А.Блок</w:t>
            </w:r>
            <w:bookmarkEnd w:id="85"/>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- 2 стихотворения по выбору, например</w:t>
            </w:r>
            <w:r>
              <w:rPr>
                <w:rFonts w:ascii="Times New Roman" w:hAnsi="Times New Roman"/>
                <w:i/>
                <w:iCs/>
                <w:sz w:val="26"/>
                <w:szCs w:val="26"/>
              </w:rPr>
              <w:t xml:space="preserve">: «Перед грозой» (1899), «После грозы» (1900), «Девушка пела в церковном хоре…» (1905), «Ты помнишь? В нашей бухте сонной…» (1911 – 1914) и др.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(7-9 кл.)</w:t>
            </w:r>
          </w:p>
          <w:p w:rsidR="00905D92" w:rsidRDefault="00905D92">
            <w:pPr>
              <w:tabs>
                <w:tab w:val="left" w:pos="567"/>
                <w:tab w:val="left" w:pos="5760"/>
              </w:tabs>
              <w:spacing w:after="0" w:line="240" w:lineRule="auto"/>
              <w:jc w:val="both"/>
              <w:outlineLvl w:val="0"/>
              <w:rPr>
                <w:rFonts w:ascii="Times New Roman" w:hAnsi="Times New Roman"/>
                <w:b/>
                <w:bCs/>
                <w:kern w:val="36"/>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6" w:name="_Toc521679655"/>
            <w:r>
              <w:rPr>
                <w:rFonts w:ascii="Times New Roman" w:hAnsi="Times New Roman"/>
                <w:b/>
                <w:bCs/>
                <w:kern w:val="36"/>
                <w:sz w:val="26"/>
                <w:szCs w:val="26"/>
              </w:rPr>
              <w:t>А.А.Ахматова</w:t>
            </w:r>
            <w:bookmarkEnd w:id="86"/>
          </w:p>
          <w:p w:rsidR="00905D92" w:rsidRDefault="00905D92">
            <w:pPr>
              <w:pStyle w:val="western"/>
              <w:shd w:val="clear" w:color="auto" w:fill="FFFFFF"/>
              <w:tabs>
                <w:tab w:val="left" w:pos="567"/>
                <w:tab w:val="left" w:pos="5760"/>
              </w:tabs>
              <w:spacing w:before="0" w:beforeAutospacing="0" w:after="0"/>
              <w:ind w:firstLine="284"/>
              <w:jc w:val="left"/>
              <w:rPr>
                <w:b/>
                <w:bCs/>
                <w:i/>
                <w:iCs/>
                <w:color w:val="auto"/>
                <w:sz w:val="26"/>
                <w:szCs w:val="26"/>
              </w:rPr>
            </w:pPr>
            <w:r>
              <w:rPr>
                <w:i/>
                <w:iCs/>
                <w:color w:val="auto"/>
                <w:sz w:val="26"/>
                <w:szCs w:val="26"/>
              </w:rPr>
              <w:t xml:space="preserve">- 1 стихотворение по выбору, например: </w:t>
            </w:r>
            <w:r>
              <w:rPr>
                <w:b/>
                <w:bCs/>
                <w:i/>
                <w:iCs/>
                <w:color w:val="auto"/>
                <w:sz w:val="26"/>
                <w:szCs w:val="26"/>
              </w:rPr>
              <w:t>«Смуглый отрок бродил по аллеям…» (1911), «Перед весной бывают дни такие…» (1915), «Родная земля» (1961) и др.</w:t>
            </w:r>
          </w:p>
          <w:p w:rsidR="00905D92" w:rsidRDefault="00905D92">
            <w:pPr>
              <w:pStyle w:val="western"/>
              <w:shd w:val="clear" w:color="auto" w:fill="FFFFFF"/>
              <w:tabs>
                <w:tab w:val="left" w:pos="567"/>
                <w:tab w:val="left" w:pos="5760"/>
              </w:tabs>
              <w:spacing w:before="0" w:beforeAutospacing="0" w:after="0"/>
              <w:ind w:firstLine="284"/>
              <w:jc w:val="left"/>
              <w:rPr>
                <w:color w:val="auto"/>
                <w:sz w:val="26"/>
                <w:szCs w:val="26"/>
              </w:rPr>
            </w:pPr>
            <w:r>
              <w:rPr>
                <w:color w:val="auto"/>
                <w:sz w:val="26"/>
                <w:szCs w:val="26"/>
              </w:rPr>
              <w:t>(7-9 кл.)</w:t>
            </w: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7" w:name="_Toc521679656"/>
            <w:r>
              <w:rPr>
                <w:rFonts w:ascii="Times New Roman" w:hAnsi="Times New Roman"/>
                <w:b/>
                <w:bCs/>
                <w:kern w:val="36"/>
                <w:sz w:val="26"/>
                <w:szCs w:val="26"/>
              </w:rPr>
              <w:t>Н.С.Гумилев</w:t>
            </w:r>
            <w:bookmarkEnd w:id="87"/>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- 1 стихотворение по выбору, например</w:t>
            </w:r>
            <w:r>
              <w:rPr>
                <w:rFonts w:ascii="Times New Roman" w:hAnsi="Times New Roman"/>
                <w:i/>
                <w:iCs/>
                <w:sz w:val="26"/>
                <w:szCs w:val="26"/>
              </w:rPr>
              <w:t>: «Капитаны» (1912), «Слово» (1921).</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w:t>
            </w:r>
            <w:r>
              <w:rPr>
                <w:rFonts w:ascii="Times New Roman" w:hAnsi="Times New Roman"/>
                <w:b/>
                <w:bCs/>
                <w:sz w:val="26"/>
                <w:szCs w:val="26"/>
                <w:shd w:val="clear" w:color="auto" w:fill="FFFFFF"/>
              </w:rPr>
              <w:t>6-8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8" w:name="_Toc521679657"/>
            <w:r>
              <w:rPr>
                <w:rFonts w:ascii="Times New Roman" w:hAnsi="Times New Roman"/>
                <w:b/>
                <w:bCs/>
                <w:kern w:val="36"/>
                <w:sz w:val="26"/>
                <w:szCs w:val="26"/>
              </w:rPr>
              <w:t>М.И.Цветаева</w:t>
            </w:r>
            <w:bookmarkEnd w:id="88"/>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xml:space="preserve">- 1 стихотворение по выбору, например: </w:t>
            </w:r>
            <w:r>
              <w:rPr>
                <w:rFonts w:ascii="Times New Roman" w:hAnsi="Times New Roman"/>
                <w:i/>
                <w:iCs/>
                <w:sz w:val="26"/>
                <w:szCs w:val="26"/>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sz w:val="26"/>
                <w:szCs w:val="26"/>
                <w:shd w:val="clear" w:color="auto" w:fill="FFFFFF"/>
              </w:rPr>
              <w:t>(6-8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89" w:name="_Toc521679658"/>
            <w:r>
              <w:rPr>
                <w:rFonts w:ascii="Times New Roman" w:hAnsi="Times New Roman"/>
                <w:b/>
                <w:bCs/>
                <w:kern w:val="36"/>
                <w:sz w:val="26"/>
                <w:szCs w:val="26"/>
              </w:rPr>
              <w:t>О.Э.Мандельштам</w:t>
            </w:r>
            <w:bookmarkEnd w:id="89"/>
          </w:p>
          <w:p w:rsidR="00905D92" w:rsidRDefault="00905D92">
            <w:pPr>
              <w:tabs>
                <w:tab w:val="left" w:pos="567"/>
                <w:tab w:val="left" w:pos="1440"/>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- 1 стихотворение по выбору, например</w:t>
            </w:r>
            <w:r>
              <w:rPr>
                <w:rFonts w:ascii="Times New Roman" w:hAnsi="Times New Roman"/>
                <w:i/>
                <w:iCs/>
                <w:sz w:val="26"/>
                <w:szCs w:val="26"/>
              </w:rPr>
              <w:t>: «</w:t>
            </w:r>
            <w:r>
              <w:rPr>
                <w:rStyle w:val="line"/>
                <w:i/>
                <w:iCs/>
                <w:sz w:val="26"/>
                <w:szCs w:val="26"/>
              </w:rPr>
              <w:t>Звук осторожный и глухой…» (1908),</w:t>
            </w:r>
            <w:r>
              <w:rPr>
                <w:rFonts w:ascii="Times New Roman" w:hAnsi="Times New Roman"/>
                <w:i/>
                <w:iCs/>
                <w:sz w:val="26"/>
                <w:szCs w:val="26"/>
              </w:rPr>
              <w:t xml:space="preserve"> «Равноденствие» («Есть иволги в лесах, и гласных долгота…») (1913), «Бессонница. Гомер. Тугие паруса…» (1915) и др.</w:t>
            </w:r>
          </w:p>
          <w:p w:rsidR="00905D92" w:rsidRDefault="00905D92">
            <w:pPr>
              <w:tabs>
                <w:tab w:val="left" w:pos="567"/>
                <w:tab w:val="left" w:pos="1440"/>
                <w:tab w:val="left" w:pos="5760"/>
              </w:tabs>
              <w:spacing w:after="0" w:line="240" w:lineRule="auto"/>
              <w:ind w:firstLine="284"/>
              <w:rPr>
                <w:rFonts w:ascii="Times New Roman" w:hAnsi="Times New Roman"/>
                <w:sz w:val="26"/>
                <w:szCs w:val="26"/>
              </w:rPr>
            </w:pPr>
            <w:r>
              <w:rPr>
                <w:rFonts w:ascii="Times New Roman" w:hAnsi="Times New Roman"/>
                <w:b/>
                <w:sz w:val="26"/>
                <w:szCs w:val="26"/>
                <w:shd w:val="clear" w:color="auto" w:fill="FFFFFF"/>
              </w:rPr>
              <w:t>(6-9 кл.)</w:t>
            </w: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i/>
                <w:iCs/>
                <w:kern w:val="36"/>
                <w:sz w:val="26"/>
                <w:szCs w:val="26"/>
              </w:rPr>
            </w:pPr>
            <w:bookmarkStart w:id="90" w:name="_Toc521679659"/>
            <w:r>
              <w:rPr>
                <w:rFonts w:ascii="Times New Roman" w:hAnsi="Times New Roman"/>
                <w:b/>
                <w:bCs/>
                <w:kern w:val="36"/>
                <w:sz w:val="26"/>
                <w:szCs w:val="26"/>
              </w:rPr>
              <w:t>В.В.Маяковский</w:t>
            </w:r>
            <w:bookmarkEnd w:id="90"/>
          </w:p>
          <w:p w:rsidR="00905D92" w:rsidRDefault="00905D92">
            <w:pPr>
              <w:pStyle w:val="western"/>
              <w:shd w:val="clear" w:color="auto" w:fill="FFFFFF"/>
              <w:tabs>
                <w:tab w:val="left" w:pos="567"/>
                <w:tab w:val="left" w:pos="5760"/>
              </w:tabs>
              <w:spacing w:before="0" w:beforeAutospacing="0" w:after="0"/>
              <w:ind w:firstLine="284"/>
              <w:jc w:val="left"/>
              <w:rPr>
                <w:b/>
                <w:bCs/>
                <w:i/>
                <w:iCs/>
                <w:color w:val="auto"/>
                <w:sz w:val="26"/>
                <w:szCs w:val="26"/>
              </w:rPr>
            </w:pPr>
            <w:r>
              <w:rPr>
                <w:i/>
                <w:iCs/>
                <w:color w:val="auto"/>
                <w:sz w:val="26"/>
                <w:szCs w:val="26"/>
              </w:rPr>
              <w:t xml:space="preserve">- 1 стихотворение по выбору, например: </w:t>
            </w:r>
            <w:r>
              <w:rPr>
                <w:b/>
                <w:bCs/>
                <w:i/>
                <w:iCs/>
                <w:color w:val="auto"/>
                <w:sz w:val="26"/>
                <w:szCs w:val="26"/>
              </w:rPr>
              <w:t xml:space="preserve">«Хорошее отношение к лошадям» (1918), «Необычайное приключение, бывшее с </w:t>
            </w:r>
            <w:r>
              <w:rPr>
                <w:b/>
                <w:bCs/>
                <w:i/>
                <w:iCs/>
                <w:color w:val="auto"/>
                <w:sz w:val="26"/>
                <w:szCs w:val="26"/>
              </w:rPr>
              <w:lastRenderedPageBreak/>
              <w:t xml:space="preserve">Владимиром Маяковским летом на даче» (1920) и др. </w:t>
            </w:r>
          </w:p>
          <w:p w:rsidR="00905D92" w:rsidRDefault="00905D92">
            <w:pPr>
              <w:pStyle w:val="western"/>
              <w:shd w:val="clear" w:color="auto" w:fill="FFFFFF"/>
              <w:tabs>
                <w:tab w:val="left" w:pos="567"/>
                <w:tab w:val="left" w:pos="5760"/>
              </w:tabs>
              <w:spacing w:before="0" w:beforeAutospacing="0" w:after="0"/>
              <w:ind w:firstLine="284"/>
              <w:jc w:val="left"/>
              <w:rPr>
                <w:color w:val="auto"/>
                <w:sz w:val="26"/>
                <w:szCs w:val="26"/>
              </w:rPr>
            </w:pPr>
            <w:r>
              <w:rPr>
                <w:color w:val="auto"/>
                <w:sz w:val="26"/>
                <w:szCs w:val="26"/>
              </w:rPr>
              <w:t>(</w:t>
            </w:r>
            <w:r>
              <w:rPr>
                <w:color w:val="auto"/>
                <w:sz w:val="26"/>
                <w:szCs w:val="26"/>
                <w:shd w:val="clear" w:color="auto" w:fill="FFFFFF"/>
              </w:rPr>
              <w:t>7-8 кл.)</w:t>
            </w: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91" w:name="_Toc521679660"/>
            <w:r>
              <w:rPr>
                <w:rFonts w:ascii="Times New Roman" w:hAnsi="Times New Roman"/>
                <w:b/>
                <w:bCs/>
                <w:kern w:val="36"/>
                <w:sz w:val="26"/>
                <w:szCs w:val="26"/>
              </w:rPr>
              <w:t>С.А.Есенин</w:t>
            </w:r>
            <w:bookmarkEnd w:id="91"/>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- 1 стихотворение по выбору, например</w:t>
            </w:r>
            <w:r>
              <w:rPr>
                <w:rFonts w:ascii="Times New Roman" w:hAnsi="Times New Roman"/>
                <w:i/>
                <w:iCs/>
                <w:sz w:val="26"/>
                <w:szCs w:val="26"/>
              </w:rPr>
              <w:t>:</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i/>
                <w:iCs/>
                <w:sz w:val="26"/>
                <w:szCs w:val="26"/>
              </w:rPr>
              <w:t>«Гой ты, Русь, моя родная…» (1914), «Песнь о собаке» (1915),  «Нивы сжаты, рощи голы…» (1917 – 1918), «Письмо к матери» (1924) «Собаке Качалова» (1925) и др.</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sz w:val="26"/>
                <w:szCs w:val="26"/>
              </w:rPr>
              <w:t>(5-</w:t>
            </w:r>
            <w:r>
              <w:rPr>
                <w:rFonts w:ascii="Times New Roman" w:hAnsi="Times New Roman"/>
                <w:b/>
                <w:bCs/>
                <w:sz w:val="26"/>
                <w:szCs w:val="26"/>
                <w:shd w:val="clear" w:color="auto" w:fill="FFFFFF"/>
              </w:rPr>
              <w:t>6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92" w:name="_Toc521679661"/>
            <w:r>
              <w:rPr>
                <w:rFonts w:ascii="Times New Roman" w:hAnsi="Times New Roman"/>
                <w:b/>
                <w:bCs/>
                <w:kern w:val="36"/>
                <w:sz w:val="26"/>
                <w:szCs w:val="26"/>
              </w:rPr>
              <w:t>М.А.Булгаков</w:t>
            </w:r>
            <w:bookmarkEnd w:id="92"/>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1 повесть по выбору</w:t>
            </w:r>
            <w:r>
              <w:rPr>
                <w:rFonts w:ascii="Times New Roman" w:hAnsi="Times New Roman"/>
                <w:i/>
                <w:iCs/>
                <w:sz w:val="26"/>
                <w:szCs w:val="26"/>
              </w:rPr>
              <w:t xml:space="preserve">, </w:t>
            </w:r>
            <w:r>
              <w:rPr>
                <w:rFonts w:ascii="Times New Roman" w:hAnsi="Times New Roman"/>
                <w:b/>
                <w:bCs/>
                <w:i/>
                <w:iCs/>
                <w:sz w:val="26"/>
                <w:szCs w:val="26"/>
              </w:rPr>
              <w:t>например</w:t>
            </w:r>
            <w:r>
              <w:rPr>
                <w:rFonts w:ascii="Times New Roman" w:hAnsi="Times New Roman"/>
                <w:i/>
                <w:iCs/>
                <w:sz w:val="26"/>
                <w:szCs w:val="26"/>
              </w:rPr>
              <w:t xml:space="preserve">: «Роковые яйца» (1924), «Собачье сердце» (1925) и др. </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sz w:val="26"/>
                <w:szCs w:val="26"/>
              </w:rPr>
              <w:t>(7-8 кл.)</w:t>
            </w: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93" w:name="_Toc521679662"/>
            <w:r>
              <w:rPr>
                <w:rFonts w:ascii="Times New Roman" w:hAnsi="Times New Roman"/>
                <w:b/>
                <w:bCs/>
                <w:kern w:val="36"/>
                <w:sz w:val="26"/>
                <w:szCs w:val="26"/>
              </w:rPr>
              <w:t>А.П.Платонов</w:t>
            </w:r>
            <w:bookmarkEnd w:id="93"/>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i/>
                <w:iCs/>
                <w:sz w:val="26"/>
                <w:szCs w:val="26"/>
              </w:rPr>
              <w:t xml:space="preserve">- </w:t>
            </w:r>
            <w:r>
              <w:rPr>
                <w:rFonts w:ascii="Times New Roman" w:hAnsi="Times New Roman"/>
                <w:b/>
                <w:bCs/>
                <w:i/>
                <w:iCs/>
                <w:sz w:val="26"/>
                <w:szCs w:val="26"/>
              </w:rPr>
              <w:t>1 рассказ по выбору, например</w:t>
            </w:r>
            <w:r>
              <w:rPr>
                <w:rFonts w:ascii="Times New Roman" w:hAnsi="Times New Roman"/>
                <w:i/>
                <w:iCs/>
                <w:sz w:val="26"/>
                <w:szCs w:val="26"/>
              </w:rPr>
              <w:t>: «В прекрасном и яростном мире (Машинист Мальцев)» (1937), «Рассказ о мертвом старике» (1942), «Никита» (1945), «Цветок на земле» (1949) и др.</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(6-8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eastAsia="Times New Roman" w:hAnsi="Times New Roman"/>
                <w:b/>
                <w:bCs/>
                <w:i/>
                <w:iCs/>
                <w:kern w:val="36"/>
                <w:sz w:val="26"/>
                <w:szCs w:val="26"/>
              </w:rPr>
            </w:pPr>
            <w:bookmarkStart w:id="94" w:name="_Toc521679663"/>
            <w:r>
              <w:rPr>
                <w:rFonts w:ascii="Times New Roman" w:hAnsi="Times New Roman"/>
                <w:b/>
                <w:bCs/>
                <w:kern w:val="36"/>
                <w:sz w:val="26"/>
                <w:szCs w:val="26"/>
              </w:rPr>
              <w:t>М.М.Зощенко</w:t>
            </w:r>
            <w:bookmarkEnd w:id="94"/>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xml:space="preserve">2 рассказа по выбору, например: </w:t>
            </w:r>
            <w:r>
              <w:rPr>
                <w:rFonts w:ascii="Times New Roman" w:hAnsi="Times New Roman"/>
                <w:i/>
                <w:iCs/>
                <w:sz w:val="26"/>
                <w:szCs w:val="26"/>
              </w:rPr>
              <w:t>«Аристократка» (1923), «Баня» (1924) и др.</w:t>
            </w:r>
          </w:p>
          <w:p w:rsidR="00905D92" w:rsidRDefault="00905D92">
            <w:pPr>
              <w:tabs>
                <w:tab w:val="left" w:pos="567"/>
                <w:tab w:val="left" w:pos="5760"/>
              </w:tabs>
              <w:spacing w:after="0" w:line="240" w:lineRule="auto"/>
              <w:ind w:firstLine="284"/>
              <w:rPr>
                <w:rFonts w:ascii="Times New Roman" w:eastAsia="Times New Roman" w:hAnsi="Times New Roman"/>
                <w:b/>
                <w:bCs/>
                <w:sz w:val="26"/>
                <w:szCs w:val="26"/>
              </w:rPr>
            </w:pPr>
            <w:r>
              <w:rPr>
                <w:rFonts w:ascii="Times New Roman" w:hAnsi="Times New Roman"/>
                <w:b/>
                <w:bCs/>
                <w:sz w:val="26"/>
                <w:szCs w:val="26"/>
              </w:rPr>
              <w:t>(5-7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r>
              <w:rPr>
                <w:rFonts w:ascii="Times New Roman" w:hAnsi="Times New Roman"/>
                <w:b/>
                <w:bCs/>
                <w:sz w:val="26"/>
                <w:szCs w:val="26"/>
              </w:rPr>
              <w:t>А.Т. Твардовский</w:t>
            </w: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i/>
                <w:iCs/>
                <w:sz w:val="26"/>
                <w:szCs w:val="26"/>
              </w:rPr>
              <w:t>1 стихотворение  по выбору, например: «</w:t>
            </w:r>
            <w:r>
              <w:rPr>
                <w:rFonts w:ascii="Times New Roman" w:hAnsi="Times New Roman"/>
                <w:i/>
                <w:iCs/>
                <w:sz w:val="26"/>
                <w:szCs w:val="26"/>
              </w:rPr>
              <w:t>В тот день, когда окончилась война…» (1948),</w:t>
            </w:r>
            <w:r>
              <w:rPr>
                <w:rFonts w:ascii="Times New Roman" w:hAnsi="Times New Roman"/>
                <w:b/>
                <w:bCs/>
                <w:i/>
                <w:iCs/>
                <w:sz w:val="26"/>
                <w:szCs w:val="26"/>
              </w:rPr>
              <w:t xml:space="preserve"> «</w:t>
            </w:r>
            <w:r>
              <w:rPr>
                <w:rFonts w:ascii="Times New Roman" w:hAnsi="Times New Roman"/>
                <w:i/>
                <w:iCs/>
                <w:sz w:val="26"/>
                <w:szCs w:val="26"/>
              </w:rPr>
              <w:t xml:space="preserve">О сущем» (1957 – 1958), «Вся суть в </w:t>
            </w:r>
            <w:proofErr w:type="gramStart"/>
            <w:r>
              <w:rPr>
                <w:rFonts w:ascii="Times New Roman" w:hAnsi="Times New Roman"/>
                <w:i/>
                <w:iCs/>
                <w:sz w:val="26"/>
                <w:szCs w:val="26"/>
              </w:rPr>
              <w:t>одном-единственном</w:t>
            </w:r>
            <w:proofErr w:type="gramEnd"/>
            <w:r>
              <w:rPr>
                <w:rFonts w:ascii="Times New Roman" w:hAnsi="Times New Roman"/>
                <w:i/>
                <w:iCs/>
                <w:sz w:val="26"/>
                <w:szCs w:val="26"/>
              </w:rPr>
              <w:t xml:space="preserve"> завете…» (1958),  «Я знаю, никакой моей вины…» (1966) и др.; «Василий Теркин» («Книга про бойца») (1942-1945) – </w:t>
            </w:r>
            <w:r>
              <w:rPr>
                <w:rFonts w:ascii="Times New Roman" w:hAnsi="Times New Roman"/>
                <w:b/>
                <w:bCs/>
                <w:i/>
                <w:iCs/>
                <w:sz w:val="26"/>
                <w:szCs w:val="26"/>
              </w:rPr>
              <w:t>главы по выбору.</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w:t>
            </w:r>
            <w:r>
              <w:rPr>
                <w:rFonts w:ascii="Times New Roman" w:hAnsi="Times New Roman"/>
                <w:b/>
                <w:sz w:val="26"/>
                <w:szCs w:val="26"/>
                <w:shd w:val="clear" w:color="auto" w:fill="FFFFFF"/>
              </w:rPr>
              <w:t>7-8 кл.)</w:t>
            </w: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r>
              <w:rPr>
                <w:rFonts w:ascii="Times New Roman" w:hAnsi="Times New Roman"/>
                <w:b/>
                <w:bCs/>
                <w:sz w:val="26"/>
                <w:szCs w:val="26"/>
              </w:rPr>
              <w:t>А.И. Солженицын</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i/>
                <w:iCs/>
                <w:sz w:val="26"/>
                <w:szCs w:val="26"/>
              </w:rPr>
              <w:t>1 рассказ по выбору, например</w:t>
            </w:r>
            <w:r>
              <w:rPr>
                <w:rFonts w:ascii="Times New Roman" w:hAnsi="Times New Roman"/>
                <w:i/>
                <w:iCs/>
                <w:sz w:val="26"/>
                <w:szCs w:val="26"/>
              </w:rPr>
              <w:t xml:space="preserve">: </w:t>
            </w:r>
            <w:proofErr w:type="gramStart"/>
            <w:r>
              <w:rPr>
                <w:rFonts w:ascii="Times New Roman" w:hAnsi="Times New Roman"/>
                <w:i/>
                <w:iCs/>
                <w:sz w:val="26"/>
                <w:szCs w:val="26"/>
              </w:rPr>
              <w:t xml:space="preserve">«Матренин двор» (1959) или из «Крохоток» (1958 – 1960) – </w:t>
            </w:r>
            <w:r>
              <w:rPr>
                <w:rFonts w:ascii="Times New Roman" w:hAnsi="Times New Roman"/>
                <w:i/>
                <w:iCs/>
                <w:sz w:val="26"/>
                <w:szCs w:val="26"/>
              </w:rPr>
              <w:lastRenderedPageBreak/>
              <w:t>«Лиственница», «Дыхание», «Шарик», «Костер и муравьи», «Гроза в горах», «Колокол Углича» и др</w:t>
            </w:r>
            <w:r>
              <w:rPr>
                <w:rFonts w:ascii="Times New Roman" w:hAnsi="Times New Roman"/>
                <w:sz w:val="26"/>
                <w:szCs w:val="26"/>
              </w:rPr>
              <w:t xml:space="preserve">. </w:t>
            </w:r>
            <w:proofErr w:type="gramEnd"/>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(7-9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bookmarkStart w:id="95" w:name="_Toc521679664"/>
            <w:r>
              <w:rPr>
                <w:rFonts w:ascii="Times New Roman" w:hAnsi="Times New Roman"/>
                <w:b/>
                <w:bCs/>
                <w:kern w:val="36"/>
                <w:sz w:val="26"/>
                <w:szCs w:val="26"/>
              </w:rPr>
              <w:t>В.М.Шукшин</w:t>
            </w:r>
            <w:bookmarkEnd w:id="95"/>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1 рассказ по выбору, например</w:t>
            </w:r>
            <w:r>
              <w:rPr>
                <w:rFonts w:ascii="Times New Roman" w:hAnsi="Times New Roman"/>
                <w:i/>
                <w:iCs/>
                <w:sz w:val="26"/>
                <w:szCs w:val="26"/>
              </w:rPr>
              <w:t>: «Чудик» (1967), «Срезал» (1970), «Мастер» (1971) и др.</w:t>
            </w:r>
          </w:p>
          <w:p w:rsidR="00905D92" w:rsidRDefault="00905D92">
            <w:pPr>
              <w:tabs>
                <w:tab w:val="left" w:pos="567"/>
                <w:tab w:val="left" w:pos="5760"/>
              </w:tabs>
              <w:spacing w:after="0" w:line="240" w:lineRule="auto"/>
              <w:ind w:firstLine="284"/>
              <w:rPr>
                <w:rFonts w:ascii="Times New Roman" w:hAnsi="Times New Roman"/>
                <w:b/>
                <w:bCs/>
                <w:kern w:val="36"/>
                <w:sz w:val="26"/>
                <w:szCs w:val="26"/>
              </w:rPr>
            </w:pPr>
            <w:r>
              <w:rPr>
                <w:rFonts w:ascii="Times New Roman" w:hAnsi="Times New Roman"/>
                <w:sz w:val="26"/>
                <w:szCs w:val="26"/>
              </w:rPr>
              <w:t>(</w:t>
            </w:r>
            <w:r>
              <w:rPr>
                <w:rFonts w:ascii="Times New Roman" w:hAnsi="Times New Roman"/>
                <w:b/>
                <w:bCs/>
                <w:sz w:val="26"/>
                <w:szCs w:val="26"/>
              </w:rPr>
              <w:t>7-9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i/>
                <w:iCs/>
                <w:sz w:val="26"/>
                <w:szCs w:val="26"/>
              </w:rPr>
            </w:pPr>
            <w:r>
              <w:rPr>
                <w:rFonts w:ascii="Times New Roman" w:hAnsi="Times New Roman"/>
                <w:b/>
                <w:bCs/>
                <w:i/>
                <w:iCs/>
                <w:sz w:val="26"/>
                <w:szCs w:val="26"/>
              </w:rPr>
              <w:lastRenderedPageBreak/>
              <w:t xml:space="preserve">Проза конца </w:t>
            </w:r>
            <w:r>
              <w:rPr>
                <w:rFonts w:ascii="Times New Roman" w:hAnsi="Times New Roman"/>
                <w:b/>
                <w:bCs/>
                <w:i/>
                <w:iCs/>
                <w:sz w:val="26"/>
                <w:szCs w:val="26"/>
                <w:lang w:val="en-US"/>
              </w:rPr>
              <w:t>XIX</w:t>
            </w:r>
            <w:r>
              <w:rPr>
                <w:rFonts w:ascii="Times New Roman" w:hAnsi="Times New Roman"/>
                <w:b/>
                <w:bCs/>
                <w:i/>
                <w:iCs/>
                <w:sz w:val="26"/>
                <w:szCs w:val="26"/>
              </w:rPr>
              <w:t xml:space="preserve"> – начала </w:t>
            </w:r>
            <w:r>
              <w:rPr>
                <w:rFonts w:ascii="Times New Roman" w:hAnsi="Times New Roman"/>
                <w:b/>
                <w:bCs/>
                <w:i/>
                <w:iCs/>
                <w:sz w:val="26"/>
                <w:szCs w:val="26"/>
                <w:lang w:val="en-US"/>
              </w:rPr>
              <w:t>XX</w:t>
            </w:r>
            <w:r>
              <w:rPr>
                <w:rFonts w:ascii="Times New Roman" w:hAnsi="Times New Roman"/>
                <w:b/>
                <w:bCs/>
                <w:i/>
                <w:iCs/>
                <w:sz w:val="26"/>
                <w:szCs w:val="26"/>
              </w:rPr>
              <w:t xml:space="preserve"> вв</w:t>
            </w:r>
            <w:r>
              <w:rPr>
                <w:rFonts w:ascii="Times New Roman" w:hAnsi="Times New Roman"/>
                <w:i/>
                <w:iCs/>
                <w:sz w:val="26"/>
                <w:szCs w:val="26"/>
              </w:rPr>
              <w:t>.</w:t>
            </w:r>
            <w:r>
              <w:rPr>
                <w:rFonts w:ascii="Times New Roman" w:hAnsi="Times New Roman"/>
                <w:i/>
                <w:sz w:val="26"/>
                <w:szCs w:val="26"/>
              </w:rPr>
              <w:t xml:space="preserve">, </w:t>
            </w:r>
            <w:r>
              <w:rPr>
                <w:rFonts w:ascii="Times New Roman" w:hAnsi="Times New Roman"/>
                <w:i/>
                <w:iCs/>
                <w:sz w:val="26"/>
                <w:szCs w:val="26"/>
              </w:rPr>
              <w:t xml:space="preserve"> например:</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М.Горький, А.И.Куприн,</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 xml:space="preserve">Л.Н.Андреев, И.А.Бунин, </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И.С.Шмелев, А.С. Грин</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(2-3 рассказа или повести по выбору</w:t>
            </w:r>
            <w:r>
              <w:rPr>
                <w:rFonts w:ascii="Times New Roman" w:hAnsi="Times New Roman"/>
                <w:i/>
                <w:iCs/>
                <w:sz w:val="26"/>
                <w:szCs w:val="26"/>
              </w:rPr>
              <w:t xml:space="preserve">, </w:t>
            </w:r>
            <w:r>
              <w:rPr>
                <w:rFonts w:ascii="Times New Roman" w:hAnsi="Times New Roman"/>
                <w:b/>
                <w:bCs/>
                <w:i/>
                <w:sz w:val="26"/>
                <w:szCs w:val="26"/>
              </w:rPr>
              <w:t>5-8 кл.</w:t>
            </w:r>
            <w:r>
              <w:rPr>
                <w:rFonts w:ascii="Times New Roman" w:hAnsi="Times New Roman"/>
                <w:b/>
                <w:bCs/>
                <w:i/>
                <w:iCs/>
                <w:sz w:val="26"/>
                <w:szCs w:val="26"/>
              </w:rPr>
              <w:t>)</w:t>
            </w:r>
          </w:p>
          <w:p w:rsidR="00905D92" w:rsidRDefault="00905D92">
            <w:pPr>
              <w:tabs>
                <w:tab w:val="left" w:pos="567"/>
                <w:tab w:val="left" w:pos="5760"/>
              </w:tabs>
              <w:spacing w:after="0" w:line="240" w:lineRule="auto"/>
              <w:ind w:firstLine="284"/>
              <w:jc w:val="both"/>
              <w:rPr>
                <w:rFonts w:ascii="Times New Roman" w:hAnsi="Times New Roman"/>
                <w:i/>
                <w:iCs/>
                <w:sz w:val="26"/>
                <w:szCs w:val="26"/>
              </w:rPr>
            </w:pPr>
          </w:p>
          <w:p w:rsidR="00905D92" w:rsidRDefault="00905D92">
            <w:pPr>
              <w:tabs>
                <w:tab w:val="left" w:pos="567"/>
                <w:tab w:val="left" w:pos="5760"/>
              </w:tabs>
              <w:spacing w:after="0" w:line="240" w:lineRule="auto"/>
              <w:ind w:firstLine="284"/>
              <w:jc w:val="both"/>
              <w:rPr>
                <w:rFonts w:ascii="Times New Roman" w:hAnsi="Times New Roman"/>
                <w:i/>
                <w:iCs/>
                <w:sz w:val="26"/>
                <w:szCs w:val="26"/>
              </w:rPr>
            </w:pPr>
            <w:r>
              <w:rPr>
                <w:rFonts w:ascii="Times New Roman" w:hAnsi="Times New Roman"/>
                <w:b/>
                <w:bCs/>
                <w:i/>
                <w:iCs/>
                <w:sz w:val="26"/>
                <w:szCs w:val="26"/>
              </w:rPr>
              <w:t xml:space="preserve">Поэзия конца </w:t>
            </w:r>
            <w:r>
              <w:rPr>
                <w:rFonts w:ascii="Times New Roman" w:hAnsi="Times New Roman"/>
                <w:b/>
                <w:bCs/>
                <w:i/>
                <w:iCs/>
                <w:sz w:val="26"/>
                <w:szCs w:val="26"/>
                <w:lang w:val="en-US"/>
              </w:rPr>
              <w:t>XIX</w:t>
            </w:r>
            <w:r>
              <w:rPr>
                <w:rFonts w:ascii="Times New Roman" w:hAnsi="Times New Roman"/>
                <w:b/>
                <w:bCs/>
                <w:i/>
                <w:iCs/>
                <w:sz w:val="26"/>
                <w:szCs w:val="26"/>
              </w:rPr>
              <w:t xml:space="preserve"> – начала </w:t>
            </w:r>
            <w:r>
              <w:rPr>
                <w:rFonts w:ascii="Times New Roman" w:hAnsi="Times New Roman"/>
                <w:b/>
                <w:bCs/>
                <w:i/>
                <w:iCs/>
                <w:sz w:val="26"/>
                <w:szCs w:val="26"/>
                <w:lang w:val="en-US"/>
              </w:rPr>
              <w:t>XX</w:t>
            </w:r>
            <w:r>
              <w:rPr>
                <w:rFonts w:ascii="Times New Roman" w:hAnsi="Times New Roman"/>
                <w:b/>
                <w:bCs/>
                <w:i/>
                <w:iCs/>
                <w:sz w:val="26"/>
                <w:szCs w:val="26"/>
              </w:rPr>
              <w:t xml:space="preserve"> вв</w:t>
            </w:r>
            <w:r>
              <w:rPr>
                <w:rFonts w:ascii="Times New Roman" w:hAnsi="Times New Roman"/>
                <w:i/>
                <w:iCs/>
                <w:sz w:val="26"/>
                <w:szCs w:val="26"/>
              </w:rPr>
              <w:t>.</w:t>
            </w:r>
            <w:r>
              <w:rPr>
                <w:rFonts w:ascii="Times New Roman" w:hAnsi="Times New Roman"/>
                <w:i/>
                <w:sz w:val="26"/>
                <w:szCs w:val="26"/>
              </w:rPr>
              <w:t>, например</w:t>
            </w:r>
            <w:r>
              <w:rPr>
                <w:rFonts w:ascii="Times New Roman" w:hAnsi="Times New Roman"/>
                <w:i/>
                <w:iCs/>
                <w:sz w:val="26"/>
                <w:szCs w:val="26"/>
              </w:rPr>
              <w:t>:</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К.Д.Бальмонт, И.А.Бунин,</w:t>
            </w:r>
          </w:p>
          <w:p w:rsidR="00905D92" w:rsidRDefault="00905D92">
            <w:pPr>
              <w:tabs>
                <w:tab w:val="left" w:pos="567"/>
                <w:tab w:val="left" w:pos="5760"/>
              </w:tabs>
              <w:spacing w:after="0" w:line="240" w:lineRule="auto"/>
              <w:ind w:firstLine="284"/>
              <w:jc w:val="both"/>
              <w:rPr>
                <w:rFonts w:ascii="Times New Roman" w:hAnsi="Times New Roman"/>
                <w:i/>
                <w:iCs/>
                <w:sz w:val="26"/>
                <w:szCs w:val="26"/>
              </w:rPr>
            </w:pPr>
            <w:r>
              <w:rPr>
                <w:rFonts w:ascii="Times New Roman" w:hAnsi="Times New Roman"/>
                <w:b/>
                <w:bCs/>
                <w:i/>
                <w:iCs/>
                <w:sz w:val="26"/>
                <w:szCs w:val="26"/>
              </w:rPr>
              <w:t>М.А.Волошин, В.Хлебников</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 xml:space="preserve">(2-3 стихотворения по выбору, </w:t>
            </w:r>
            <w:r>
              <w:rPr>
                <w:rFonts w:ascii="Times New Roman" w:hAnsi="Times New Roman"/>
                <w:b/>
                <w:bCs/>
                <w:i/>
                <w:sz w:val="26"/>
                <w:szCs w:val="26"/>
              </w:rPr>
              <w:t>5-8 кл.</w:t>
            </w:r>
            <w:r>
              <w:rPr>
                <w:rFonts w:ascii="Times New Roman" w:hAnsi="Times New Roman"/>
                <w:b/>
                <w:bCs/>
                <w:i/>
                <w:iCs/>
                <w:sz w:val="26"/>
                <w:szCs w:val="26"/>
              </w:rPr>
              <w:t>)</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i/>
                <w:iCs/>
                <w:sz w:val="26"/>
                <w:szCs w:val="26"/>
              </w:rPr>
              <w:t>Поэзия 20-50-х годов ХХ в.</w:t>
            </w:r>
            <w:proofErr w:type="gramStart"/>
            <w:r>
              <w:rPr>
                <w:rFonts w:ascii="Times New Roman" w:hAnsi="Times New Roman"/>
                <w:b/>
                <w:bCs/>
                <w:i/>
                <w:iCs/>
                <w:sz w:val="26"/>
                <w:szCs w:val="26"/>
              </w:rPr>
              <w:t>,</w:t>
            </w:r>
            <w:r>
              <w:rPr>
                <w:rFonts w:ascii="Times New Roman" w:hAnsi="Times New Roman"/>
                <w:i/>
                <w:iCs/>
                <w:sz w:val="26"/>
                <w:szCs w:val="26"/>
              </w:rPr>
              <w:t>н</w:t>
            </w:r>
            <w:proofErr w:type="gramEnd"/>
            <w:r>
              <w:rPr>
                <w:rFonts w:ascii="Times New Roman" w:hAnsi="Times New Roman"/>
                <w:i/>
                <w:iCs/>
                <w:sz w:val="26"/>
                <w:szCs w:val="26"/>
              </w:rPr>
              <w:t>апример:</w:t>
            </w:r>
          </w:p>
          <w:p w:rsidR="00905D92" w:rsidRDefault="00905D92">
            <w:pPr>
              <w:tabs>
                <w:tab w:val="left" w:pos="567"/>
                <w:tab w:val="left" w:pos="5760"/>
              </w:tabs>
              <w:spacing w:after="0" w:line="240" w:lineRule="auto"/>
              <w:ind w:firstLine="284"/>
              <w:jc w:val="both"/>
              <w:rPr>
                <w:rFonts w:ascii="Times New Roman" w:hAnsi="Times New Roman"/>
                <w:b/>
                <w:bCs/>
                <w:i/>
                <w:iCs/>
                <w:sz w:val="26"/>
                <w:szCs w:val="26"/>
              </w:rPr>
            </w:pPr>
            <w:r>
              <w:rPr>
                <w:rFonts w:ascii="Times New Roman" w:hAnsi="Times New Roman"/>
                <w:b/>
                <w:bCs/>
                <w:i/>
                <w:iCs/>
                <w:sz w:val="26"/>
                <w:szCs w:val="26"/>
              </w:rPr>
              <w:t xml:space="preserve">Б.Л.Пастернак, Н.А.Заболоцкий, Д.Хармс, </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Н.М.Олейников</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(3-4 стихотворения по выбору, 5-9 кл</w:t>
            </w:r>
            <w:r>
              <w:rPr>
                <w:rFonts w:ascii="Times New Roman" w:hAnsi="Times New Roman"/>
                <w:i/>
                <w:iCs/>
                <w:sz w:val="26"/>
                <w:szCs w:val="26"/>
              </w:rPr>
              <w:t>.</w:t>
            </w:r>
            <w:r>
              <w:rPr>
                <w:rFonts w:ascii="Times New Roman" w:hAnsi="Times New Roman"/>
                <w:b/>
                <w:bCs/>
                <w:i/>
                <w:iCs/>
                <w:sz w:val="26"/>
                <w:szCs w:val="26"/>
              </w:rPr>
              <w:t>)</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Проза о Великой Отечественной войне</w:t>
            </w:r>
            <w:r>
              <w:rPr>
                <w:rFonts w:ascii="Times New Roman" w:hAnsi="Times New Roman"/>
                <w:i/>
                <w:iCs/>
                <w:sz w:val="26"/>
                <w:szCs w:val="26"/>
              </w:rPr>
              <w:t xml:space="preserve">, </w:t>
            </w:r>
            <w:r>
              <w:rPr>
                <w:rFonts w:ascii="Times New Roman" w:hAnsi="Times New Roman"/>
                <w:i/>
                <w:iCs/>
                <w:sz w:val="26"/>
                <w:szCs w:val="26"/>
              </w:rPr>
              <w:lastRenderedPageBreak/>
              <w:t>например:</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М.А.Шолохов, В.Л.Кондратьев, В.О. Богомолов, Б.Л.Васильев,  В.В.Быков, В.П.Астафьев</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i/>
                <w:iCs/>
                <w:sz w:val="26"/>
                <w:szCs w:val="26"/>
              </w:rPr>
              <w:t>(1-2 повести или рассказа – по выбору, 6-9 кл</w:t>
            </w:r>
            <w:r>
              <w:rPr>
                <w:rFonts w:ascii="Times New Roman" w:hAnsi="Times New Roman"/>
                <w:i/>
                <w:iCs/>
                <w:sz w:val="26"/>
                <w:szCs w:val="26"/>
              </w:rPr>
              <w:t>.</w:t>
            </w:r>
            <w:r>
              <w:rPr>
                <w:rFonts w:ascii="Times New Roman" w:hAnsi="Times New Roman"/>
                <w:b/>
                <w:bCs/>
                <w:i/>
                <w:iCs/>
                <w:sz w:val="26"/>
                <w:szCs w:val="26"/>
              </w:rPr>
              <w:t>)</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Художественная проза о человеке и природе, их взаимоотношениях</w:t>
            </w:r>
            <w:r>
              <w:rPr>
                <w:rFonts w:ascii="Times New Roman" w:hAnsi="Times New Roman"/>
                <w:i/>
                <w:iCs/>
                <w:sz w:val="26"/>
                <w:szCs w:val="26"/>
              </w:rPr>
              <w:t>, например: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М.М.Пришвин,</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i/>
                <w:iCs/>
                <w:sz w:val="26"/>
                <w:szCs w:val="26"/>
              </w:rPr>
              <w:t>К.Г.Паустовский</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(1-2 произведения – по выбору</w:t>
            </w:r>
            <w:r>
              <w:rPr>
                <w:rFonts w:ascii="Times New Roman" w:hAnsi="Times New Roman"/>
                <w:i/>
                <w:iCs/>
                <w:sz w:val="26"/>
                <w:szCs w:val="26"/>
              </w:rPr>
              <w:t>, 5-6 кл.</w:t>
            </w:r>
            <w:r>
              <w:rPr>
                <w:rFonts w:ascii="Times New Roman" w:hAnsi="Times New Roman"/>
                <w:b/>
                <w:bCs/>
                <w:i/>
                <w:iCs/>
                <w:sz w:val="26"/>
                <w:szCs w:val="26"/>
              </w:rPr>
              <w:t>)</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i/>
                <w:iCs/>
                <w:sz w:val="26"/>
                <w:szCs w:val="26"/>
              </w:rPr>
              <w:t>Проза о детях</w:t>
            </w:r>
            <w:r>
              <w:rPr>
                <w:rFonts w:ascii="Times New Roman" w:hAnsi="Times New Roman"/>
                <w:i/>
                <w:iCs/>
                <w:sz w:val="26"/>
                <w:szCs w:val="26"/>
              </w:rPr>
              <w:t>, например:</w:t>
            </w:r>
          </w:p>
          <w:p w:rsidR="00905D92" w:rsidRDefault="00905D92">
            <w:pPr>
              <w:tabs>
                <w:tab w:val="left" w:pos="567"/>
                <w:tab w:val="left" w:pos="5760"/>
              </w:tabs>
              <w:spacing w:after="0" w:line="240" w:lineRule="auto"/>
              <w:ind w:firstLine="284"/>
              <w:jc w:val="center"/>
              <w:rPr>
                <w:rFonts w:ascii="Times New Roman" w:eastAsia="Times New Roman" w:hAnsi="Times New Roman"/>
                <w:b/>
                <w:bCs/>
                <w:i/>
                <w:iCs/>
                <w:color w:val="272727"/>
                <w:sz w:val="26"/>
                <w:szCs w:val="26"/>
              </w:rPr>
            </w:pPr>
            <w:r>
              <w:rPr>
                <w:rFonts w:ascii="Times New Roman" w:hAnsi="Times New Roman"/>
                <w:b/>
                <w:bCs/>
                <w:i/>
                <w:iCs/>
                <w:sz w:val="26"/>
                <w:szCs w:val="26"/>
              </w:rPr>
              <w:t>В.Г.Распутин, В.П.Астафьев, Ф.А.Искандер, Ю.И.Коваль,</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i/>
                <w:iCs/>
                <w:sz w:val="26"/>
                <w:szCs w:val="26"/>
              </w:rPr>
              <w:t>Ю.П.Казаков, В.В.Голявкин</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(3-4 произведения по выбору</w:t>
            </w:r>
            <w:r>
              <w:rPr>
                <w:rFonts w:ascii="Times New Roman" w:hAnsi="Times New Roman"/>
                <w:i/>
                <w:iCs/>
                <w:sz w:val="26"/>
                <w:szCs w:val="26"/>
              </w:rPr>
              <w:t xml:space="preserve">, </w:t>
            </w:r>
            <w:r>
              <w:rPr>
                <w:rFonts w:ascii="Times New Roman" w:hAnsi="Times New Roman"/>
                <w:b/>
                <w:bCs/>
                <w:i/>
                <w:iCs/>
                <w:sz w:val="26"/>
                <w:szCs w:val="26"/>
              </w:rPr>
              <w:t>5-8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i/>
                <w:iCs/>
                <w:sz w:val="26"/>
                <w:szCs w:val="26"/>
              </w:rPr>
              <w:t xml:space="preserve">Поэзия 2-й половины ХХ </w:t>
            </w:r>
            <w:proofErr w:type="gramStart"/>
            <w:r>
              <w:rPr>
                <w:rFonts w:ascii="Times New Roman" w:hAnsi="Times New Roman"/>
                <w:b/>
                <w:bCs/>
                <w:i/>
                <w:iCs/>
                <w:sz w:val="26"/>
                <w:szCs w:val="26"/>
              </w:rPr>
              <w:t>в</w:t>
            </w:r>
            <w:proofErr w:type="gramEnd"/>
            <w:r>
              <w:rPr>
                <w:rFonts w:ascii="Times New Roman" w:hAnsi="Times New Roman"/>
                <w:b/>
                <w:bCs/>
                <w:i/>
                <w:iCs/>
                <w:sz w:val="26"/>
                <w:szCs w:val="26"/>
              </w:rPr>
              <w:t>.</w:t>
            </w:r>
            <w:r>
              <w:rPr>
                <w:rFonts w:ascii="Times New Roman" w:hAnsi="Times New Roman"/>
                <w:i/>
                <w:iCs/>
                <w:sz w:val="26"/>
                <w:szCs w:val="26"/>
              </w:rPr>
              <w:t>, например:</w:t>
            </w:r>
          </w:p>
          <w:p w:rsidR="00905D92" w:rsidRDefault="00905D92">
            <w:pPr>
              <w:tabs>
                <w:tab w:val="left" w:pos="567"/>
              </w:tabs>
              <w:spacing w:after="0" w:line="240" w:lineRule="auto"/>
              <w:ind w:firstLine="284"/>
              <w:rPr>
                <w:rFonts w:ascii="Times New Roman" w:hAnsi="Times New Roman"/>
                <w:i/>
                <w:iCs/>
                <w:sz w:val="26"/>
                <w:szCs w:val="26"/>
              </w:rPr>
            </w:pPr>
            <w:r>
              <w:rPr>
                <w:rFonts w:ascii="Times New Roman" w:hAnsi="Times New Roman"/>
                <w:b/>
                <w:bCs/>
                <w:i/>
                <w:iCs/>
                <w:sz w:val="26"/>
                <w:szCs w:val="26"/>
              </w:rPr>
              <w:t>Н.И. Глазков, Е.А.Евтушенко, А.А.Вознесенский, Н.М.Рубцов, Д.С.Самойлов</w:t>
            </w:r>
            <w:proofErr w:type="gramStart"/>
            <w:r>
              <w:rPr>
                <w:rFonts w:ascii="Times New Roman" w:hAnsi="Times New Roman"/>
                <w:b/>
                <w:bCs/>
                <w:i/>
                <w:iCs/>
                <w:sz w:val="26"/>
                <w:szCs w:val="26"/>
              </w:rPr>
              <w:t>,А</w:t>
            </w:r>
            <w:proofErr w:type="gramEnd"/>
            <w:r>
              <w:rPr>
                <w:rFonts w:ascii="Times New Roman" w:hAnsi="Times New Roman"/>
                <w:b/>
                <w:bCs/>
                <w:i/>
                <w:iCs/>
                <w:sz w:val="26"/>
                <w:szCs w:val="26"/>
              </w:rPr>
              <w:t xml:space="preserve">.А. Тарковский, Б.Ш.Окуджава,  В.С.Высоцкий, Ю.П.Мориц, И.А.Бродский, А.С.Кушнер, О.Е.Григорьев </w:t>
            </w:r>
            <w:r>
              <w:rPr>
                <w:rFonts w:ascii="Times New Roman" w:hAnsi="Times New Roman"/>
                <w:i/>
                <w:iCs/>
                <w:sz w:val="26"/>
                <w:szCs w:val="26"/>
              </w:rPr>
              <w:t>и др.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 xml:space="preserve"> (3-4 стихотворения по выбору, 5-9 кл.)</w:t>
            </w: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i/>
                <w:iCs/>
                <w:sz w:val="26"/>
                <w:szCs w:val="26"/>
              </w:rPr>
              <w:t>Проза русской эмиграции</w:t>
            </w:r>
            <w:r>
              <w:rPr>
                <w:rFonts w:ascii="Times New Roman" w:hAnsi="Times New Roman"/>
                <w:i/>
                <w:iCs/>
                <w:sz w:val="26"/>
                <w:szCs w:val="26"/>
              </w:rPr>
              <w:t>, например: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И.С.Шмелев, В.В.Набоков,</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С.Д.Довлатов</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r>
              <w:rPr>
                <w:rFonts w:ascii="Times New Roman" w:hAnsi="Times New Roman"/>
                <w:b/>
                <w:bCs/>
                <w:i/>
                <w:iCs/>
                <w:sz w:val="26"/>
                <w:szCs w:val="26"/>
              </w:rPr>
              <w:t>(1 произведение – по выбору, 5-9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s>
              <w:spacing w:after="0" w:line="240" w:lineRule="auto"/>
              <w:ind w:firstLine="284"/>
              <w:rPr>
                <w:rFonts w:ascii="Times New Roman" w:hAnsi="Times New Roman"/>
                <w:sz w:val="26"/>
                <w:szCs w:val="26"/>
              </w:rPr>
            </w:pPr>
            <w:proofErr w:type="gramStart"/>
            <w:r>
              <w:rPr>
                <w:rFonts w:ascii="Times New Roman" w:hAnsi="Times New Roman"/>
                <w:b/>
                <w:bCs/>
                <w:i/>
                <w:iCs/>
                <w:sz w:val="26"/>
                <w:szCs w:val="26"/>
              </w:rPr>
              <w:t xml:space="preserve">Проза и поэзия о подростках и для </w:t>
            </w:r>
            <w:r>
              <w:rPr>
                <w:rFonts w:ascii="Times New Roman" w:hAnsi="Times New Roman"/>
                <w:b/>
                <w:bCs/>
                <w:i/>
                <w:iCs/>
                <w:sz w:val="26"/>
                <w:szCs w:val="26"/>
              </w:rPr>
              <w:lastRenderedPageBreak/>
              <w:t>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6"/>
                <w:szCs w:val="26"/>
              </w:rPr>
              <w:t xml:space="preserve"> и др., например:</w:t>
            </w:r>
            <w:proofErr w:type="gramEnd"/>
          </w:p>
          <w:p w:rsidR="00905D92" w:rsidRDefault="00905D92">
            <w:pPr>
              <w:tabs>
                <w:tab w:val="left" w:pos="567"/>
              </w:tabs>
              <w:spacing w:after="0" w:line="240" w:lineRule="auto"/>
              <w:ind w:firstLine="284"/>
              <w:rPr>
                <w:rFonts w:ascii="Times New Roman" w:hAnsi="Times New Roman"/>
                <w:bCs/>
                <w:i/>
                <w:iCs/>
                <w:sz w:val="26"/>
                <w:szCs w:val="26"/>
              </w:rPr>
            </w:pPr>
            <w:r>
              <w:rPr>
                <w:rFonts w:ascii="Times New Roman" w:hAnsi="Times New Roman"/>
                <w:b/>
                <w:i/>
                <w:iCs/>
                <w:sz w:val="26"/>
                <w:szCs w:val="26"/>
              </w:rPr>
              <w:t>Н.Назаркин, А.Гиваргизов, Ю.Кузнецова, Д.Сабитова, Е.Мурашова, А.Петрова, С.Седов, С.Востоков</w:t>
            </w:r>
            <w:proofErr w:type="gramStart"/>
            <w:r>
              <w:rPr>
                <w:rFonts w:ascii="Times New Roman" w:hAnsi="Times New Roman"/>
                <w:b/>
                <w:i/>
                <w:iCs/>
                <w:sz w:val="26"/>
                <w:szCs w:val="26"/>
              </w:rPr>
              <w:t xml:space="preserve"> ,</w:t>
            </w:r>
            <w:proofErr w:type="gramEnd"/>
            <w:r>
              <w:rPr>
                <w:rFonts w:ascii="Times New Roman" w:hAnsi="Times New Roman"/>
                <w:b/>
                <w:i/>
                <w:iCs/>
                <w:sz w:val="26"/>
                <w:szCs w:val="26"/>
              </w:rPr>
              <w:t xml:space="preserve"> Э.Веркин, М.Аромштам, Н.Евдокимова, Н.Абгарян, М.Петросян, А.Жвалевский и Е.Пастернак, Ая Эн, Д.Вильке </w:t>
            </w:r>
            <w:r>
              <w:rPr>
                <w:rFonts w:ascii="Times New Roman" w:hAnsi="Times New Roman"/>
                <w:bCs/>
                <w:i/>
                <w:iCs/>
                <w:sz w:val="26"/>
                <w:szCs w:val="26"/>
              </w:rPr>
              <w:t>и др.</w:t>
            </w:r>
          </w:p>
          <w:p w:rsidR="00905D92" w:rsidRDefault="00905D92">
            <w:pPr>
              <w:tabs>
                <w:tab w:val="left" w:pos="567"/>
                <w:tab w:val="left" w:pos="5760"/>
              </w:tabs>
              <w:spacing w:after="0" w:line="240" w:lineRule="auto"/>
              <w:ind w:firstLine="284"/>
              <w:jc w:val="center"/>
              <w:rPr>
                <w:rFonts w:ascii="Times New Roman" w:hAnsi="Times New Roman"/>
                <w:b/>
                <w:i/>
                <w:iCs/>
                <w:sz w:val="26"/>
                <w:szCs w:val="26"/>
              </w:rPr>
            </w:pPr>
            <w:r>
              <w:rPr>
                <w:rFonts w:ascii="Times New Roman" w:hAnsi="Times New Roman"/>
                <w:b/>
                <w:i/>
                <w:iCs/>
                <w:sz w:val="26"/>
                <w:szCs w:val="26"/>
              </w:rPr>
              <w:t>(1-2 произведения по выбору, 5-8 кл.)</w:t>
            </w:r>
          </w:p>
        </w:tc>
      </w:tr>
      <w:tr w:rsidR="00905D92" w:rsidTr="00905D92">
        <w:tc>
          <w:tcPr>
            <w:tcW w:w="10314" w:type="dxa"/>
            <w:gridSpan w:val="3"/>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sz w:val="26"/>
                <w:szCs w:val="26"/>
              </w:rPr>
              <w:lastRenderedPageBreak/>
              <w:t xml:space="preserve">Литература народов России </w:t>
            </w: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p>
        </w:tc>
        <w:tc>
          <w:tcPr>
            <w:tcW w:w="3544" w:type="dxa"/>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both"/>
              <w:rPr>
                <w:rFonts w:ascii="Times New Roman" w:eastAsia="Times New Roman" w:hAnsi="Times New Roman"/>
                <w:b/>
                <w:bCs/>
                <w:i/>
                <w:iCs/>
                <w:sz w:val="26"/>
                <w:szCs w:val="26"/>
              </w:rPr>
            </w:pPr>
            <w:r>
              <w:rPr>
                <w:rFonts w:ascii="Times New Roman" w:hAnsi="Times New Roman"/>
                <w:b/>
                <w:bCs/>
                <w:i/>
                <w:iCs/>
                <w:sz w:val="26"/>
                <w:szCs w:val="26"/>
              </w:rPr>
              <w:t>Г.Тукай, М.Карим,</w:t>
            </w:r>
          </w:p>
          <w:p w:rsidR="00905D92" w:rsidRDefault="00905D92">
            <w:pPr>
              <w:tabs>
                <w:tab w:val="left" w:pos="567"/>
                <w:tab w:val="left" w:pos="5760"/>
              </w:tabs>
              <w:spacing w:after="0" w:line="240" w:lineRule="auto"/>
              <w:ind w:firstLine="284"/>
              <w:jc w:val="both"/>
              <w:rPr>
                <w:rFonts w:ascii="Times New Roman" w:eastAsia="Times New Roman" w:hAnsi="Times New Roman"/>
                <w:i/>
                <w:iCs/>
                <w:sz w:val="26"/>
                <w:szCs w:val="26"/>
              </w:rPr>
            </w:pPr>
            <w:r>
              <w:rPr>
                <w:rFonts w:ascii="Times New Roman" w:hAnsi="Times New Roman"/>
                <w:b/>
                <w:bCs/>
                <w:i/>
                <w:iCs/>
                <w:sz w:val="26"/>
                <w:szCs w:val="26"/>
              </w:rPr>
              <w:t>К.Кулиев, Р.Гамзатов</w:t>
            </w:r>
            <w:r>
              <w:rPr>
                <w:rFonts w:ascii="Times New Roman" w:hAnsi="Times New Roman"/>
                <w:i/>
                <w:iCs/>
                <w:sz w:val="26"/>
                <w:szCs w:val="26"/>
              </w:rPr>
              <w:t xml:space="preserve"> и др.</w:t>
            </w:r>
          </w:p>
          <w:p w:rsidR="00905D92" w:rsidRDefault="00905D92">
            <w:pPr>
              <w:tabs>
                <w:tab w:val="left" w:pos="567"/>
                <w:tab w:val="left" w:pos="5760"/>
              </w:tabs>
              <w:spacing w:after="0" w:line="240" w:lineRule="auto"/>
              <w:ind w:firstLine="284"/>
              <w:jc w:val="both"/>
              <w:rPr>
                <w:rFonts w:ascii="Times New Roman" w:eastAsia="Times New Roman" w:hAnsi="Times New Roman"/>
                <w:b/>
                <w:bCs/>
                <w:i/>
                <w:iCs/>
                <w:sz w:val="26"/>
                <w:szCs w:val="26"/>
              </w:rPr>
            </w:pPr>
            <w:r>
              <w:rPr>
                <w:rFonts w:ascii="Times New Roman" w:hAnsi="Times New Roman"/>
                <w:b/>
                <w:bCs/>
                <w:i/>
                <w:iCs/>
                <w:sz w:val="26"/>
                <w:szCs w:val="26"/>
              </w:rPr>
              <w:t>(1 произведение по выбору,</w:t>
            </w:r>
            <w:r>
              <w:rPr>
                <w:rFonts w:ascii="Times New Roman" w:hAnsi="Times New Roman"/>
                <w:b/>
                <w:bCs/>
                <w:sz w:val="26"/>
                <w:szCs w:val="26"/>
              </w:rPr>
              <w:t>5-9 кл.</w:t>
            </w:r>
            <w:r>
              <w:rPr>
                <w:rFonts w:ascii="Times New Roman" w:hAnsi="Times New Roman"/>
                <w:b/>
                <w:bCs/>
                <w:i/>
                <w:iCs/>
                <w:sz w:val="26"/>
                <w:szCs w:val="26"/>
              </w:rPr>
              <w:t>)</w:t>
            </w:r>
          </w:p>
        </w:tc>
      </w:tr>
      <w:tr w:rsidR="00905D92" w:rsidTr="00905D92">
        <w:tc>
          <w:tcPr>
            <w:tcW w:w="10314" w:type="dxa"/>
            <w:gridSpan w:val="3"/>
            <w:tcBorders>
              <w:top w:val="single" w:sz="4" w:space="0" w:color="auto"/>
              <w:left w:val="single" w:sz="4" w:space="0" w:color="auto"/>
              <w:bottom w:val="single" w:sz="4" w:space="0" w:color="auto"/>
              <w:right w:val="single" w:sz="4" w:space="0" w:color="auto"/>
            </w:tcBorders>
            <w:hideMark/>
          </w:tcPr>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b/>
                <w:bCs/>
                <w:sz w:val="26"/>
                <w:szCs w:val="26"/>
              </w:rPr>
              <w:t>Зарубежная литература</w:t>
            </w: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sz w:val="26"/>
                <w:szCs w:val="26"/>
              </w:rPr>
              <w:t>Гоме</w:t>
            </w:r>
            <w:proofErr w:type="gramStart"/>
            <w:r>
              <w:rPr>
                <w:rFonts w:ascii="Times New Roman" w:hAnsi="Times New Roman"/>
                <w:b/>
                <w:bCs/>
                <w:sz w:val="26"/>
                <w:szCs w:val="26"/>
              </w:rPr>
              <w:t>р</w:t>
            </w:r>
            <w:r>
              <w:rPr>
                <w:rFonts w:ascii="Times New Roman" w:hAnsi="Times New Roman"/>
                <w:i/>
                <w:iCs/>
                <w:sz w:val="26"/>
                <w:szCs w:val="26"/>
              </w:rPr>
              <w:t>«</w:t>
            </w:r>
            <w:proofErr w:type="gramEnd"/>
            <w:r>
              <w:rPr>
                <w:rFonts w:ascii="Times New Roman" w:hAnsi="Times New Roman"/>
                <w:i/>
                <w:iCs/>
                <w:sz w:val="26"/>
                <w:szCs w:val="26"/>
              </w:rPr>
              <w:t xml:space="preserve">Илиада» (или «Одиссея») </w:t>
            </w:r>
            <w:r>
              <w:rPr>
                <w:rFonts w:ascii="Times New Roman" w:hAnsi="Times New Roman"/>
                <w:b/>
                <w:bCs/>
                <w:i/>
                <w:iCs/>
                <w:sz w:val="26"/>
                <w:szCs w:val="26"/>
              </w:rPr>
              <w:t>(фрагменты по выбору)</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(6-8 кл.)</w:t>
            </w:r>
          </w:p>
          <w:p w:rsidR="00905D92" w:rsidRDefault="00905D92">
            <w:pPr>
              <w:tabs>
                <w:tab w:val="left" w:pos="567"/>
                <w:tab w:val="left" w:pos="5760"/>
              </w:tabs>
              <w:spacing w:after="0" w:line="240" w:lineRule="auto"/>
              <w:ind w:firstLine="284"/>
              <w:jc w:val="both"/>
              <w:outlineLvl w:val="0"/>
              <w:rPr>
                <w:rFonts w:ascii="Times New Roman" w:hAnsi="Times New Roman"/>
                <w:b/>
                <w:bCs/>
                <w:kern w:val="36"/>
                <w:sz w:val="26"/>
                <w:szCs w:val="26"/>
              </w:rPr>
            </w:pP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sz w:val="26"/>
                <w:szCs w:val="26"/>
              </w:rPr>
              <w:t xml:space="preserve">Данте. </w:t>
            </w:r>
            <w:r>
              <w:rPr>
                <w:rFonts w:ascii="Times New Roman" w:hAnsi="Times New Roman"/>
                <w:i/>
                <w:iCs/>
                <w:sz w:val="26"/>
                <w:szCs w:val="26"/>
              </w:rPr>
              <w:t>«Божественная комедия»</w:t>
            </w:r>
            <w:r>
              <w:rPr>
                <w:rFonts w:ascii="Times New Roman" w:hAnsi="Times New Roman"/>
                <w:b/>
                <w:bCs/>
                <w:i/>
                <w:iCs/>
                <w:sz w:val="26"/>
                <w:szCs w:val="26"/>
              </w:rPr>
              <w:t xml:space="preserve"> (фрагменты по выбору)</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(9 кл.)</w:t>
            </w:r>
          </w:p>
          <w:p w:rsidR="00905D92" w:rsidRDefault="00905D92">
            <w:pPr>
              <w:tabs>
                <w:tab w:val="left" w:pos="567"/>
                <w:tab w:val="left" w:pos="5760"/>
              </w:tabs>
              <w:spacing w:after="0" w:line="240" w:lineRule="auto"/>
              <w:ind w:firstLine="284"/>
              <w:rPr>
                <w:rFonts w:ascii="Times New Roman" w:hAnsi="Times New Roman"/>
                <w:b/>
                <w:bCs/>
                <w:i/>
                <w:iCs/>
                <w:sz w:val="26"/>
                <w:szCs w:val="26"/>
              </w:rPr>
            </w:pPr>
          </w:p>
          <w:p w:rsidR="00905D92" w:rsidRDefault="00905D92">
            <w:pPr>
              <w:tabs>
                <w:tab w:val="left" w:pos="567"/>
                <w:tab w:val="left" w:pos="5760"/>
              </w:tabs>
              <w:spacing w:after="0" w:line="240" w:lineRule="auto"/>
              <w:ind w:firstLine="284"/>
              <w:rPr>
                <w:rFonts w:ascii="Times New Roman" w:hAnsi="Times New Roman"/>
                <w:b/>
                <w:i/>
                <w:sz w:val="26"/>
                <w:szCs w:val="26"/>
              </w:rPr>
            </w:pPr>
            <w:r>
              <w:rPr>
                <w:rFonts w:ascii="Times New Roman" w:hAnsi="Times New Roman"/>
                <w:b/>
                <w:bCs/>
                <w:sz w:val="26"/>
                <w:szCs w:val="26"/>
              </w:rPr>
              <w:t xml:space="preserve">М. де Сервантес </w:t>
            </w:r>
            <w:r>
              <w:rPr>
                <w:rFonts w:ascii="Times New Roman" w:hAnsi="Times New Roman"/>
                <w:i/>
                <w:iCs/>
                <w:sz w:val="26"/>
                <w:szCs w:val="26"/>
              </w:rPr>
              <w:t xml:space="preserve">«Дон Кихот» </w:t>
            </w:r>
            <w:r>
              <w:rPr>
                <w:rFonts w:ascii="Times New Roman" w:hAnsi="Times New Roman"/>
                <w:b/>
                <w:bCs/>
                <w:i/>
                <w:iCs/>
                <w:sz w:val="26"/>
                <w:szCs w:val="26"/>
              </w:rPr>
              <w:t>(главы по выбору</w:t>
            </w:r>
            <w:r>
              <w:rPr>
                <w:rFonts w:ascii="Times New Roman" w:hAnsi="Times New Roman"/>
                <w:b/>
                <w:i/>
                <w:sz w:val="26"/>
                <w:szCs w:val="26"/>
              </w:rPr>
              <w:t>)</w:t>
            </w:r>
          </w:p>
          <w:p w:rsidR="00905D92" w:rsidRDefault="00905D92">
            <w:pPr>
              <w:tabs>
                <w:tab w:val="left" w:pos="567"/>
                <w:tab w:val="left" w:pos="5760"/>
              </w:tabs>
              <w:spacing w:after="0" w:line="240" w:lineRule="auto"/>
              <w:ind w:firstLine="284"/>
              <w:rPr>
                <w:rFonts w:ascii="Times New Roman" w:hAnsi="Times New Roman"/>
                <w:b/>
                <w:bCs/>
                <w:kern w:val="36"/>
                <w:sz w:val="26"/>
                <w:szCs w:val="26"/>
              </w:rPr>
            </w:pPr>
            <w:r>
              <w:rPr>
                <w:rFonts w:ascii="Times New Roman" w:hAnsi="Times New Roman"/>
                <w:b/>
                <w:iCs/>
                <w:sz w:val="26"/>
                <w:szCs w:val="26"/>
              </w:rPr>
              <w:t>(7-8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b/>
                <w:sz w:val="26"/>
                <w:szCs w:val="26"/>
              </w:rPr>
            </w:pPr>
            <w:r>
              <w:rPr>
                <w:rFonts w:ascii="Times New Roman" w:hAnsi="Times New Roman"/>
                <w:b/>
                <w:i/>
                <w:iCs/>
                <w:sz w:val="26"/>
                <w:szCs w:val="26"/>
              </w:rPr>
              <w:t>Зарубежный фольклор, легенды, баллады, саги, песни</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(2-3 произведения по выбору, 5-7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both"/>
              <w:outlineLvl w:val="0"/>
              <w:rPr>
                <w:rFonts w:ascii="Times New Roman" w:hAnsi="Times New Roman"/>
                <w:sz w:val="26"/>
                <w:szCs w:val="26"/>
              </w:rPr>
            </w:pPr>
            <w:bookmarkStart w:id="96" w:name="_Toc521679665"/>
            <w:r>
              <w:rPr>
                <w:rFonts w:ascii="Times New Roman" w:hAnsi="Times New Roman"/>
                <w:b/>
                <w:bCs/>
                <w:sz w:val="26"/>
                <w:szCs w:val="26"/>
              </w:rPr>
              <w:t>В.Шекспир</w:t>
            </w:r>
            <w:r>
              <w:rPr>
                <w:rFonts w:ascii="Times New Roman" w:hAnsi="Times New Roman"/>
                <w:sz w:val="26"/>
                <w:szCs w:val="26"/>
              </w:rPr>
              <w:t xml:space="preserve"> «Ромео и Джульетта» (1594 – 1595).</w:t>
            </w:r>
            <w:bookmarkEnd w:id="96"/>
          </w:p>
          <w:p w:rsidR="00905D92" w:rsidRDefault="00905D92">
            <w:pPr>
              <w:tabs>
                <w:tab w:val="left" w:pos="567"/>
                <w:tab w:val="left" w:pos="5760"/>
              </w:tabs>
              <w:spacing w:after="0" w:line="240" w:lineRule="auto"/>
              <w:ind w:firstLine="284"/>
              <w:jc w:val="both"/>
              <w:outlineLvl w:val="0"/>
              <w:rPr>
                <w:rFonts w:ascii="Times New Roman" w:hAnsi="Times New Roman"/>
                <w:b/>
                <w:bCs/>
                <w:sz w:val="26"/>
                <w:szCs w:val="26"/>
              </w:rPr>
            </w:pPr>
            <w:bookmarkStart w:id="97" w:name="_Toc521679666"/>
            <w:r>
              <w:rPr>
                <w:rFonts w:ascii="Times New Roman" w:hAnsi="Times New Roman"/>
                <w:b/>
                <w:bCs/>
                <w:sz w:val="26"/>
                <w:szCs w:val="26"/>
              </w:rPr>
              <w:t>(8-9 кл.)</w:t>
            </w:r>
            <w:bookmarkEnd w:id="97"/>
          </w:p>
          <w:p w:rsidR="00905D92" w:rsidRDefault="00905D92">
            <w:pPr>
              <w:tabs>
                <w:tab w:val="left" w:pos="567"/>
                <w:tab w:val="left" w:pos="5760"/>
              </w:tabs>
              <w:spacing w:after="0" w:line="240" w:lineRule="auto"/>
              <w:ind w:firstLine="284"/>
              <w:rPr>
                <w:rFonts w:ascii="Times New Roman" w:hAnsi="Times New Roman"/>
                <w:b/>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rsidR="00905D92" w:rsidRDefault="00905D92">
            <w:pPr>
              <w:pStyle w:val="a8"/>
              <w:pBdr>
                <w:left w:val="single" w:sz="4" w:space="0" w:color="auto"/>
                <w:bottom w:val="single" w:sz="4" w:space="0" w:color="auto"/>
                <w:right w:val="single" w:sz="4" w:space="0" w:color="auto"/>
              </w:pBdr>
              <w:shd w:val="clear" w:color="auto" w:fill="FFFFFF" w:themeFill="background1"/>
              <w:tabs>
                <w:tab w:val="left" w:pos="567"/>
                <w:tab w:val="left" w:pos="5760"/>
              </w:tabs>
              <w:spacing w:before="0" w:beforeAutospacing="0" w:after="0" w:afterAutospacing="0"/>
              <w:ind w:firstLine="284"/>
              <w:jc w:val="center"/>
              <w:textAlignment w:val="top"/>
              <w:rPr>
                <w:rFonts w:ascii="Times New Roman" w:hAnsi="Times New Roman"/>
                <w:b/>
                <w:bCs/>
                <w:sz w:val="26"/>
                <w:szCs w:val="26"/>
              </w:rPr>
            </w:pPr>
            <w:r>
              <w:rPr>
                <w:rFonts w:ascii="Times New Roman" w:hAnsi="Times New Roman"/>
                <w:b/>
                <w:bCs/>
                <w:i/>
                <w:iCs/>
                <w:sz w:val="26"/>
                <w:szCs w:val="26"/>
              </w:rPr>
              <w:t>1–2 сонета по выбору,  например</w:t>
            </w:r>
            <w:r>
              <w:rPr>
                <w:rFonts w:ascii="Times New Roman" w:hAnsi="Times New Roman"/>
                <w:b/>
                <w:bCs/>
                <w:sz w:val="26"/>
                <w:szCs w:val="26"/>
              </w:rPr>
              <w:t xml:space="preserve">: </w:t>
            </w:r>
          </w:p>
          <w:p w:rsidR="00905D92" w:rsidRDefault="00905D92">
            <w:pPr>
              <w:pStyle w:val="a8"/>
              <w:keepNext/>
              <w:keepLines/>
              <w:tabs>
                <w:tab w:val="left" w:pos="567"/>
                <w:tab w:val="left" w:pos="5760"/>
              </w:tabs>
              <w:spacing w:before="0" w:beforeAutospacing="0" w:after="0" w:afterAutospacing="0"/>
              <w:ind w:firstLine="284"/>
              <w:outlineLvl w:val="7"/>
              <w:rPr>
                <w:rFonts w:ascii="Times New Roman" w:hAnsi="Times New Roman"/>
                <w:i/>
                <w:iCs/>
                <w:sz w:val="26"/>
                <w:szCs w:val="26"/>
                <w:lang w:bidi="he-IL"/>
              </w:rPr>
            </w:pPr>
            <w:proofErr w:type="gramStart"/>
            <w:r>
              <w:rPr>
                <w:rFonts w:ascii="Times New Roman" w:hAnsi="Times New Roman"/>
                <w:i/>
                <w:iCs/>
                <w:sz w:val="26"/>
                <w:szCs w:val="26"/>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905D92" w:rsidRDefault="00905D92">
            <w:pPr>
              <w:pStyle w:val="a8"/>
              <w:keepNext/>
              <w:keepLines/>
              <w:tabs>
                <w:tab w:val="left" w:pos="567"/>
                <w:tab w:val="left" w:pos="5760"/>
              </w:tabs>
              <w:spacing w:before="0" w:beforeAutospacing="0" w:after="0" w:afterAutospacing="0"/>
              <w:ind w:firstLine="284"/>
              <w:outlineLvl w:val="7"/>
              <w:rPr>
                <w:rFonts w:ascii="Times New Roman" w:hAnsi="Times New Roman"/>
                <w:b/>
                <w:bCs/>
                <w:sz w:val="26"/>
                <w:szCs w:val="26"/>
              </w:rPr>
            </w:pPr>
            <w:r>
              <w:rPr>
                <w:rFonts w:ascii="Times New Roman" w:hAnsi="Times New Roman"/>
                <w:b/>
                <w:bCs/>
                <w:sz w:val="26"/>
                <w:szCs w:val="26"/>
                <w:lang w:bidi="he-IL"/>
              </w:rPr>
              <w:t>(7-8 кл.)</w:t>
            </w: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tc>
      </w:tr>
      <w:tr w:rsidR="00905D92" w:rsidTr="00905D92">
        <w:tc>
          <w:tcPr>
            <w:tcW w:w="2376"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 xml:space="preserve">А. де Сент-Экзюпери </w:t>
            </w:r>
            <w:r>
              <w:rPr>
                <w:rFonts w:ascii="Times New Roman" w:hAnsi="Times New Roman"/>
                <w:sz w:val="26"/>
                <w:szCs w:val="26"/>
              </w:rPr>
              <w:t>«Маленький принц» (1943)</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(6-7 кл.)</w:t>
            </w:r>
          </w:p>
        </w:tc>
        <w:tc>
          <w:tcPr>
            <w:tcW w:w="4394" w:type="dxa"/>
            <w:tcBorders>
              <w:top w:val="single" w:sz="4" w:space="0" w:color="auto"/>
              <w:left w:val="single" w:sz="4" w:space="0" w:color="auto"/>
              <w:bottom w:val="single" w:sz="4" w:space="0" w:color="auto"/>
              <w:right w:val="single" w:sz="4" w:space="0" w:color="auto"/>
            </w:tcBorders>
          </w:tcPr>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 w:val="left" w:pos="5760"/>
              </w:tabs>
              <w:spacing w:after="0" w:line="240" w:lineRule="auto"/>
              <w:ind w:firstLine="284"/>
              <w:jc w:val="center"/>
              <w:textAlignment w:val="top"/>
              <w:outlineLvl w:val="7"/>
              <w:rPr>
                <w:rFonts w:ascii="Times New Roman" w:hAnsi="Times New Roman"/>
                <w:b/>
                <w:bCs/>
                <w:i/>
                <w:iCs/>
                <w:sz w:val="26"/>
                <w:szCs w:val="26"/>
              </w:rPr>
            </w:pPr>
            <w:r>
              <w:rPr>
                <w:rFonts w:ascii="Times New Roman" w:hAnsi="Times New Roman"/>
                <w:b/>
                <w:bCs/>
                <w:sz w:val="26"/>
                <w:szCs w:val="26"/>
              </w:rPr>
              <w:lastRenderedPageBreak/>
              <w:t xml:space="preserve">Д.Дефо </w:t>
            </w:r>
            <w:r>
              <w:rPr>
                <w:rFonts w:ascii="Times New Roman" w:hAnsi="Times New Roman"/>
                <w:i/>
                <w:iCs/>
                <w:sz w:val="26"/>
                <w:szCs w:val="26"/>
              </w:rPr>
              <w:t xml:space="preserve">«Робинзон Крузо» </w:t>
            </w:r>
            <w:r>
              <w:rPr>
                <w:rFonts w:ascii="Times New Roman" w:hAnsi="Times New Roman"/>
                <w:b/>
                <w:bCs/>
                <w:i/>
                <w:iCs/>
                <w:sz w:val="26"/>
                <w:szCs w:val="26"/>
              </w:rPr>
              <w:t>(главы по выбору)</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lastRenderedPageBreak/>
              <w:t>( 6-7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sz w:val="26"/>
                <w:szCs w:val="26"/>
              </w:rPr>
              <w:t xml:space="preserve">Дж. Свифт </w:t>
            </w:r>
            <w:r>
              <w:rPr>
                <w:rFonts w:ascii="Times New Roman" w:hAnsi="Times New Roman"/>
                <w:i/>
                <w:iCs/>
                <w:sz w:val="26"/>
                <w:szCs w:val="26"/>
              </w:rPr>
              <w:t>«Путешествия Гулливера»</w:t>
            </w:r>
            <w:r>
              <w:rPr>
                <w:rFonts w:ascii="Times New Roman" w:hAnsi="Times New Roman"/>
                <w:b/>
                <w:bCs/>
                <w:i/>
                <w:iCs/>
                <w:sz w:val="26"/>
                <w:szCs w:val="26"/>
              </w:rPr>
              <w:t xml:space="preserve"> (фрагменты по выбору)</w:t>
            </w:r>
          </w:p>
          <w:p w:rsidR="00905D92" w:rsidRDefault="00905D92">
            <w:pPr>
              <w:tabs>
                <w:tab w:val="left" w:pos="567"/>
                <w:tab w:val="left" w:pos="5760"/>
              </w:tabs>
              <w:spacing w:after="0" w:line="240" w:lineRule="auto"/>
              <w:ind w:firstLine="284"/>
              <w:rPr>
                <w:rFonts w:ascii="Times New Roman" w:hAnsi="Times New Roman"/>
                <w:sz w:val="26"/>
                <w:szCs w:val="26"/>
              </w:rPr>
            </w:pPr>
            <w:r>
              <w:rPr>
                <w:rFonts w:ascii="Times New Roman" w:hAnsi="Times New Roman"/>
                <w:b/>
                <w:bCs/>
                <w:sz w:val="26"/>
                <w:szCs w:val="26"/>
              </w:rPr>
              <w:t>(6-7 кл.)</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sz w:val="26"/>
                <w:szCs w:val="26"/>
              </w:rPr>
              <w:t>Ж-Б. Мольер</w:t>
            </w:r>
            <w:r>
              <w:rPr>
                <w:rFonts w:ascii="Times New Roman" w:hAnsi="Times New Roman"/>
                <w:i/>
                <w:iCs/>
                <w:sz w:val="26"/>
                <w:szCs w:val="26"/>
              </w:rPr>
              <w:t xml:space="preserve"> Комедии</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xml:space="preserve">- 1 по выбору, например: </w:t>
            </w:r>
            <w:r>
              <w:rPr>
                <w:rFonts w:ascii="Times New Roman" w:hAnsi="Times New Roman"/>
                <w:i/>
                <w:iCs/>
                <w:sz w:val="26"/>
                <w:szCs w:val="26"/>
              </w:rPr>
              <w:t>«Тартюф, или Обманщик» (1664),«Мещанин во дворянстве» (1670).</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(8-9 кл.)</w:t>
            </w: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sz w:val="26"/>
                <w:szCs w:val="26"/>
              </w:rPr>
              <w:t xml:space="preserve">И.-В. Гете </w:t>
            </w:r>
            <w:r>
              <w:rPr>
                <w:rFonts w:ascii="Times New Roman" w:hAnsi="Times New Roman"/>
                <w:i/>
                <w:iCs/>
                <w:sz w:val="26"/>
                <w:szCs w:val="26"/>
              </w:rPr>
              <w:t>«Фауст» (1774 – 1832)</w:t>
            </w:r>
            <w:r>
              <w:rPr>
                <w:rFonts w:ascii="Times New Roman" w:hAnsi="Times New Roman"/>
                <w:b/>
                <w:bCs/>
                <w:i/>
                <w:iCs/>
                <w:sz w:val="26"/>
                <w:szCs w:val="26"/>
              </w:rPr>
              <w:t xml:space="preserve"> (фрагменты по выбору) </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( 9-10 кл.)</w:t>
            </w:r>
          </w:p>
          <w:p w:rsidR="00905D92" w:rsidRDefault="00905D92">
            <w:pPr>
              <w:tabs>
                <w:tab w:val="left" w:pos="567"/>
                <w:tab w:val="left" w:pos="5760"/>
              </w:tabs>
              <w:spacing w:after="0" w:line="240" w:lineRule="auto"/>
              <w:ind w:firstLine="284"/>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b/>
                <w:bCs/>
                <w:i/>
                <w:iCs/>
                <w:sz w:val="26"/>
                <w:szCs w:val="26"/>
              </w:rPr>
            </w:pPr>
            <w:r>
              <w:rPr>
                <w:rFonts w:ascii="Times New Roman" w:hAnsi="Times New Roman"/>
                <w:b/>
                <w:bCs/>
                <w:sz w:val="26"/>
                <w:szCs w:val="26"/>
              </w:rPr>
              <w:t>Г.Х.Андерсен</w:t>
            </w:r>
            <w:r>
              <w:rPr>
                <w:rFonts w:ascii="Times New Roman" w:hAnsi="Times New Roman"/>
                <w:i/>
                <w:iCs/>
                <w:sz w:val="26"/>
                <w:szCs w:val="26"/>
              </w:rPr>
              <w:t>Сказки</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xml:space="preserve">- 1 по выбору, например: </w:t>
            </w:r>
            <w:r>
              <w:rPr>
                <w:rFonts w:ascii="Times New Roman" w:hAnsi="Times New Roman"/>
                <w:i/>
                <w:iCs/>
                <w:sz w:val="26"/>
                <w:szCs w:val="26"/>
              </w:rPr>
              <w:t>«Стойкий оловянный солдатик» (1838), «Гадкий утенок» (1843).</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 xml:space="preserve">(5 кл.) </w:t>
            </w:r>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 xml:space="preserve">Дж. Г. Байрон </w:t>
            </w:r>
          </w:p>
          <w:p w:rsidR="00905D92" w:rsidRDefault="00905D92">
            <w:pPr>
              <w:tabs>
                <w:tab w:val="left" w:pos="567"/>
              </w:tabs>
              <w:spacing w:after="0" w:line="240" w:lineRule="auto"/>
              <w:ind w:firstLine="284"/>
              <w:rPr>
                <w:rFonts w:ascii="Times New Roman" w:hAnsi="Times New Roman"/>
                <w:i/>
                <w:iCs/>
                <w:sz w:val="26"/>
                <w:szCs w:val="26"/>
              </w:rPr>
            </w:pPr>
            <w:r>
              <w:rPr>
                <w:rFonts w:ascii="Times New Roman" w:hAnsi="Times New Roman"/>
                <w:b/>
                <w:bCs/>
                <w:i/>
                <w:iCs/>
                <w:sz w:val="26"/>
                <w:szCs w:val="26"/>
              </w:rPr>
              <w:t>- 1 стихотворение по выбору, например</w:t>
            </w:r>
            <w:r>
              <w:rPr>
                <w:rFonts w:ascii="Times New Roman" w:hAnsi="Times New Roman"/>
                <w:i/>
                <w:iCs/>
                <w:sz w:val="26"/>
                <w:szCs w:val="26"/>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Pr>
                <w:rFonts w:ascii="Times New Roman" w:hAnsi="Times New Roman"/>
                <w:i/>
                <w:iCs/>
                <w:sz w:val="26"/>
                <w:szCs w:val="26"/>
              </w:rPr>
              <w:t>.И</w:t>
            </w:r>
            <w:proofErr w:type="gramEnd"/>
            <w:r>
              <w:rPr>
                <w:rFonts w:ascii="Times New Roman" w:hAnsi="Times New Roman"/>
                <w:i/>
                <w:iCs/>
                <w:sz w:val="26"/>
                <w:szCs w:val="26"/>
              </w:rPr>
              <w:t>ванова),  «Стансы к Августе» (1816)(пер. А. Плещеева) и др.</w:t>
            </w:r>
          </w:p>
          <w:p w:rsidR="00905D92" w:rsidRDefault="00905D92">
            <w:pPr>
              <w:tabs>
                <w:tab w:val="left" w:pos="567"/>
                <w:tab w:val="left" w:pos="5760"/>
              </w:tabs>
              <w:spacing w:after="0" w:line="240" w:lineRule="auto"/>
              <w:ind w:firstLine="284"/>
              <w:rPr>
                <w:rFonts w:ascii="Times New Roman" w:hAnsi="Times New Roman"/>
                <w:i/>
                <w:iCs/>
                <w:sz w:val="26"/>
                <w:szCs w:val="26"/>
              </w:rPr>
            </w:pPr>
            <w:r>
              <w:rPr>
                <w:rFonts w:ascii="Times New Roman" w:hAnsi="Times New Roman"/>
                <w:b/>
                <w:bCs/>
                <w:i/>
                <w:iCs/>
                <w:sz w:val="26"/>
                <w:szCs w:val="26"/>
              </w:rPr>
              <w:t xml:space="preserve">- фрагменты одной из поэм по выбору, например: </w:t>
            </w:r>
            <w:r>
              <w:rPr>
                <w:rFonts w:ascii="Times New Roman" w:hAnsi="Times New Roman"/>
                <w:i/>
                <w:iCs/>
                <w:sz w:val="26"/>
                <w:szCs w:val="26"/>
              </w:rPr>
              <w:t xml:space="preserve">«Паломничество </w:t>
            </w:r>
            <w:proofErr w:type="gramStart"/>
            <w:r>
              <w:rPr>
                <w:rFonts w:ascii="Times New Roman" w:hAnsi="Times New Roman"/>
                <w:i/>
                <w:iCs/>
                <w:sz w:val="26"/>
                <w:szCs w:val="26"/>
              </w:rPr>
              <w:t>Чайльд Гарольда</w:t>
            </w:r>
            <w:proofErr w:type="gramEnd"/>
            <w:r>
              <w:rPr>
                <w:rFonts w:ascii="Times New Roman" w:hAnsi="Times New Roman"/>
                <w:i/>
                <w:iCs/>
                <w:sz w:val="26"/>
                <w:szCs w:val="26"/>
              </w:rPr>
              <w:t xml:space="preserve">» (1809 – 1811) (пер. В. Левика). </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(9 кл.)</w:t>
            </w:r>
          </w:p>
          <w:p w:rsidR="00905D92" w:rsidRDefault="00905D92">
            <w:pPr>
              <w:tabs>
                <w:tab w:val="left" w:pos="567"/>
                <w:tab w:val="left" w:pos="5760"/>
              </w:tabs>
              <w:spacing w:after="0" w:line="240" w:lineRule="auto"/>
              <w:ind w:firstLine="284"/>
              <w:rPr>
                <w:rFonts w:ascii="Times New Roman" w:hAnsi="Times New Roman"/>
                <w:i/>
                <w:iCs/>
                <w:sz w:val="26"/>
                <w:szCs w:val="26"/>
              </w:rPr>
            </w:pPr>
          </w:p>
          <w:p w:rsidR="00905D92" w:rsidRDefault="00905D92">
            <w:pPr>
              <w:pStyle w:val="a8"/>
              <w:tabs>
                <w:tab w:val="left" w:pos="567"/>
                <w:tab w:val="left" w:pos="5760"/>
              </w:tabs>
              <w:spacing w:before="0" w:beforeAutospacing="0" w:after="0" w:afterAutospacing="0"/>
              <w:ind w:firstLine="284"/>
              <w:rPr>
                <w:rFonts w:ascii="Times New Roman" w:hAnsi="Times New Roman"/>
                <w:b/>
                <w:bCs/>
                <w:i/>
                <w:iCs/>
                <w:sz w:val="26"/>
                <w:szCs w:val="26"/>
              </w:rPr>
            </w:pPr>
          </w:p>
        </w:tc>
        <w:tc>
          <w:tcPr>
            <w:tcW w:w="3544" w:type="dxa"/>
            <w:tcBorders>
              <w:top w:val="single" w:sz="4" w:space="0" w:color="auto"/>
              <w:left w:val="single" w:sz="4" w:space="0" w:color="auto"/>
              <w:bottom w:val="single" w:sz="4" w:space="0" w:color="auto"/>
              <w:right w:val="single" w:sz="4" w:space="0" w:color="auto"/>
            </w:tcBorders>
          </w:tcPr>
          <w:p w:rsidR="00905D92" w:rsidRDefault="00905D92">
            <w:pPr>
              <w:tabs>
                <w:tab w:val="left" w:pos="567"/>
              </w:tabs>
              <w:spacing w:after="0" w:line="240" w:lineRule="auto"/>
              <w:ind w:firstLine="284"/>
              <w:rPr>
                <w:rFonts w:ascii="Times New Roman" w:hAnsi="Times New Roman"/>
                <w:i/>
                <w:iCs/>
                <w:sz w:val="26"/>
                <w:szCs w:val="26"/>
              </w:rPr>
            </w:pPr>
            <w:r>
              <w:rPr>
                <w:rFonts w:ascii="Times New Roman" w:hAnsi="Times New Roman"/>
                <w:i/>
                <w:iCs/>
                <w:sz w:val="26"/>
                <w:szCs w:val="26"/>
              </w:rPr>
              <w:lastRenderedPageBreak/>
              <w:t xml:space="preserve">Зарубежная сказочная и фантастическая проза, </w:t>
            </w:r>
            <w:r>
              <w:rPr>
                <w:rFonts w:ascii="Times New Roman" w:hAnsi="Times New Roman"/>
                <w:i/>
                <w:iCs/>
                <w:sz w:val="26"/>
                <w:szCs w:val="26"/>
              </w:rPr>
              <w:lastRenderedPageBreak/>
              <w:t>например:</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Ш.Перро, В.Гауф, Э.Т.А. Гофман, бр</w:t>
            </w:r>
            <w:proofErr w:type="gramStart"/>
            <w:r>
              <w:rPr>
                <w:rFonts w:ascii="Times New Roman" w:hAnsi="Times New Roman"/>
                <w:b/>
                <w:bCs/>
                <w:sz w:val="26"/>
                <w:szCs w:val="26"/>
              </w:rPr>
              <w:t>.Г</w:t>
            </w:r>
            <w:proofErr w:type="gramEnd"/>
            <w:r>
              <w:rPr>
                <w:rFonts w:ascii="Times New Roman" w:hAnsi="Times New Roman"/>
                <w:b/>
                <w:bCs/>
                <w:sz w:val="26"/>
                <w:szCs w:val="26"/>
              </w:rPr>
              <w:t>римм,</w:t>
            </w:r>
          </w:p>
          <w:p w:rsidR="00905D92" w:rsidRDefault="00905D92">
            <w:pPr>
              <w:tabs>
                <w:tab w:val="left" w:pos="567"/>
              </w:tabs>
              <w:spacing w:after="0" w:line="240" w:lineRule="auto"/>
              <w:ind w:firstLine="284"/>
              <w:rPr>
                <w:rFonts w:ascii="Times New Roman" w:hAnsi="Times New Roman"/>
                <w:sz w:val="26"/>
                <w:szCs w:val="26"/>
              </w:rPr>
            </w:pPr>
            <w:r>
              <w:rPr>
                <w:rFonts w:ascii="Times New Roman" w:hAnsi="Times New Roman"/>
                <w:b/>
                <w:bCs/>
                <w:sz w:val="26"/>
                <w:szCs w:val="26"/>
              </w:rPr>
              <w:t>Л.Кэрролл, Л.Ф.Баум, Д.М. Барри, Дж</w:t>
            </w:r>
            <w:proofErr w:type="gramStart"/>
            <w:r>
              <w:rPr>
                <w:rFonts w:ascii="Times New Roman" w:hAnsi="Times New Roman"/>
                <w:b/>
                <w:bCs/>
                <w:sz w:val="26"/>
                <w:szCs w:val="26"/>
              </w:rPr>
              <w:t>.Р</w:t>
            </w:r>
            <w:proofErr w:type="gramEnd"/>
            <w:r>
              <w:rPr>
                <w:rFonts w:ascii="Times New Roman" w:hAnsi="Times New Roman"/>
                <w:b/>
                <w:bCs/>
                <w:sz w:val="26"/>
                <w:szCs w:val="26"/>
              </w:rPr>
              <w:t>одари, М.Энде, Дж.Р.Р.Толкиен, К.Льюис</w:t>
            </w:r>
            <w:r>
              <w:rPr>
                <w:rFonts w:ascii="Times New Roman" w:hAnsi="Times New Roman"/>
                <w:sz w:val="26"/>
                <w:szCs w:val="26"/>
              </w:rPr>
              <w:t xml:space="preserve"> и др.</w:t>
            </w:r>
          </w:p>
          <w:p w:rsidR="00905D92" w:rsidRDefault="00905D92">
            <w:pPr>
              <w:keepNext/>
              <w:keepLines/>
              <w:pBdr>
                <w:left w:val="single" w:sz="4" w:space="0" w:color="auto"/>
                <w:bottom w:val="single" w:sz="4" w:space="0" w:color="auto"/>
                <w:right w:val="single" w:sz="4" w:space="0" w:color="auto"/>
              </w:pBdr>
              <w:shd w:val="clear" w:color="auto" w:fill="FFFFFF" w:themeFill="background1"/>
              <w:tabs>
                <w:tab w:val="left" w:pos="567"/>
              </w:tabs>
              <w:spacing w:after="0" w:line="240" w:lineRule="auto"/>
              <w:ind w:firstLine="284"/>
              <w:jc w:val="center"/>
              <w:textAlignment w:val="top"/>
              <w:outlineLvl w:val="7"/>
              <w:rPr>
                <w:rFonts w:ascii="Times New Roman" w:hAnsi="Times New Roman"/>
                <w:b/>
                <w:bCs/>
                <w:sz w:val="26"/>
                <w:szCs w:val="26"/>
              </w:rPr>
            </w:pPr>
            <w:r>
              <w:rPr>
                <w:rFonts w:ascii="Times New Roman" w:hAnsi="Times New Roman"/>
                <w:b/>
                <w:bCs/>
                <w:sz w:val="26"/>
                <w:szCs w:val="26"/>
              </w:rPr>
              <w:t>(2-3 произведения по выбору, 5-6 кл.)</w:t>
            </w:r>
          </w:p>
          <w:p w:rsidR="00905D92" w:rsidRDefault="00905D92">
            <w:pPr>
              <w:tabs>
                <w:tab w:val="left" w:pos="567"/>
                <w:tab w:val="left" w:pos="5760"/>
              </w:tabs>
              <w:spacing w:after="0" w:line="240" w:lineRule="auto"/>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i/>
                <w:iCs/>
                <w:sz w:val="26"/>
                <w:szCs w:val="26"/>
              </w:rPr>
              <w:t xml:space="preserve">Зарубежная новеллистика, например: </w:t>
            </w:r>
          </w:p>
          <w:p w:rsidR="00905D92" w:rsidRDefault="00905D92">
            <w:pPr>
              <w:tabs>
                <w:tab w:val="left" w:pos="567"/>
              </w:tabs>
              <w:spacing w:after="0" w:line="240" w:lineRule="auto"/>
              <w:ind w:firstLine="284"/>
              <w:rPr>
                <w:rFonts w:ascii="Times New Roman" w:hAnsi="Times New Roman"/>
                <w:sz w:val="26"/>
                <w:szCs w:val="26"/>
              </w:rPr>
            </w:pPr>
            <w:r>
              <w:rPr>
                <w:rFonts w:ascii="Times New Roman" w:hAnsi="Times New Roman"/>
                <w:b/>
                <w:bCs/>
                <w:sz w:val="26"/>
                <w:szCs w:val="26"/>
              </w:rPr>
              <w:t>П.Мериме, Э. По, О</w:t>
            </w:r>
            <w:proofErr w:type="gramStart"/>
            <w:r>
              <w:rPr>
                <w:rFonts w:ascii="Times New Roman" w:hAnsi="Times New Roman"/>
                <w:b/>
                <w:bCs/>
                <w:sz w:val="26"/>
                <w:szCs w:val="26"/>
              </w:rPr>
              <w:t>`Г</w:t>
            </w:r>
            <w:proofErr w:type="gramEnd"/>
            <w:r>
              <w:rPr>
                <w:rFonts w:ascii="Times New Roman" w:hAnsi="Times New Roman"/>
                <w:b/>
                <w:bCs/>
                <w:sz w:val="26"/>
                <w:szCs w:val="26"/>
              </w:rPr>
              <w:t xml:space="preserve">енри, О.Уайльд, А.К.Дойл, Джером К. Джером, У.Сароян, </w:t>
            </w:r>
            <w:r>
              <w:rPr>
                <w:rFonts w:ascii="Times New Roman" w:hAnsi="Times New Roman"/>
                <w:sz w:val="26"/>
                <w:szCs w:val="26"/>
              </w:rPr>
              <w:t>и др.</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(2-3 произведения по выбору, 7-9 кл.)</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p>
          <w:p w:rsidR="00905D92" w:rsidRDefault="00905D92">
            <w:pPr>
              <w:tabs>
                <w:tab w:val="left" w:pos="567"/>
              </w:tabs>
              <w:spacing w:after="0" w:line="240" w:lineRule="auto"/>
              <w:ind w:firstLine="284"/>
              <w:jc w:val="center"/>
              <w:rPr>
                <w:rFonts w:ascii="Times New Roman" w:hAnsi="Times New Roman"/>
                <w:sz w:val="26"/>
                <w:szCs w:val="26"/>
              </w:rPr>
            </w:pPr>
            <w:r>
              <w:rPr>
                <w:rFonts w:ascii="Times New Roman" w:hAnsi="Times New Roman"/>
                <w:i/>
                <w:iCs/>
                <w:sz w:val="26"/>
                <w:szCs w:val="26"/>
              </w:rPr>
              <w:t xml:space="preserve">Зарубежная романистика </w:t>
            </w:r>
            <w:r>
              <w:rPr>
                <w:rFonts w:ascii="Times New Roman" w:hAnsi="Times New Roman"/>
                <w:i/>
                <w:iCs/>
                <w:sz w:val="26"/>
                <w:szCs w:val="26"/>
                <w:lang w:val="en-US"/>
              </w:rPr>
              <w:t>XIX</w:t>
            </w:r>
            <w:r>
              <w:rPr>
                <w:rFonts w:ascii="Times New Roman" w:hAnsi="Times New Roman"/>
                <w:sz w:val="26"/>
                <w:szCs w:val="26"/>
              </w:rPr>
              <w:t xml:space="preserve">– </w:t>
            </w:r>
            <w:r>
              <w:rPr>
                <w:rFonts w:ascii="Times New Roman" w:hAnsi="Times New Roman"/>
                <w:i/>
                <w:sz w:val="26"/>
                <w:szCs w:val="26"/>
              </w:rPr>
              <w:t>ХХ века, например</w:t>
            </w:r>
            <w:r>
              <w:rPr>
                <w:rFonts w:ascii="Times New Roman" w:hAnsi="Times New Roman"/>
                <w:sz w:val="26"/>
                <w:szCs w:val="26"/>
              </w:rPr>
              <w:t>:</w:t>
            </w:r>
          </w:p>
          <w:p w:rsidR="00905D92" w:rsidRDefault="00905D92">
            <w:pPr>
              <w:tabs>
                <w:tab w:val="left" w:pos="567"/>
              </w:tabs>
              <w:spacing w:after="0" w:line="240" w:lineRule="auto"/>
              <w:ind w:firstLine="284"/>
              <w:rPr>
                <w:rFonts w:ascii="Times New Roman" w:hAnsi="Times New Roman"/>
                <w:sz w:val="26"/>
                <w:szCs w:val="26"/>
              </w:rPr>
            </w:pPr>
            <w:r>
              <w:rPr>
                <w:rFonts w:ascii="Times New Roman" w:hAnsi="Times New Roman"/>
                <w:b/>
                <w:bCs/>
                <w:sz w:val="26"/>
                <w:szCs w:val="26"/>
              </w:rPr>
              <w:t xml:space="preserve">А.Дюма, В.Скотт, В.Гюго, Ч.Диккенс, М.Рид, Ж.Верн, Г.Уэллс, Э.М.Ремарк </w:t>
            </w:r>
            <w:r>
              <w:rPr>
                <w:rFonts w:ascii="Times New Roman" w:hAnsi="Times New Roman"/>
                <w:sz w:val="26"/>
                <w:szCs w:val="26"/>
              </w:rPr>
              <w:t xml:space="preserve"> и др.</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(1-2 романа по выбору, 7-9 кл)</w:t>
            </w:r>
          </w:p>
          <w:p w:rsidR="00905D92" w:rsidRDefault="00905D92">
            <w:pPr>
              <w:tabs>
                <w:tab w:val="left" w:pos="567"/>
                <w:tab w:val="left" w:pos="5760"/>
              </w:tabs>
              <w:spacing w:after="0" w:line="240" w:lineRule="auto"/>
              <w:ind w:firstLine="284"/>
              <w:jc w:val="center"/>
              <w:rPr>
                <w:rFonts w:ascii="Times New Roman" w:hAnsi="Times New Roman"/>
                <w:b/>
                <w:bCs/>
                <w:i/>
                <w:iCs/>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i/>
                <w:iCs/>
                <w:sz w:val="26"/>
                <w:szCs w:val="26"/>
              </w:rPr>
              <w:t>Зарубежная проза о детях и подростках, например:</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6"/>
                <w:szCs w:val="26"/>
              </w:rPr>
              <w:t xml:space="preserve"> Э.Портер,  К.Патерсон, Б.Кауфман, </w:t>
            </w:r>
            <w:r>
              <w:rPr>
                <w:rFonts w:ascii="Times New Roman" w:hAnsi="Times New Roman"/>
                <w:sz w:val="26"/>
                <w:szCs w:val="26"/>
              </w:rPr>
              <w:t>и др.</w:t>
            </w:r>
          </w:p>
          <w:p w:rsidR="00905D92" w:rsidRDefault="00905D92">
            <w:pPr>
              <w:tabs>
                <w:tab w:val="left" w:pos="567"/>
              </w:tabs>
              <w:spacing w:after="0" w:line="240" w:lineRule="auto"/>
              <w:ind w:firstLine="284"/>
              <w:rPr>
                <w:rFonts w:ascii="Times New Roman" w:hAnsi="Times New Roman"/>
                <w:b/>
                <w:bCs/>
                <w:sz w:val="26"/>
                <w:szCs w:val="26"/>
              </w:rPr>
            </w:pPr>
            <w:proofErr w:type="gramStart"/>
            <w:r>
              <w:rPr>
                <w:rFonts w:ascii="Times New Roman" w:hAnsi="Times New Roman"/>
                <w:b/>
                <w:bCs/>
                <w:sz w:val="26"/>
                <w:szCs w:val="26"/>
              </w:rPr>
              <w:t xml:space="preserve">(2 произведения по выбору, </w:t>
            </w:r>
            <w:proofErr w:type="gramEnd"/>
          </w:p>
          <w:p w:rsidR="00905D92" w:rsidRDefault="00905D92">
            <w:pPr>
              <w:tabs>
                <w:tab w:val="left" w:pos="567"/>
              </w:tabs>
              <w:spacing w:after="0" w:line="240" w:lineRule="auto"/>
              <w:ind w:firstLine="284"/>
              <w:rPr>
                <w:rFonts w:ascii="Times New Roman" w:hAnsi="Times New Roman"/>
                <w:b/>
                <w:bCs/>
                <w:sz w:val="26"/>
                <w:szCs w:val="26"/>
              </w:rPr>
            </w:pPr>
            <w:proofErr w:type="gramStart"/>
            <w:r>
              <w:rPr>
                <w:rFonts w:ascii="Times New Roman" w:hAnsi="Times New Roman"/>
                <w:b/>
                <w:bCs/>
                <w:sz w:val="26"/>
                <w:szCs w:val="26"/>
              </w:rPr>
              <w:t>5-9 кл.)</w:t>
            </w:r>
            <w:proofErr w:type="gramEnd"/>
          </w:p>
          <w:p w:rsidR="00905D92" w:rsidRDefault="00905D92">
            <w:pPr>
              <w:tabs>
                <w:tab w:val="left" w:pos="567"/>
                <w:tab w:val="left" w:pos="5760"/>
              </w:tabs>
              <w:spacing w:after="0" w:line="240" w:lineRule="auto"/>
              <w:ind w:firstLine="284"/>
              <w:jc w:val="center"/>
              <w:rPr>
                <w:rFonts w:ascii="Times New Roman" w:hAnsi="Times New Roman"/>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i/>
                <w:iCs/>
                <w:sz w:val="26"/>
                <w:szCs w:val="26"/>
              </w:rPr>
              <w:t>Зарубежная проза о животных и взаимоотношениях человека и природы, например:</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Р.Киплинг, Дж</w:t>
            </w:r>
            <w:proofErr w:type="gramStart"/>
            <w:r>
              <w:rPr>
                <w:rFonts w:ascii="Times New Roman" w:hAnsi="Times New Roman"/>
                <w:b/>
                <w:bCs/>
                <w:sz w:val="26"/>
                <w:szCs w:val="26"/>
              </w:rPr>
              <w:t>.Л</w:t>
            </w:r>
            <w:proofErr w:type="gramEnd"/>
            <w:r>
              <w:rPr>
                <w:rFonts w:ascii="Times New Roman" w:hAnsi="Times New Roman"/>
                <w:b/>
                <w:bCs/>
                <w:sz w:val="26"/>
                <w:szCs w:val="26"/>
              </w:rPr>
              <w:t>ондон,</w:t>
            </w:r>
          </w:p>
          <w:p w:rsidR="00905D92" w:rsidRDefault="00905D92">
            <w:pPr>
              <w:tabs>
                <w:tab w:val="left" w:pos="567"/>
              </w:tabs>
              <w:spacing w:after="0" w:line="240" w:lineRule="auto"/>
              <w:ind w:firstLine="284"/>
              <w:rPr>
                <w:rFonts w:ascii="Times New Roman" w:hAnsi="Times New Roman"/>
                <w:sz w:val="26"/>
                <w:szCs w:val="26"/>
              </w:rPr>
            </w:pPr>
            <w:r>
              <w:rPr>
                <w:rFonts w:ascii="Times New Roman" w:hAnsi="Times New Roman"/>
                <w:b/>
                <w:bCs/>
                <w:sz w:val="26"/>
                <w:szCs w:val="26"/>
              </w:rPr>
              <w:t>Э.Сетон-Томпсон, Дж</w:t>
            </w:r>
            <w:proofErr w:type="gramStart"/>
            <w:r>
              <w:rPr>
                <w:rFonts w:ascii="Times New Roman" w:hAnsi="Times New Roman"/>
                <w:b/>
                <w:bCs/>
                <w:sz w:val="26"/>
                <w:szCs w:val="26"/>
              </w:rPr>
              <w:t>.Д</w:t>
            </w:r>
            <w:proofErr w:type="gramEnd"/>
            <w:r>
              <w:rPr>
                <w:rFonts w:ascii="Times New Roman" w:hAnsi="Times New Roman"/>
                <w:b/>
                <w:bCs/>
                <w:sz w:val="26"/>
                <w:szCs w:val="26"/>
              </w:rPr>
              <w:t>арелл</w:t>
            </w:r>
            <w:r>
              <w:rPr>
                <w:rFonts w:ascii="Times New Roman" w:hAnsi="Times New Roman"/>
                <w:sz w:val="26"/>
                <w:szCs w:val="26"/>
              </w:rPr>
              <w:t xml:space="preserve"> и др.</w:t>
            </w:r>
          </w:p>
          <w:p w:rsidR="00905D92" w:rsidRDefault="00905D92">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 xml:space="preserve">(1-2 произведения по </w:t>
            </w:r>
            <w:r>
              <w:rPr>
                <w:rFonts w:ascii="Times New Roman" w:hAnsi="Times New Roman"/>
                <w:b/>
                <w:bCs/>
                <w:sz w:val="26"/>
                <w:szCs w:val="26"/>
              </w:rPr>
              <w:lastRenderedPageBreak/>
              <w:t>выбору, 5-7 кл.)</w:t>
            </w:r>
          </w:p>
          <w:p w:rsidR="00905D92" w:rsidRDefault="00905D92">
            <w:pPr>
              <w:tabs>
                <w:tab w:val="left" w:pos="567"/>
                <w:tab w:val="left" w:pos="5760"/>
              </w:tabs>
              <w:spacing w:after="0" w:line="240" w:lineRule="auto"/>
              <w:ind w:firstLine="284"/>
              <w:jc w:val="center"/>
              <w:rPr>
                <w:rFonts w:ascii="Times New Roman" w:hAnsi="Times New Roman"/>
                <w:b/>
                <w:bCs/>
                <w:sz w:val="26"/>
                <w:szCs w:val="26"/>
              </w:rPr>
            </w:pPr>
          </w:p>
          <w:p w:rsidR="00905D92" w:rsidRDefault="00905D92">
            <w:pPr>
              <w:tabs>
                <w:tab w:val="left" w:pos="567"/>
                <w:tab w:val="left" w:pos="5760"/>
              </w:tabs>
              <w:spacing w:after="0" w:line="240" w:lineRule="auto"/>
              <w:ind w:firstLine="284"/>
              <w:jc w:val="center"/>
              <w:rPr>
                <w:rFonts w:ascii="Times New Roman" w:hAnsi="Times New Roman"/>
                <w:i/>
                <w:iCs/>
                <w:sz w:val="26"/>
                <w:szCs w:val="26"/>
              </w:rPr>
            </w:pPr>
            <w:r>
              <w:rPr>
                <w:rFonts w:ascii="Times New Roman" w:hAnsi="Times New Roman"/>
                <w:i/>
                <w:iCs/>
                <w:sz w:val="26"/>
                <w:szCs w:val="26"/>
              </w:rPr>
              <w:t>Современнеая зарубежная проза, например:</w:t>
            </w:r>
          </w:p>
          <w:p w:rsidR="00905D92" w:rsidRDefault="00905D92">
            <w:pPr>
              <w:tabs>
                <w:tab w:val="left" w:pos="567"/>
              </w:tabs>
              <w:spacing w:after="0" w:line="240" w:lineRule="auto"/>
              <w:ind w:firstLine="284"/>
              <w:rPr>
                <w:rFonts w:ascii="Times New Roman" w:hAnsi="Times New Roman"/>
                <w:sz w:val="26"/>
                <w:szCs w:val="26"/>
              </w:rPr>
            </w:pPr>
            <w:r>
              <w:rPr>
                <w:rFonts w:ascii="Times New Roman" w:hAnsi="Times New Roman"/>
                <w:b/>
                <w:sz w:val="26"/>
                <w:szCs w:val="26"/>
              </w:rPr>
              <w:t>А. Тор, Д. Пеннак, У.Старк, К. ДиКамилло, М.Парр, Г.Шмидт, Д.Гроссман, С.Каста, Э.Файн, Е.Ельчин</w:t>
            </w:r>
            <w:r>
              <w:rPr>
                <w:rFonts w:ascii="Times New Roman" w:hAnsi="Times New Roman"/>
                <w:sz w:val="26"/>
                <w:szCs w:val="26"/>
              </w:rPr>
              <w:t xml:space="preserve"> и др.</w:t>
            </w:r>
          </w:p>
          <w:p w:rsidR="00905D92" w:rsidRDefault="00905D92">
            <w:pPr>
              <w:tabs>
                <w:tab w:val="left" w:pos="567"/>
                <w:tab w:val="left" w:pos="5760"/>
              </w:tabs>
              <w:spacing w:after="0" w:line="240" w:lineRule="auto"/>
              <w:ind w:firstLine="284"/>
              <w:rPr>
                <w:rFonts w:ascii="Times New Roman" w:hAnsi="Times New Roman"/>
                <w:b/>
                <w:bCs/>
                <w:sz w:val="26"/>
                <w:szCs w:val="26"/>
              </w:rPr>
            </w:pPr>
            <w:r>
              <w:rPr>
                <w:rFonts w:ascii="Times New Roman" w:hAnsi="Times New Roman"/>
                <w:b/>
                <w:bCs/>
                <w:sz w:val="26"/>
                <w:szCs w:val="26"/>
              </w:rPr>
              <w:t>(1 произведение по выбору,  5-8 кл.)</w:t>
            </w:r>
          </w:p>
        </w:tc>
      </w:tr>
    </w:tbl>
    <w:p w:rsidR="00905D92" w:rsidRDefault="00905D92" w:rsidP="00905D92">
      <w:pPr>
        <w:tabs>
          <w:tab w:val="left" w:pos="567"/>
        </w:tabs>
        <w:spacing w:after="0" w:line="240" w:lineRule="auto"/>
        <w:ind w:firstLine="284"/>
        <w:jc w:val="both"/>
        <w:rPr>
          <w:rFonts w:ascii="Times New Roman" w:hAnsi="Times New Roman"/>
          <w:sz w:val="26"/>
          <w:szCs w:val="26"/>
        </w:rPr>
      </w:pP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 составлении рабочих программ следует учесть:</w:t>
      </w:r>
    </w:p>
    <w:p w:rsidR="00905D92" w:rsidRDefault="00905D92" w:rsidP="00E35793">
      <w:pPr>
        <w:pStyle w:val="a6"/>
        <w:numPr>
          <w:ilvl w:val="0"/>
          <w:numId w:val="11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05D92" w:rsidRDefault="00905D92" w:rsidP="00E35793">
      <w:pPr>
        <w:pStyle w:val="a6"/>
        <w:numPr>
          <w:ilvl w:val="0"/>
          <w:numId w:val="11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05D92" w:rsidRDefault="00905D92" w:rsidP="00905D92">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05D92" w:rsidRDefault="00905D92" w:rsidP="00905D92">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При составлении </w:t>
      </w:r>
      <w:proofErr w:type="gramStart"/>
      <w:r>
        <w:rPr>
          <w:rFonts w:ascii="Times New Roman" w:hAnsi="Times New Roman"/>
          <w:bCs/>
          <w:sz w:val="26"/>
          <w:szCs w:val="26"/>
        </w:rPr>
        <w:t>программ</w:t>
      </w:r>
      <w:proofErr w:type="gramEnd"/>
      <w:r>
        <w:rPr>
          <w:rFonts w:ascii="Times New Roman" w:hAnsi="Times New Roman"/>
          <w:bCs/>
          <w:sz w:val="26"/>
          <w:szCs w:val="26"/>
        </w:rPr>
        <w:t xml:space="preserve"> возможно использовать </w:t>
      </w:r>
      <w:r>
        <w:rPr>
          <w:rFonts w:ascii="Times New Roman" w:hAnsi="Times New Roman"/>
          <w:b/>
          <w:bCs/>
          <w:sz w:val="26"/>
          <w:szCs w:val="26"/>
        </w:rPr>
        <w:t>жанрово-тематические блоки</w:t>
      </w:r>
      <w:r>
        <w:rPr>
          <w:rFonts w:ascii="Times New Roman" w:hAnsi="Times New Roman"/>
          <w:bCs/>
          <w:sz w:val="26"/>
          <w:szCs w:val="26"/>
        </w:rPr>
        <w:t xml:space="preserve">, хорошо зарекомендовавшие себя на практике. </w:t>
      </w:r>
    </w:p>
    <w:p w:rsidR="00905D92" w:rsidRPr="007968CB" w:rsidRDefault="00905D92" w:rsidP="007968CB">
      <w:pPr>
        <w:pStyle w:val="3"/>
        <w:numPr>
          <w:ilvl w:val="0"/>
          <w:numId w:val="0"/>
        </w:numPr>
        <w:tabs>
          <w:tab w:val="left" w:pos="567"/>
        </w:tabs>
        <w:spacing w:before="0"/>
        <w:ind w:left="720" w:hanging="720"/>
        <w:jc w:val="center"/>
        <w:rPr>
          <w:rFonts w:ascii="Times New Roman" w:hAnsi="Times New Roman" w:cs="Times New Roman"/>
          <w:b/>
          <w:bCs/>
          <w:color w:val="auto"/>
          <w:sz w:val="26"/>
          <w:szCs w:val="26"/>
        </w:rPr>
      </w:pPr>
      <w:bookmarkStart w:id="98" w:name="_Toc521679667"/>
      <w:r w:rsidRPr="007968CB">
        <w:rPr>
          <w:rFonts w:ascii="Times New Roman" w:hAnsi="Times New Roman" w:cs="Times New Roman"/>
          <w:b/>
          <w:color w:val="auto"/>
          <w:sz w:val="26"/>
          <w:szCs w:val="26"/>
        </w:rPr>
        <w:t>Основные теоретико-литературные понятия, требующие освоения в основной школе</w:t>
      </w:r>
      <w:bookmarkEnd w:id="98"/>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Художественная литература как искусство слова. Художественный образ. </w:t>
      </w:r>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Устное народное творчество. Жанры фольклора. Миф и фольклор.</w:t>
      </w:r>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Основные литературные направления: классицизм, сентиментализм, романтизм, реализм, модернизм.</w:t>
      </w:r>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05D92" w:rsidRDefault="00905D92" w:rsidP="00E35793">
      <w:pPr>
        <w:numPr>
          <w:ilvl w:val="0"/>
          <w:numId w:val="113"/>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Стих и проза. Основы стихосложения: стихотворный метр и размер, ритм, рифма, строфа. </w:t>
      </w:r>
    </w:p>
    <w:p w:rsidR="00905D92" w:rsidRDefault="00905D92" w:rsidP="00905D92">
      <w:pPr>
        <w:pStyle w:val="a6"/>
        <w:ind w:left="1080"/>
        <w:jc w:val="both"/>
        <w:rPr>
          <w:rFonts w:ascii="Times New Roman" w:hAnsi="Times New Roman"/>
          <w:b/>
          <w:sz w:val="26"/>
          <w:szCs w:val="26"/>
        </w:rPr>
      </w:pPr>
    </w:p>
    <w:p w:rsidR="00AE6BE8" w:rsidRPr="00D661A8" w:rsidRDefault="00AE6BE8" w:rsidP="0013143D">
      <w:pPr>
        <w:pStyle w:val="4"/>
      </w:pPr>
      <w:r w:rsidRPr="00D661A8">
        <w:lastRenderedPageBreak/>
        <w:t>Родной язык и родная литература</w:t>
      </w:r>
    </w:p>
    <w:p w:rsidR="007968CB" w:rsidRDefault="007968CB" w:rsidP="007968CB">
      <w:pPr>
        <w:spacing w:after="0"/>
        <w:jc w:val="both"/>
        <w:rPr>
          <w:rFonts w:ascii="Times New Roman" w:hAnsi="Times New Roman"/>
          <w:sz w:val="26"/>
          <w:szCs w:val="26"/>
        </w:rPr>
      </w:pPr>
      <w:r>
        <w:rPr>
          <w:rFonts w:ascii="Times New Roman" w:hAnsi="Times New Roman"/>
          <w:sz w:val="26"/>
          <w:szCs w:val="26"/>
        </w:rPr>
        <w:t xml:space="preserve">         Изучение предметной области "Родной язык и родная литература" должно обеспечить:</w:t>
      </w:r>
    </w:p>
    <w:p w:rsidR="007968CB" w:rsidRDefault="007968CB" w:rsidP="00E35793">
      <w:pPr>
        <w:pStyle w:val="a6"/>
        <w:numPr>
          <w:ilvl w:val="0"/>
          <w:numId w:val="114"/>
        </w:numPr>
        <w:spacing w:after="0" w:line="240" w:lineRule="auto"/>
        <w:jc w:val="both"/>
        <w:rPr>
          <w:rFonts w:ascii="Times New Roman" w:hAnsi="Times New Roman"/>
          <w:sz w:val="26"/>
          <w:szCs w:val="26"/>
        </w:rPr>
      </w:pPr>
      <w:r>
        <w:rPr>
          <w:rFonts w:ascii="Times New Roman" w:hAnsi="Times New Roman"/>
          <w:sz w:val="26"/>
          <w:szCs w:val="26"/>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7968CB" w:rsidRDefault="007968CB" w:rsidP="00E35793">
      <w:pPr>
        <w:pStyle w:val="a6"/>
        <w:numPr>
          <w:ilvl w:val="0"/>
          <w:numId w:val="114"/>
        </w:numPr>
        <w:spacing w:after="0" w:line="240" w:lineRule="auto"/>
        <w:jc w:val="both"/>
        <w:rPr>
          <w:rFonts w:ascii="Times New Roman" w:hAnsi="Times New Roman"/>
          <w:sz w:val="26"/>
          <w:szCs w:val="26"/>
        </w:rPr>
      </w:pPr>
      <w:r>
        <w:rPr>
          <w:rFonts w:ascii="Times New Roman" w:hAnsi="Times New Roman"/>
          <w:sz w:val="26"/>
          <w:szCs w:val="26"/>
        </w:rPr>
        <w:t>приобщение к литературному наследию своего народа;</w:t>
      </w:r>
    </w:p>
    <w:p w:rsidR="007968CB" w:rsidRDefault="007968CB" w:rsidP="00E35793">
      <w:pPr>
        <w:pStyle w:val="a6"/>
        <w:numPr>
          <w:ilvl w:val="0"/>
          <w:numId w:val="114"/>
        </w:numPr>
        <w:spacing w:after="0" w:line="240" w:lineRule="auto"/>
        <w:jc w:val="both"/>
        <w:rPr>
          <w:rFonts w:ascii="Times New Roman" w:hAnsi="Times New Roman"/>
          <w:sz w:val="26"/>
          <w:szCs w:val="26"/>
        </w:rPr>
      </w:pPr>
      <w:r>
        <w:rPr>
          <w:rFonts w:ascii="Times New Roman" w:hAnsi="Times New Roman"/>
          <w:sz w:val="26"/>
          <w:szCs w:val="26"/>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7968CB" w:rsidRDefault="007968CB" w:rsidP="00E35793">
      <w:pPr>
        <w:pStyle w:val="a6"/>
        <w:numPr>
          <w:ilvl w:val="0"/>
          <w:numId w:val="114"/>
        </w:numPr>
        <w:spacing w:after="0" w:line="240" w:lineRule="auto"/>
        <w:jc w:val="both"/>
        <w:rPr>
          <w:rFonts w:ascii="Times New Roman" w:hAnsi="Times New Roman"/>
          <w:sz w:val="26"/>
          <w:szCs w:val="26"/>
        </w:rPr>
      </w:pPr>
      <w:proofErr w:type="gramStart"/>
      <w:r>
        <w:rPr>
          <w:rFonts w:ascii="Times New Roman" w:hAnsi="Times New Roman"/>
          <w:sz w:val="26"/>
          <w:szCs w:val="26"/>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7968CB" w:rsidRDefault="007968CB" w:rsidP="00E35793">
      <w:pPr>
        <w:pStyle w:val="a6"/>
        <w:numPr>
          <w:ilvl w:val="0"/>
          <w:numId w:val="114"/>
        </w:numPr>
        <w:spacing w:after="0" w:line="240" w:lineRule="auto"/>
        <w:jc w:val="both"/>
        <w:rPr>
          <w:rFonts w:ascii="Times New Roman" w:hAnsi="Times New Roman"/>
          <w:sz w:val="26"/>
          <w:szCs w:val="26"/>
        </w:rPr>
      </w:pPr>
      <w:r>
        <w:rPr>
          <w:rFonts w:ascii="Times New Roman" w:hAnsi="Times New Roman"/>
          <w:sz w:val="26"/>
          <w:szCs w:val="26"/>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Pr>
          <w:rFonts w:ascii="Times New Roman" w:hAnsi="Times New Roman"/>
          <w:sz w:val="26"/>
          <w:szCs w:val="26"/>
        </w:rPr>
        <w:t>текстов</w:t>
      </w:r>
      <w:proofErr w:type="gramEnd"/>
      <w:r>
        <w:rPr>
          <w:rFonts w:ascii="Times New Roman" w:hAnsi="Times New Roman"/>
          <w:sz w:val="26"/>
          <w:szCs w:val="26"/>
        </w:rPr>
        <w:t xml:space="preserve"> разных функционально-смысловых типов и жанров.</w:t>
      </w:r>
    </w:p>
    <w:p w:rsidR="007968CB" w:rsidRDefault="007968CB" w:rsidP="007968CB">
      <w:pPr>
        <w:pStyle w:val="a6"/>
        <w:ind w:left="1080"/>
        <w:jc w:val="both"/>
        <w:rPr>
          <w:rFonts w:ascii="Times New Roman" w:hAnsi="Times New Roman"/>
          <w:b/>
          <w:sz w:val="26"/>
          <w:szCs w:val="26"/>
        </w:rPr>
      </w:pPr>
    </w:p>
    <w:p w:rsidR="00AE6BE8" w:rsidRPr="00D661A8" w:rsidRDefault="00AE6BE8" w:rsidP="0013143D">
      <w:pPr>
        <w:pStyle w:val="4"/>
      </w:pPr>
      <w:r w:rsidRPr="00D661A8">
        <w:t>Иностранный язык</w:t>
      </w:r>
    </w:p>
    <w:p w:rsidR="007968CB" w:rsidRPr="007968CB" w:rsidRDefault="007968CB" w:rsidP="007968CB">
      <w:pPr>
        <w:pStyle w:val="a6"/>
        <w:tabs>
          <w:tab w:val="left" w:pos="567"/>
        </w:tabs>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968CB" w:rsidRDefault="007968CB" w:rsidP="007968CB">
      <w:pPr>
        <w:pStyle w:val="a8"/>
        <w:tabs>
          <w:tab w:val="left" w:pos="567"/>
        </w:tabs>
        <w:spacing w:before="0" w:beforeAutospacing="0" w:after="0" w:afterAutospacing="0"/>
        <w:ind w:left="585"/>
        <w:contextualSpacing/>
        <w:jc w:val="both"/>
        <w:rPr>
          <w:rStyle w:val="dash041e005f0431005f044b005f0447005f043d005f044b005f0439005f005fchar1char1"/>
          <w:rFonts w:eastAsiaTheme="majorEastAsia"/>
          <w:sz w:val="26"/>
          <w:szCs w:val="26"/>
        </w:rPr>
      </w:pPr>
      <w:r>
        <w:rPr>
          <w:rFonts w:ascii="Times New Roman" w:hAnsi="Times New Roman"/>
          <w:sz w:val="26"/>
          <w:szCs w:val="26"/>
        </w:rPr>
        <w:t xml:space="preserve"> Учебный предмет «Иностранный язык»</w:t>
      </w:r>
      <w:r>
        <w:rPr>
          <w:rStyle w:val="dash041e005f0431005f044b005f0447005f043d005f044b005f0439005f005fchar1char1"/>
          <w:rFonts w:eastAsiaTheme="majorEastAsia"/>
          <w:sz w:val="26"/>
          <w:szCs w:val="26"/>
        </w:rPr>
        <w:t xml:space="preserve"> обеспечивает развитие    </w:t>
      </w:r>
      <w:r>
        <w:rPr>
          <w:rFonts w:ascii="Times New Roman" w:hAnsi="Times New Roman"/>
          <w:sz w:val="26"/>
          <w:szCs w:val="26"/>
        </w:rPr>
        <w:t xml:space="preserve">иноязычных коммуникативных умений и языковых навыков, которые необходимы </w:t>
      </w:r>
      <w:proofErr w:type="gramStart"/>
      <w:r>
        <w:rPr>
          <w:rFonts w:ascii="Times New Roman" w:hAnsi="Times New Roman"/>
          <w:sz w:val="26"/>
          <w:szCs w:val="26"/>
        </w:rPr>
        <w:t>обучающимся</w:t>
      </w:r>
      <w:proofErr w:type="gramEnd"/>
      <w:r>
        <w:rPr>
          <w:rFonts w:ascii="Times New Roman" w:hAnsi="Times New Roman"/>
          <w:sz w:val="26"/>
          <w:szCs w:val="26"/>
        </w:rPr>
        <w:t xml:space="preserve"> для продолжения образования в школе или в системе среднего профессионального образования.</w:t>
      </w:r>
    </w:p>
    <w:p w:rsidR="007968CB" w:rsidRDefault="007968CB" w:rsidP="007968CB">
      <w:pPr>
        <w:pStyle w:val="a8"/>
        <w:tabs>
          <w:tab w:val="left" w:pos="567"/>
        </w:tabs>
        <w:spacing w:before="0" w:beforeAutospacing="0" w:after="0" w:afterAutospacing="0"/>
        <w:ind w:left="585"/>
        <w:contextualSpacing/>
        <w:jc w:val="both"/>
        <w:rPr>
          <w:rFonts w:eastAsiaTheme="majorEastAsia"/>
        </w:rPr>
      </w:pPr>
      <w:proofErr w:type="gramStart"/>
      <w:r>
        <w:rPr>
          <w:rStyle w:val="dash041e005f0431005f044b005f0447005f043d005f044b005f0439005f005fchar1char1"/>
          <w:rFonts w:eastAsiaTheme="majorEastAsia"/>
          <w:sz w:val="26"/>
          <w:szCs w:val="26"/>
        </w:rPr>
        <w:t xml:space="preserve">Освоение учебного предмета «Иностранный язык» направлено на </w:t>
      </w:r>
      <w:r>
        <w:rPr>
          <w:rFonts w:ascii="Times New Roman" w:hAnsi="Times New Roman"/>
          <w:sz w:val="26"/>
          <w:szCs w:val="26"/>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968CB" w:rsidRDefault="007968CB" w:rsidP="007968CB">
      <w:pPr>
        <w:pStyle w:val="a8"/>
        <w:tabs>
          <w:tab w:val="left" w:pos="567"/>
        </w:tabs>
        <w:spacing w:before="0" w:beforeAutospacing="0" w:after="0" w:afterAutospacing="0"/>
        <w:ind w:left="585"/>
        <w:contextualSpacing/>
        <w:jc w:val="both"/>
        <w:rPr>
          <w:rFonts w:ascii="Times New Roman" w:hAnsi="Times New Roman"/>
          <w:sz w:val="26"/>
          <w:szCs w:val="26"/>
        </w:rPr>
      </w:pPr>
      <w:r>
        <w:rPr>
          <w:rFonts w:ascii="Times New Roman" w:hAnsi="Times New Roman"/>
          <w:sz w:val="26"/>
          <w:szCs w:val="26"/>
        </w:rPr>
        <w:t xml:space="preserve">Изучение предмета «Иностранный язык» в части формирования навыков и развития умений обобщать и </w:t>
      </w:r>
      <w:proofErr w:type="gramStart"/>
      <w:r>
        <w:rPr>
          <w:rFonts w:ascii="Times New Roman" w:hAnsi="Times New Roman"/>
          <w:sz w:val="26"/>
          <w:szCs w:val="26"/>
        </w:rPr>
        <w:t>систематизировать имеющийся языковой и речевой опыт основано</w:t>
      </w:r>
      <w:proofErr w:type="gramEnd"/>
      <w:r>
        <w:rPr>
          <w:rFonts w:ascii="Times New Roman" w:hAnsi="Times New Roman"/>
          <w:sz w:val="26"/>
          <w:szCs w:val="26"/>
        </w:rPr>
        <w:t xml:space="preserve"> на межпредметных связях с предметами «Русский язык», «Литература», «История», «География», «Физика»,  «Музыка», «Изобразительное искусство» и др.</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Предметное содержание речи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Моя семья. </w:t>
      </w:r>
      <w:r w:rsidRPr="007968CB">
        <w:rPr>
          <w:rFonts w:ascii="Times New Roman" w:hAnsi="Times New Roman"/>
          <w:sz w:val="26"/>
          <w:szCs w:val="26"/>
        </w:rPr>
        <w:t>Взаимоотношения в семье. Конфликтные ситуации и способы их</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решения.</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Мои друзья. </w:t>
      </w:r>
      <w:r w:rsidRPr="007968CB">
        <w:rPr>
          <w:rFonts w:ascii="Times New Roman" w:hAnsi="Times New Roman"/>
          <w:sz w:val="26"/>
          <w:szCs w:val="26"/>
        </w:rPr>
        <w:t>Лучший друг/подруга. Внешность и черты характера.</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Межличностные взаимоотношения с друзьями и в школе.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Свободное время. </w:t>
      </w:r>
      <w:proofErr w:type="gramStart"/>
      <w:r w:rsidRPr="007968CB">
        <w:rPr>
          <w:rFonts w:ascii="Times New Roman" w:hAnsi="Times New Roman"/>
          <w:sz w:val="26"/>
          <w:szCs w:val="26"/>
        </w:rPr>
        <w:t>Досуг и увлечения (музыка, чтение; посещение театра,</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кинотеатра, музея, выставки). Виды отдыха. Поход по магазинам. Карманные деньги.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Молодежная мода.</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Здоровый образ жизни. </w:t>
      </w:r>
      <w:r w:rsidRPr="007968CB">
        <w:rPr>
          <w:rFonts w:ascii="Times New Roman" w:hAnsi="Times New Roman"/>
          <w:sz w:val="26"/>
          <w:szCs w:val="26"/>
        </w:rPr>
        <w:t xml:space="preserve">Режим труда и отдыха, занятия спортом, </w:t>
      </w:r>
      <w:proofErr w:type="gramStart"/>
      <w:r w:rsidRPr="007968CB">
        <w:rPr>
          <w:rFonts w:ascii="Times New Roman" w:hAnsi="Times New Roman"/>
          <w:sz w:val="26"/>
          <w:szCs w:val="26"/>
        </w:rPr>
        <w:t>здоровое</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питание, отказ от вредных привычек.</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Спорт. </w:t>
      </w:r>
      <w:r w:rsidRPr="007968CB">
        <w:rPr>
          <w:rFonts w:ascii="Times New Roman" w:hAnsi="Times New Roman"/>
          <w:sz w:val="26"/>
          <w:szCs w:val="26"/>
        </w:rPr>
        <w:t>Виды спорта. Спортивные игры. Спортивные соревнования.</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lastRenderedPageBreak/>
        <w:t xml:space="preserve">Школа. </w:t>
      </w:r>
      <w:r w:rsidRPr="007968CB">
        <w:rPr>
          <w:rFonts w:ascii="Times New Roman" w:hAnsi="Times New Roman"/>
          <w:sz w:val="26"/>
          <w:szCs w:val="26"/>
        </w:rPr>
        <w:t>Школьная жизнь. Правила поведения в школе</w:t>
      </w:r>
      <w:proofErr w:type="gramStart"/>
      <w:r w:rsidRPr="007968CB">
        <w:rPr>
          <w:rFonts w:ascii="Times New Roman" w:hAnsi="Times New Roman"/>
          <w:sz w:val="26"/>
          <w:szCs w:val="26"/>
        </w:rPr>
        <w:t>.И</w:t>
      </w:r>
      <w:proofErr w:type="gramEnd"/>
      <w:r w:rsidRPr="007968CB">
        <w:rPr>
          <w:rFonts w:ascii="Times New Roman" w:hAnsi="Times New Roman"/>
          <w:sz w:val="26"/>
          <w:szCs w:val="26"/>
        </w:rPr>
        <w:t>зучаемые предметы 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отношения к ним. Внеклассные мероприятия. Кружки. Школьная форма</w:t>
      </w:r>
      <w:r w:rsidRPr="007968CB">
        <w:rPr>
          <w:rFonts w:ascii="Times New Roman" w:hAnsi="Times New Roman"/>
          <w:i/>
          <w:iCs/>
          <w:sz w:val="26"/>
          <w:szCs w:val="26"/>
        </w:rPr>
        <w:t xml:space="preserve">. </w:t>
      </w:r>
      <w:r w:rsidRPr="007968CB">
        <w:rPr>
          <w:rFonts w:ascii="Times New Roman" w:hAnsi="Times New Roman"/>
          <w:sz w:val="26"/>
          <w:szCs w:val="26"/>
        </w:rPr>
        <w:t>Каникулы.</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Переписка с зарубежными сверстниками.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Выбор профессии. </w:t>
      </w:r>
      <w:r w:rsidRPr="007968CB">
        <w:rPr>
          <w:rFonts w:ascii="Times New Roman" w:hAnsi="Times New Roman"/>
          <w:sz w:val="26"/>
          <w:szCs w:val="26"/>
        </w:rPr>
        <w:t>Мир профессий. Проблема выбора профессии. Роль</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иностранного языка в планах на будущее.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b/>
          <w:bCs/>
          <w:sz w:val="26"/>
          <w:szCs w:val="26"/>
        </w:rPr>
        <w:t xml:space="preserve">Путешествия. </w:t>
      </w:r>
      <w:r w:rsidRPr="007968CB">
        <w:rPr>
          <w:rFonts w:ascii="Times New Roman" w:hAnsi="Times New Roman"/>
          <w:sz w:val="26"/>
          <w:szCs w:val="26"/>
        </w:rPr>
        <w:t>Путешествия по России и странам изучаемого языка. Транспорт.</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Окружающий мир</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Природа: растения и животные. Погода. Проблемы экологии. Защита </w:t>
      </w:r>
      <w:proofErr w:type="gramStart"/>
      <w:r w:rsidRPr="007968CB">
        <w:rPr>
          <w:rFonts w:ascii="Times New Roman" w:hAnsi="Times New Roman"/>
          <w:sz w:val="26"/>
          <w:szCs w:val="26"/>
        </w:rPr>
        <w:t>окружающей</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среды. Жизнь в городе/ в сельской местности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Средства массовой информации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Роль средств массовой информации в жизни общества. Средства </w:t>
      </w:r>
      <w:proofErr w:type="gramStart"/>
      <w:r w:rsidRPr="007968CB">
        <w:rPr>
          <w:rFonts w:ascii="Times New Roman" w:hAnsi="Times New Roman"/>
          <w:sz w:val="26"/>
          <w:szCs w:val="26"/>
        </w:rPr>
        <w:t>массовой</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информации: пресса, телевидение, радио, Интернет.</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Страны изучаемого языка и родная страна</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Страны, столицы, крупные города. Государственные символы. Географическое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положение. Климат. Население. Достопримечательности. Культурные особенности: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национальные праздники, памятные даты, и</w:t>
      </w:r>
      <w:r>
        <w:rPr>
          <w:rFonts w:ascii="Times New Roman" w:hAnsi="Times New Roman"/>
          <w:sz w:val="26"/>
          <w:szCs w:val="26"/>
        </w:rPr>
        <w:t>сторические события, традиции и</w:t>
      </w:r>
      <w:r w:rsidRPr="007968CB">
        <w:rPr>
          <w:rFonts w:ascii="Times New Roman" w:hAnsi="Times New Roman"/>
          <w:sz w:val="26"/>
          <w:szCs w:val="26"/>
        </w:rPr>
        <w:t>обычаи.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Pr>
          <w:rFonts w:ascii="Times New Roman" w:hAnsi="Times New Roman"/>
          <w:sz w:val="26"/>
          <w:szCs w:val="26"/>
        </w:rPr>
        <w:t>В</w:t>
      </w:r>
      <w:r w:rsidRPr="007968CB">
        <w:rPr>
          <w:rFonts w:ascii="Times New Roman" w:hAnsi="Times New Roman"/>
          <w:sz w:val="26"/>
          <w:szCs w:val="26"/>
        </w:rPr>
        <w:t xml:space="preserve">ыдающиеся люди и их вклад в </w:t>
      </w:r>
      <w:proofErr w:type="gramStart"/>
      <w:r w:rsidRPr="007968CB">
        <w:rPr>
          <w:rFonts w:ascii="Times New Roman" w:hAnsi="Times New Roman"/>
          <w:sz w:val="26"/>
          <w:szCs w:val="26"/>
        </w:rPr>
        <w:t>науку</w:t>
      </w:r>
      <w:proofErr w:type="gramEnd"/>
      <w:r w:rsidRPr="007968CB">
        <w:rPr>
          <w:rFonts w:ascii="Times New Roman" w:hAnsi="Times New Roman"/>
          <w:sz w:val="26"/>
          <w:szCs w:val="26"/>
        </w:rPr>
        <w:t xml:space="preserve"> и мировую культуру.</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Коммуникативные умения</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Говорение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Диалогическая речь</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Формирование и развитие диалогической речи в рамках </w:t>
      </w:r>
      <w:proofErr w:type="gramStart"/>
      <w:r w:rsidRPr="007968CB">
        <w:rPr>
          <w:rFonts w:ascii="Times New Roman" w:hAnsi="Times New Roman"/>
          <w:sz w:val="26"/>
          <w:szCs w:val="26"/>
        </w:rPr>
        <w:t>изучаемого</w:t>
      </w:r>
      <w:proofErr w:type="gramEnd"/>
      <w:r w:rsidRPr="007968CB">
        <w:rPr>
          <w:rFonts w:ascii="Times New Roman" w:hAnsi="Times New Roman"/>
          <w:sz w:val="26"/>
          <w:szCs w:val="26"/>
        </w:rPr>
        <w:t xml:space="preserve"> предметного</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содержания речи: умений вести диалоги разного характера - этикетный, диалог-расспрос</w:t>
      </w:r>
      <w:proofErr w:type="gramStart"/>
      <w:r w:rsidRPr="007968CB">
        <w:rPr>
          <w:rFonts w:ascii="Times New Roman" w:hAnsi="Times New Roman"/>
          <w:sz w:val="26"/>
          <w:szCs w:val="26"/>
        </w:rPr>
        <w:t>,д</w:t>
      </w:r>
      <w:proofErr w:type="gramEnd"/>
      <w:r w:rsidRPr="007968CB">
        <w:rPr>
          <w:rFonts w:ascii="Times New Roman" w:hAnsi="Times New Roman"/>
          <w:sz w:val="26"/>
          <w:szCs w:val="26"/>
        </w:rPr>
        <w:t>иалог – побуждение к действию, диалог-обмен мнениями и комбинированный диалог.</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Объем диалога от 3 реплик (5-7 класс) до 4-5 реплик (8-9 класс) со стороны</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каждого учащегося</w:t>
      </w:r>
      <w:proofErr w:type="gramStart"/>
      <w:r w:rsidRPr="007968CB">
        <w:rPr>
          <w:rFonts w:ascii="Times New Roman" w:hAnsi="Times New Roman"/>
          <w:sz w:val="26"/>
          <w:szCs w:val="26"/>
        </w:rPr>
        <w:t>.П</w:t>
      </w:r>
      <w:proofErr w:type="gramEnd"/>
      <w:r w:rsidRPr="007968CB">
        <w:rPr>
          <w:rFonts w:ascii="Times New Roman" w:hAnsi="Times New Roman"/>
          <w:sz w:val="26"/>
          <w:szCs w:val="26"/>
        </w:rPr>
        <w:t>родолжительность диалога – до 2,5–3 минут.</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Монологическая речь</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Формирование и развитие умений строить связныевысказывания с использованием</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основных коммуникативных типов речи (повествование</w:t>
      </w:r>
      <w:proofErr w:type="gramStart"/>
      <w:r w:rsidRPr="007968CB">
        <w:rPr>
          <w:rFonts w:ascii="Times New Roman" w:hAnsi="Times New Roman"/>
          <w:sz w:val="26"/>
          <w:szCs w:val="26"/>
        </w:rPr>
        <w:t>,о</w:t>
      </w:r>
      <w:proofErr w:type="gramEnd"/>
      <w:r w:rsidRPr="007968CB">
        <w:rPr>
          <w:rFonts w:ascii="Times New Roman" w:hAnsi="Times New Roman"/>
          <w:sz w:val="26"/>
          <w:szCs w:val="26"/>
        </w:rPr>
        <w:t>писание, рассуждение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(характеристика)), с высказыванием своего мнения и краткой аргументацией с опорой ибез опоры на зрительную наглядность, прочитанный/прослушанный текст и/иливербальные опоры (ключевые слова, план, вопросы)</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proofErr w:type="gramStart"/>
      <w:r w:rsidRPr="007968CB">
        <w:rPr>
          <w:rFonts w:ascii="Times New Roman" w:hAnsi="Times New Roman"/>
          <w:sz w:val="26"/>
          <w:szCs w:val="26"/>
        </w:rPr>
        <w:t>Объем монологического высказывания от 8-10 фраз (5-7 класс) до 10-12 фраз (8-9</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класс). Продолжительность монологического высказывания –1,5–2 минуты.</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b/>
          <w:bCs/>
          <w:sz w:val="26"/>
          <w:szCs w:val="26"/>
        </w:rPr>
      </w:pPr>
      <w:r w:rsidRPr="007968CB">
        <w:rPr>
          <w:rFonts w:ascii="Times New Roman" w:hAnsi="Times New Roman"/>
          <w:b/>
          <w:bCs/>
          <w:sz w:val="26"/>
          <w:szCs w:val="26"/>
        </w:rPr>
        <w:t>Аудирование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Восприятие на слух и понимание </w:t>
      </w:r>
      <w:proofErr w:type="gramStart"/>
      <w:r w:rsidRPr="007968CB">
        <w:rPr>
          <w:rFonts w:ascii="Times New Roman" w:hAnsi="Times New Roman"/>
          <w:sz w:val="26"/>
          <w:szCs w:val="26"/>
        </w:rPr>
        <w:t>несложных</w:t>
      </w:r>
      <w:proofErr w:type="gramEnd"/>
      <w:r w:rsidRPr="007968CB">
        <w:rPr>
          <w:rFonts w:ascii="Times New Roman" w:hAnsi="Times New Roman"/>
          <w:sz w:val="26"/>
          <w:szCs w:val="26"/>
        </w:rPr>
        <w:t xml:space="preserve"> аутентичных аудиотекстов с разной</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proofErr w:type="gramStart"/>
      <w:r w:rsidRPr="007968CB">
        <w:rPr>
          <w:rFonts w:ascii="Times New Roman" w:hAnsi="Times New Roman"/>
          <w:sz w:val="26"/>
          <w:szCs w:val="26"/>
        </w:rPr>
        <w:t>глубиной и точностью проникновения в их содержание (с пониманием основного</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содержания, с выборочным пониманием) в зависимости </w:t>
      </w:r>
      <w:proofErr w:type="gramStart"/>
      <w:r w:rsidRPr="007968CB">
        <w:rPr>
          <w:rFonts w:ascii="Times New Roman" w:hAnsi="Times New Roman"/>
          <w:sz w:val="26"/>
          <w:szCs w:val="26"/>
        </w:rPr>
        <w:t>от</w:t>
      </w:r>
      <w:proofErr w:type="gramEnd"/>
      <w:r w:rsidRPr="007968CB">
        <w:rPr>
          <w:rFonts w:ascii="Times New Roman" w:hAnsi="Times New Roman"/>
          <w:sz w:val="26"/>
          <w:szCs w:val="26"/>
        </w:rPr>
        <w:t xml:space="preserve"> решаемой коммуникативнойзадачи.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eastAsia="Times New Roman,Italic" w:hAnsi="Times New Roman"/>
          <w:i/>
          <w:iCs/>
          <w:sz w:val="26"/>
          <w:szCs w:val="26"/>
        </w:rPr>
        <w:t>Жанры текстов</w:t>
      </w:r>
      <w:r w:rsidRPr="007968CB">
        <w:rPr>
          <w:rFonts w:ascii="Times New Roman" w:hAnsi="Times New Roman"/>
          <w:sz w:val="26"/>
          <w:szCs w:val="26"/>
        </w:rPr>
        <w:t>: прагматические, информационные, научно-популярные.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eastAsia="Times New Roman,Italic" w:hAnsi="Times New Roman"/>
          <w:i/>
          <w:iCs/>
          <w:sz w:val="26"/>
          <w:szCs w:val="26"/>
        </w:rPr>
        <w:t>Типы текстов</w:t>
      </w:r>
      <w:r w:rsidRPr="007968CB">
        <w:rPr>
          <w:rFonts w:ascii="Times New Roman" w:hAnsi="Times New Roman"/>
          <w:sz w:val="26"/>
          <w:szCs w:val="26"/>
        </w:rPr>
        <w:t>: высказывания собеседников в ситуациях повседневного общения,</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сообщение, беседа, интервью, объявление, реклама и др.</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Содержание текстов должно соответствовать возрастным особенностям и</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интересам учащихся и иметь образовательную и воспитательную ценность.</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 xml:space="preserve">Аудирование </w:t>
      </w:r>
      <w:r w:rsidRPr="007968CB">
        <w:rPr>
          <w:rFonts w:ascii="Times New Roman" w:eastAsia="Times New Roman,Italic" w:hAnsi="Times New Roman"/>
          <w:i/>
          <w:iCs/>
          <w:sz w:val="26"/>
          <w:szCs w:val="26"/>
        </w:rPr>
        <w:t xml:space="preserve">с пониманием основного содержания </w:t>
      </w:r>
      <w:r w:rsidRPr="007968CB">
        <w:rPr>
          <w:rFonts w:ascii="Times New Roman" w:hAnsi="Times New Roman"/>
          <w:sz w:val="26"/>
          <w:szCs w:val="26"/>
        </w:rPr>
        <w:t>текста предполагает умение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определять основную тему и главные факты/с</w:t>
      </w:r>
      <w:r>
        <w:rPr>
          <w:rFonts w:ascii="Times New Roman" w:hAnsi="Times New Roman"/>
          <w:sz w:val="26"/>
          <w:szCs w:val="26"/>
        </w:rPr>
        <w:t xml:space="preserve">обытия в воспринимаемом на слух </w:t>
      </w:r>
      <w:r w:rsidRPr="007968CB">
        <w:rPr>
          <w:rFonts w:ascii="Times New Roman" w:hAnsi="Times New Roman"/>
          <w:sz w:val="26"/>
          <w:szCs w:val="26"/>
        </w:rPr>
        <w:t>тексте.</w:t>
      </w:r>
    </w:p>
    <w:p w:rsidR="007968CB" w:rsidRPr="007968CB" w:rsidRDefault="007968CB" w:rsidP="007968CB">
      <w:pPr>
        <w:pStyle w:val="a6"/>
        <w:autoSpaceDE w:val="0"/>
        <w:autoSpaceDN w:val="0"/>
        <w:adjustRightInd w:val="0"/>
        <w:spacing w:after="0" w:line="240" w:lineRule="auto"/>
        <w:ind w:left="585"/>
        <w:jc w:val="both"/>
        <w:rPr>
          <w:rFonts w:ascii="Times New Roman" w:hAnsi="Times New Roman"/>
          <w:sz w:val="26"/>
          <w:szCs w:val="26"/>
        </w:rPr>
      </w:pPr>
      <w:r w:rsidRPr="007968CB">
        <w:rPr>
          <w:rFonts w:ascii="Times New Roman" w:hAnsi="Times New Roman"/>
          <w:sz w:val="26"/>
          <w:szCs w:val="26"/>
        </w:rPr>
        <w:t>Время звучания текстов для аудирования – до 2 минут.</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hAnsi="Times New Roman"/>
          <w:sz w:val="26"/>
          <w:szCs w:val="26"/>
        </w:rPr>
        <w:lastRenderedPageBreak/>
        <w:t xml:space="preserve">Аудирование </w:t>
      </w:r>
      <w:r w:rsidRPr="007968CB">
        <w:rPr>
          <w:rFonts w:ascii="Times New Roman" w:eastAsia="Times New Roman,Italic" w:hAnsi="Times New Roman"/>
          <w:i/>
          <w:iCs/>
          <w:sz w:val="26"/>
          <w:szCs w:val="26"/>
        </w:rPr>
        <w:t xml:space="preserve">с выборочным пониманием </w:t>
      </w:r>
      <w:proofErr w:type="gramStart"/>
      <w:r w:rsidRPr="007968CB">
        <w:rPr>
          <w:rFonts w:ascii="Times New Roman" w:eastAsia="Times New Roman,Italic" w:hAnsi="Times New Roman"/>
          <w:i/>
          <w:iCs/>
          <w:sz w:val="26"/>
          <w:szCs w:val="26"/>
        </w:rPr>
        <w:t>нужной</w:t>
      </w:r>
      <w:proofErr w:type="gramEnd"/>
      <w:r w:rsidRPr="007968CB">
        <w:rPr>
          <w:rFonts w:ascii="Times New Roman" w:eastAsia="Times New Roman,Italic" w:hAnsi="Times New Roman"/>
          <w:i/>
          <w:iCs/>
          <w:sz w:val="26"/>
          <w:szCs w:val="26"/>
        </w:rPr>
        <w:t>/ интересующей/ запрашиваемой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информации предполагает умение выделить значимую информацию в одном или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нескольких несложных аутентичных коротких текстах. Время звучания текстов дляаудирования – до 1,5 минут.</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Аудирование с пониманием основного содержания текста и </w:t>
      </w:r>
      <w:proofErr w:type="gramStart"/>
      <w:r w:rsidRPr="007968CB">
        <w:rPr>
          <w:rFonts w:ascii="Times New Roman" w:eastAsia="Times New Roman,Italic" w:hAnsi="Times New Roman"/>
          <w:i/>
          <w:iCs/>
          <w:sz w:val="26"/>
          <w:szCs w:val="26"/>
        </w:rPr>
        <w:t>с</w:t>
      </w:r>
      <w:proofErr w:type="gramEnd"/>
      <w:r w:rsidRPr="007968CB">
        <w:rPr>
          <w:rFonts w:ascii="Times New Roman" w:eastAsia="Times New Roman,Italic" w:hAnsi="Times New Roman"/>
          <w:i/>
          <w:iCs/>
          <w:sz w:val="26"/>
          <w:szCs w:val="26"/>
        </w:rPr>
        <w:t xml:space="preserve"> выборочным</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пониманием нужной/ интересующей/ запрашиваемой информации осуществляется нанесложных аутентичных текстах, содержащих наряду с </w:t>
      </w:r>
      <w:proofErr w:type="gramStart"/>
      <w:r w:rsidRPr="007968CB">
        <w:rPr>
          <w:rFonts w:ascii="Times New Roman" w:eastAsia="Times New Roman,Italic" w:hAnsi="Times New Roman"/>
          <w:i/>
          <w:iCs/>
          <w:sz w:val="26"/>
          <w:szCs w:val="26"/>
        </w:rPr>
        <w:t>изученными</w:t>
      </w:r>
      <w:proofErr w:type="gramEnd"/>
      <w:r w:rsidRPr="007968CB">
        <w:rPr>
          <w:rFonts w:ascii="Times New Roman" w:eastAsia="Times New Roman,Italic" w:hAnsi="Times New Roman"/>
          <w:i/>
          <w:iCs/>
          <w:sz w:val="26"/>
          <w:szCs w:val="26"/>
        </w:rPr>
        <w:t xml:space="preserve"> и некотороеколичество незнакомых языковых явлений.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Чтение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Чтение и понимание текстов с различной глубиной и точностью проникновения </w:t>
      </w:r>
      <w:proofErr w:type="gramStart"/>
      <w:r w:rsidRPr="007968CB">
        <w:rPr>
          <w:rFonts w:ascii="Times New Roman" w:eastAsia="Times New Roman,Italic" w:hAnsi="Times New Roman"/>
          <w:i/>
          <w:iCs/>
          <w:sz w:val="26"/>
          <w:szCs w:val="26"/>
        </w:rPr>
        <w:t>в</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их содержание: с пониманием основного содержания, с выборочным пониманием нужной/интересующей/ запрашиваемой информации, с полным пониманием.</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b/>
          <w:bCs/>
          <w:i/>
          <w:iCs/>
          <w:sz w:val="26"/>
          <w:szCs w:val="26"/>
        </w:rPr>
        <w:t>Жанры текстов</w:t>
      </w:r>
      <w:proofErr w:type="gramStart"/>
      <w:r w:rsidRPr="007968CB">
        <w:rPr>
          <w:rFonts w:ascii="Times New Roman" w:eastAsia="Times New Roman,Italic" w:hAnsi="Times New Roman"/>
          <w:i/>
          <w:iCs/>
          <w:sz w:val="26"/>
          <w:szCs w:val="26"/>
        </w:rPr>
        <w:t>:н</w:t>
      </w:r>
      <w:proofErr w:type="gramEnd"/>
      <w:r w:rsidRPr="007968CB">
        <w:rPr>
          <w:rFonts w:ascii="Times New Roman" w:eastAsia="Times New Roman,Italic" w:hAnsi="Times New Roman"/>
          <w:i/>
          <w:iCs/>
          <w:sz w:val="26"/>
          <w:szCs w:val="26"/>
        </w:rPr>
        <w:t>аучно-популярные, публицистические, художественные,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прагматические.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b/>
          <w:bCs/>
          <w:i/>
          <w:iCs/>
          <w:sz w:val="26"/>
          <w:szCs w:val="26"/>
        </w:rPr>
        <w:t>Типы текстов</w:t>
      </w:r>
      <w:r w:rsidRPr="007968CB">
        <w:rPr>
          <w:rFonts w:ascii="Times New Roman" w:eastAsia="Times New Roman,Italic" w:hAnsi="Times New Roman"/>
          <w:i/>
          <w:iCs/>
          <w:sz w:val="26"/>
          <w:szCs w:val="26"/>
        </w:rPr>
        <w:t xml:space="preserve">: статья, интервью, рассказ, отрывок </w:t>
      </w:r>
      <w:proofErr w:type="gramStart"/>
      <w:r w:rsidRPr="007968CB">
        <w:rPr>
          <w:rFonts w:ascii="Times New Roman" w:eastAsia="Times New Roman,Italic" w:hAnsi="Times New Roman"/>
          <w:i/>
          <w:iCs/>
          <w:sz w:val="26"/>
          <w:szCs w:val="26"/>
        </w:rPr>
        <w:t>из</w:t>
      </w:r>
      <w:proofErr w:type="gramEnd"/>
      <w:r w:rsidRPr="007968CB">
        <w:rPr>
          <w:rFonts w:ascii="Times New Roman" w:eastAsia="Times New Roman,Italic" w:hAnsi="Times New Roman"/>
          <w:i/>
          <w:iCs/>
          <w:sz w:val="26"/>
          <w:szCs w:val="26"/>
        </w:rPr>
        <w:t xml:space="preserve"> художественного</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произведения, объявление, рецепт, рекламный проспект, стихотворение и др.</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Содержание текстов должно соответствовать возрастным особенностям 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интересам учащихся, иметь образовател</w:t>
      </w:r>
      <w:r>
        <w:rPr>
          <w:rFonts w:ascii="Times New Roman" w:eastAsia="Times New Roman,Italic" w:hAnsi="Times New Roman"/>
          <w:i/>
          <w:iCs/>
          <w:sz w:val="26"/>
          <w:szCs w:val="26"/>
        </w:rPr>
        <w:t xml:space="preserve">ьную и воспитательную ценность, </w:t>
      </w:r>
      <w:r w:rsidRPr="007968CB">
        <w:rPr>
          <w:rFonts w:ascii="Times New Roman" w:eastAsia="Times New Roman,Italic" w:hAnsi="Times New Roman"/>
          <w:i/>
          <w:iCs/>
          <w:sz w:val="26"/>
          <w:szCs w:val="26"/>
        </w:rPr>
        <w:t>воздействовать на эмоциональную сферу школьников.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Чтение с пониманием основного содержания осуществляется на </w:t>
      </w:r>
      <w:proofErr w:type="gramStart"/>
      <w:r w:rsidRPr="007968CB">
        <w:rPr>
          <w:rFonts w:ascii="Times New Roman" w:eastAsia="Times New Roman,Italic" w:hAnsi="Times New Roman"/>
          <w:i/>
          <w:iCs/>
          <w:sz w:val="26"/>
          <w:szCs w:val="26"/>
        </w:rPr>
        <w:t>несложных</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аутентичных </w:t>
      </w:r>
      <w:proofErr w:type="gramStart"/>
      <w:r w:rsidRPr="007968CB">
        <w:rPr>
          <w:rFonts w:ascii="Times New Roman" w:eastAsia="Times New Roman,Italic" w:hAnsi="Times New Roman"/>
          <w:i/>
          <w:iCs/>
          <w:sz w:val="26"/>
          <w:szCs w:val="26"/>
        </w:rPr>
        <w:t>текстах</w:t>
      </w:r>
      <w:proofErr w:type="gramEnd"/>
      <w:r w:rsidRPr="007968CB">
        <w:rPr>
          <w:rFonts w:ascii="Times New Roman" w:eastAsia="Times New Roman,Italic" w:hAnsi="Times New Roman"/>
          <w:i/>
          <w:iCs/>
          <w:sz w:val="26"/>
          <w:szCs w:val="26"/>
        </w:rPr>
        <w:t xml:space="preserve"> в рамках предметного содержания, обозначенного в программе.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Тексты могут содержать некоторое количество неизученных языковых явлений. Объем текстов для чтения </w:t>
      </w:r>
      <w:proofErr w:type="gramStart"/>
      <w:r w:rsidRPr="007968CB">
        <w:rPr>
          <w:rFonts w:ascii="Times New Roman" w:eastAsia="Times New Roman,Italic" w:hAnsi="Times New Roman"/>
          <w:i/>
          <w:iCs/>
          <w:sz w:val="26"/>
          <w:szCs w:val="26"/>
        </w:rPr>
        <w:t>–д</w:t>
      </w:r>
      <w:proofErr w:type="gramEnd"/>
      <w:r w:rsidRPr="007968CB">
        <w:rPr>
          <w:rFonts w:ascii="Times New Roman" w:eastAsia="Times New Roman,Italic" w:hAnsi="Times New Roman"/>
          <w:i/>
          <w:iCs/>
          <w:sz w:val="26"/>
          <w:szCs w:val="26"/>
        </w:rPr>
        <w:t>о 700 слов.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Чтение с выборочным пониманием </w:t>
      </w:r>
      <w:proofErr w:type="gramStart"/>
      <w:r w:rsidRPr="007968CB">
        <w:rPr>
          <w:rFonts w:ascii="Times New Roman" w:eastAsia="Times New Roman,Italic" w:hAnsi="Times New Roman"/>
          <w:i/>
          <w:iCs/>
          <w:sz w:val="26"/>
          <w:szCs w:val="26"/>
        </w:rPr>
        <w:t>нужной</w:t>
      </w:r>
      <w:proofErr w:type="gramEnd"/>
      <w:r w:rsidRPr="007968CB">
        <w:rPr>
          <w:rFonts w:ascii="Times New Roman" w:eastAsia="Times New Roman,Italic" w:hAnsi="Times New Roman"/>
          <w:i/>
          <w:iCs/>
          <w:sz w:val="26"/>
          <w:szCs w:val="26"/>
        </w:rPr>
        <w:t>/ интересующей/ запрашиваемой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информации осуществляется на несложных аутентичных текстах, содержащих некоторое количество незнакомых языковых явлений</w:t>
      </w:r>
      <w:proofErr w:type="gramStart"/>
      <w:r w:rsidRPr="007968CB">
        <w:rPr>
          <w:rFonts w:ascii="Times New Roman" w:eastAsia="Times New Roman,Italic" w:hAnsi="Times New Roman"/>
          <w:i/>
          <w:iCs/>
          <w:sz w:val="26"/>
          <w:szCs w:val="26"/>
        </w:rPr>
        <w:t>.О</w:t>
      </w:r>
      <w:proofErr w:type="gramEnd"/>
      <w:r w:rsidRPr="007968CB">
        <w:rPr>
          <w:rFonts w:ascii="Times New Roman" w:eastAsia="Times New Roman,Italic" w:hAnsi="Times New Roman"/>
          <w:i/>
          <w:iCs/>
          <w:sz w:val="26"/>
          <w:szCs w:val="26"/>
        </w:rPr>
        <w:t>бъем текста для чтения - около 350 слов.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Чтение с полным пониманием осуществляется на несложных аутентичных текстах</w:t>
      </w:r>
      <w:proofErr w:type="gramStart"/>
      <w:r w:rsidRPr="007968CB">
        <w:rPr>
          <w:rFonts w:ascii="Times New Roman" w:eastAsia="Times New Roman,Italic" w:hAnsi="Times New Roman"/>
          <w:i/>
          <w:iCs/>
          <w:sz w:val="26"/>
          <w:szCs w:val="26"/>
        </w:rPr>
        <w:t>,п</w:t>
      </w:r>
      <w:proofErr w:type="gramEnd"/>
      <w:r w:rsidRPr="007968CB">
        <w:rPr>
          <w:rFonts w:ascii="Times New Roman" w:eastAsia="Times New Roman,Italic" w:hAnsi="Times New Roman"/>
          <w:i/>
          <w:iCs/>
          <w:sz w:val="26"/>
          <w:szCs w:val="26"/>
        </w:rPr>
        <w:t>остроенных на изученном языковом материале. Объем текста для чтения около 500 слов.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Независимо от вида чтения возможно использование двуязычного словаря.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Письменная речь</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Формирование и развитие письменной речи, а именно умений: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w:t>
      </w:r>
      <w:proofErr w:type="gramStart"/>
      <w:r w:rsidRPr="007968CB">
        <w:rPr>
          <w:rFonts w:ascii="Times New Roman" w:eastAsia="Times New Roman,Italic" w:hAnsi="Times New Roman"/>
          <w:i/>
          <w:iCs/>
          <w:sz w:val="26"/>
          <w:szCs w:val="26"/>
        </w:rPr>
        <w:t>заполнение анкет и формуляров (указывать имя, фамилию, пол, гражданство,</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национальность, адрес);</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написание коротких поздравлений с днем рождения и другими праздниками,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выражение пожеланий (объемом 30–40 слов, включая адрес);</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написание личного письма, в ответ на письмо-стимул с употреблением формул</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составление плана, тезисов устного/письменного сообщения; краткое изложение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результатов проектной деятельности.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делать выписки из текстов; составлять небольшие письменные высказывания </w:t>
      </w:r>
      <w:proofErr w:type="gramStart"/>
      <w:r w:rsidRPr="007968CB">
        <w:rPr>
          <w:rFonts w:ascii="Times New Roman" w:eastAsia="Times New Roman,Italic" w:hAnsi="Times New Roman"/>
          <w:i/>
          <w:iCs/>
          <w:sz w:val="26"/>
          <w:szCs w:val="26"/>
        </w:rPr>
        <w:t>в</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соответствии</w:t>
      </w:r>
      <w:proofErr w:type="gramEnd"/>
      <w:r w:rsidRPr="007968CB">
        <w:rPr>
          <w:rFonts w:ascii="Times New Roman" w:eastAsia="Times New Roman,Italic" w:hAnsi="Times New Roman"/>
          <w:i/>
          <w:iCs/>
          <w:sz w:val="26"/>
          <w:szCs w:val="26"/>
        </w:rPr>
        <w:t xml:space="preserve"> с коммуникативной задачей.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Языковые средства и навыки оперирования ими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Орфография и пунктуация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Правильное написание всех букв алфавита, основных буквосочетаний</w:t>
      </w:r>
      <w:proofErr w:type="gramStart"/>
      <w:r w:rsidRPr="007968CB">
        <w:rPr>
          <w:rFonts w:ascii="Times New Roman" w:eastAsia="Times New Roman,Italic" w:hAnsi="Times New Roman"/>
          <w:i/>
          <w:iCs/>
          <w:sz w:val="26"/>
          <w:szCs w:val="26"/>
        </w:rPr>
        <w:t>.и</w:t>
      </w:r>
      <w:proofErr w:type="gramEnd"/>
      <w:r w:rsidRPr="007968CB">
        <w:rPr>
          <w:rFonts w:ascii="Times New Roman" w:eastAsia="Times New Roman,Italic" w:hAnsi="Times New Roman"/>
          <w:i/>
          <w:iCs/>
          <w:sz w:val="26"/>
          <w:szCs w:val="26"/>
        </w:rPr>
        <w:t>зученных</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lastRenderedPageBreak/>
        <w:t xml:space="preserve">слов. </w:t>
      </w:r>
      <w:proofErr w:type="gramStart"/>
      <w:r w:rsidRPr="007968CB">
        <w:rPr>
          <w:rFonts w:ascii="Times New Roman" w:eastAsia="Times New Roman,Italic" w:hAnsi="Times New Roman"/>
          <w:i/>
          <w:iCs/>
          <w:sz w:val="26"/>
          <w:szCs w:val="26"/>
        </w:rPr>
        <w:t>Правильное использование знаков препинания (точки, вопросительного и</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восклицательного знака) в конце предложения.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Фонетическая сторона речи.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Различения на слух в потоке речи всех звуков иностранного языка и навыки их</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адекватного произношения (без фонематических ошибок, ведущих к сбою в</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коммуникации). Соблюдение правильного ударения в изученных словах</w:t>
      </w:r>
      <w:proofErr w:type="gramStart"/>
      <w:r w:rsidRPr="007968CB">
        <w:rPr>
          <w:rFonts w:ascii="Times New Roman" w:eastAsia="Times New Roman,Italic" w:hAnsi="Times New Roman"/>
          <w:i/>
          <w:iCs/>
          <w:sz w:val="26"/>
          <w:szCs w:val="26"/>
        </w:rPr>
        <w:t>.Ч</w:t>
      </w:r>
      <w:proofErr w:type="gramEnd"/>
      <w:r w:rsidRPr="007968CB">
        <w:rPr>
          <w:rFonts w:ascii="Times New Roman" w:eastAsia="Times New Roman,Italic" w:hAnsi="Times New Roman"/>
          <w:i/>
          <w:iCs/>
          <w:sz w:val="26"/>
          <w:szCs w:val="26"/>
        </w:rPr>
        <w:t>ленение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предложений на смысловые группы. Ритмико-интонационные навыки произношенияразличных типов предложений. Соблюдение правила отсутствия фразового ударения на служебных словах.</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Лексическая сторона речи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Навыки распознавания и употребления в речи лексических единиц,</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обслуживающих ситуации общения в рамках тематики основной школы, наиболее</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распространенных устойчивых словосочетаний, оценочной лексики, реплик-клише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речевого этикета, характерных для культуры стран изучаемого языка в объеме примерно 1000 единиц.</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Основные способы словообразования: аффиксация, словосложение, конверсия.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Многозначность лексических единиц. Синонимы. Антонимы. Лексическая сочетаемость.</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Грамматическая сторона речи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Навыки распознавания и употребления в речи </w:t>
      </w:r>
      <w:proofErr w:type="gramStart"/>
      <w:r w:rsidRPr="007968CB">
        <w:rPr>
          <w:rFonts w:ascii="Times New Roman" w:eastAsia="Times New Roman,Italic" w:hAnsi="Times New Roman"/>
          <w:i/>
          <w:iCs/>
          <w:sz w:val="26"/>
          <w:szCs w:val="26"/>
        </w:rPr>
        <w:t>нераспространенных</w:t>
      </w:r>
      <w:proofErr w:type="gramEnd"/>
      <w:r w:rsidRPr="007968CB">
        <w:rPr>
          <w:rFonts w:ascii="Times New Roman" w:eastAsia="Times New Roman,Italic" w:hAnsi="Times New Roman"/>
          <w:i/>
          <w:iCs/>
          <w:sz w:val="26"/>
          <w:szCs w:val="26"/>
        </w:rPr>
        <w:t xml:space="preserve"> 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распространенных простых предложений, сложносочиненных и сложноподчиненныхпредложений.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Навыки распознавания и употребления в речи коммуникативных типов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Навыки распознавания и употребления в речи существительных в </w:t>
      </w:r>
      <w:proofErr w:type="gramStart"/>
      <w:r w:rsidRPr="007968CB">
        <w:rPr>
          <w:rFonts w:ascii="Times New Roman" w:eastAsia="Times New Roman,Italic" w:hAnsi="Times New Roman"/>
          <w:i/>
          <w:iCs/>
          <w:sz w:val="26"/>
          <w:szCs w:val="26"/>
        </w:rPr>
        <w:t>единственном</w:t>
      </w:r>
      <w:proofErr w:type="gramEnd"/>
      <w:r w:rsidRPr="007968CB">
        <w:rPr>
          <w:rFonts w:ascii="Times New Roman" w:eastAsia="Times New Roman,Italic" w:hAnsi="Times New Roman"/>
          <w:i/>
          <w:iCs/>
          <w:sz w:val="26"/>
          <w:szCs w:val="26"/>
        </w:rPr>
        <w:t xml:space="preserve"> 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множественном числе в различных падежах; артиклей; прилагательных и наречий в разных степенях сравнения</w:t>
      </w:r>
      <w:proofErr w:type="gramStart"/>
      <w:r w:rsidRPr="007968CB">
        <w:rPr>
          <w:rFonts w:ascii="Times New Roman" w:eastAsia="Times New Roman,Italic" w:hAnsi="Times New Roman"/>
          <w:i/>
          <w:iCs/>
          <w:sz w:val="26"/>
          <w:szCs w:val="26"/>
        </w:rPr>
        <w:t>;м</w:t>
      </w:r>
      <w:proofErr w:type="gramEnd"/>
      <w:r w:rsidRPr="007968CB">
        <w:rPr>
          <w:rFonts w:ascii="Times New Roman" w:eastAsia="Times New Roman,Italic" w:hAnsi="Times New Roman"/>
          <w:i/>
          <w:iCs/>
          <w:sz w:val="26"/>
          <w:szCs w:val="26"/>
        </w:rPr>
        <w:t>естоимений (личных, притяжательных, возвратных,указательных, неопределенных и их производных, относительных, вопросительных);</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количественных и порядковых числительных; глаголов в наиболее употребительных </w:t>
      </w:r>
      <w:proofErr w:type="gramStart"/>
      <w:r w:rsidRPr="007968CB">
        <w:rPr>
          <w:rFonts w:ascii="Times New Roman" w:eastAsia="Times New Roman,Italic" w:hAnsi="Times New Roman"/>
          <w:i/>
          <w:iCs/>
          <w:sz w:val="26"/>
          <w:szCs w:val="26"/>
        </w:rPr>
        <w:t>видо-временных</w:t>
      </w:r>
      <w:proofErr w:type="gramEnd"/>
      <w:r w:rsidRPr="007968CB">
        <w:rPr>
          <w:rFonts w:ascii="Times New Roman" w:eastAsia="Times New Roman,Italic" w:hAnsi="Times New Roman"/>
          <w:i/>
          <w:iCs/>
          <w:sz w:val="26"/>
          <w:szCs w:val="26"/>
        </w:rPr>
        <w:t xml:space="preserve"> формах действительного и страдательного залогов, модальных глаголов и их эквивалентов; предлогов.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Социокультурные знания и умения.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Умение осуществлять межличностное и межкультурное общение, используя знанияо национально-культурных особенностях своей страны и страны/стран изучаемого языка</w:t>
      </w:r>
      <w:proofErr w:type="gramStart"/>
      <w:r w:rsidRPr="007968CB">
        <w:rPr>
          <w:rFonts w:ascii="Times New Roman" w:eastAsia="Times New Roman,Italic" w:hAnsi="Times New Roman"/>
          <w:i/>
          <w:iCs/>
          <w:sz w:val="26"/>
          <w:szCs w:val="26"/>
        </w:rPr>
        <w:t>,п</w:t>
      </w:r>
      <w:proofErr w:type="gramEnd"/>
      <w:r w:rsidRPr="007968CB">
        <w:rPr>
          <w:rFonts w:ascii="Times New Roman" w:eastAsia="Times New Roman,Italic" w:hAnsi="Times New Roman"/>
          <w:i/>
          <w:iCs/>
          <w:sz w:val="26"/>
          <w:szCs w:val="26"/>
        </w:rPr>
        <w:t>олученные на уроках иностранного языка и в процессе изучения других предметов(знания межпредметного характера). Это предполагает овладение: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знаниями о значении родного и иностранного языков в современном мире;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сведениями о социокультурном портрете стран, говорящих </w:t>
      </w:r>
      <w:proofErr w:type="gramStart"/>
      <w:r w:rsidRPr="007968CB">
        <w:rPr>
          <w:rFonts w:ascii="Times New Roman" w:eastAsia="Times New Roman,Italic" w:hAnsi="Times New Roman"/>
          <w:i/>
          <w:iCs/>
          <w:sz w:val="26"/>
          <w:szCs w:val="26"/>
        </w:rPr>
        <w:t>на</w:t>
      </w:r>
      <w:proofErr w:type="gramEnd"/>
      <w:r w:rsidRPr="007968CB">
        <w:rPr>
          <w:rFonts w:ascii="Times New Roman" w:eastAsia="Times New Roman,Italic" w:hAnsi="Times New Roman"/>
          <w:i/>
          <w:iCs/>
          <w:sz w:val="26"/>
          <w:szCs w:val="26"/>
        </w:rPr>
        <w:t xml:space="preserve"> иностранном</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языке</w:t>
      </w:r>
      <w:proofErr w:type="gramEnd"/>
      <w:r w:rsidRPr="007968CB">
        <w:rPr>
          <w:rFonts w:ascii="Times New Roman" w:eastAsia="Times New Roman,Italic" w:hAnsi="Times New Roman"/>
          <w:i/>
          <w:iCs/>
          <w:sz w:val="26"/>
          <w:szCs w:val="26"/>
        </w:rPr>
        <w:t>, их символике и культурном наследии;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сведениями о социокультурном портрете стран, говорящих </w:t>
      </w:r>
      <w:proofErr w:type="gramStart"/>
      <w:r w:rsidRPr="007968CB">
        <w:rPr>
          <w:rFonts w:ascii="Times New Roman" w:eastAsia="Times New Roman,Italic" w:hAnsi="Times New Roman"/>
          <w:i/>
          <w:iCs/>
          <w:sz w:val="26"/>
          <w:szCs w:val="26"/>
        </w:rPr>
        <w:t>на</w:t>
      </w:r>
      <w:proofErr w:type="gramEnd"/>
      <w:r w:rsidRPr="007968CB">
        <w:rPr>
          <w:rFonts w:ascii="Times New Roman" w:eastAsia="Times New Roman,Italic" w:hAnsi="Times New Roman"/>
          <w:i/>
          <w:iCs/>
          <w:sz w:val="26"/>
          <w:szCs w:val="26"/>
        </w:rPr>
        <w:t xml:space="preserve"> иностранном</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языке</w:t>
      </w:r>
      <w:proofErr w:type="gramEnd"/>
      <w:r w:rsidRPr="007968CB">
        <w:rPr>
          <w:rFonts w:ascii="Times New Roman" w:eastAsia="Times New Roman,Italic" w:hAnsi="Times New Roman"/>
          <w:i/>
          <w:iCs/>
          <w:sz w:val="26"/>
          <w:szCs w:val="26"/>
        </w:rPr>
        <w:t>, их символике и культурном наследии;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w:t>
      </w:r>
      <w:proofErr w:type="gramStart"/>
      <w:r w:rsidRPr="007968CB">
        <w:rPr>
          <w:rFonts w:ascii="Times New Roman" w:eastAsia="Times New Roman,Italic" w:hAnsi="Times New Roman"/>
          <w:i/>
          <w:iCs/>
          <w:sz w:val="26"/>
          <w:szCs w:val="26"/>
        </w:rPr>
        <w:t>знаниями о реалиях страны/стран изучаемого языка: традициях (в питании,</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проведении</w:t>
      </w:r>
      <w:proofErr w:type="gramEnd"/>
      <w:r w:rsidRPr="007968CB">
        <w:rPr>
          <w:rFonts w:ascii="Times New Roman" w:eastAsia="Times New Roman,Italic" w:hAnsi="Times New Roman"/>
          <w:i/>
          <w:iCs/>
          <w:sz w:val="26"/>
          <w:szCs w:val="26"/>
        </w:rPr>
        <w:t xml:space="preserve"> выходных дней, основных национальных праздников и т. д.),</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распространенных образцов фольклора (пословицы и т. д.);</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представлениями о сходстве и различиях в традициях своей страны и стран</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изучаемого языка; об особенностях образа жизни, быта, культуры (всемирно известных достопримечательностях, выдающихся людях и их вкладе в мировую </w:t>
      </w:r>
      <w:r w:rsidRPr="007968CB">
        <w:rPr>
          <w:rFonts w:ascii="Times New Roman" w:eastAsia="Times New Roman,Italic" w:hAnsi="Times New Roman"/>
          <w:i/>
          <w:iCs/>
          <w:sz w:val="26"/>
          <w:szCs w:val="26"/>
        </w:rPr>
        <w:lastRenderedPageBreak/>
        <w:t>культуру) страны/стран изучаемого языка; о некоторых произведениях художественной литературы на изучаемом иностранном языке;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умением распознавать и употреблять в устной и письменной речи в ситуациях</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формального и неформального общения основные нормы речевого этикета, принятые встранах изучаемого языка (реплики-клише, наиболее </w:t>
      </w:r>
      <w:proofErr w:type="gramStart"/>
      <w:r w:rsidRPr="007968CB">
        <w:rPr>
          <w:rFonts w:ascii="Times New Roman" w:eastAsia="Times New Roman,Italic" w:hAnsi="Times New Roman"/>
          <w:i/>
          <w:iCs/>
          <w:sz w:val="26"/>
          <w:szCs w:val="26"/>
        </w:rPr>
        <w:t>распространенную</w:t>
      </w:r>
      <w:proofErr w:type="gramEnd"/>
      <w:r w:rsidRPr="007968CB">
        <w:rPr>
          <w:rFonts w:ascii="Times New Roman" w:eastAsia="Times New Roman,Italic" w:hAnsi="Times New Roman"/>
          <w:i/>
          <w:iCs/>
          <w:sz w:val="26"/>
          <w:szCs w:val="26"/>
        </w:rPr>
        <w:t xml:space="preserve"> оценочнуюлексику);</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умением представлять родную страну и ее культуру на иностранном языке;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 xml:space="preserve">оказывать помощь зарубежным гостям в нашей стране в ситуациях </w:t>
      </w:r>
      <w:proofErr w:type="gramStart"/>
      <w:r w:rsidRPr="007968CB">
        <w:rPr>
          <w:rFonts w:ascii="Times New Roman" w:eastAsia="Times New Roman,Italic" w:hAnsi="Times New Roman"/>
          <w:i/>
          <w:iCs/>
          <w:sz w:val="26"/>
          <w:szCs w:val="26"/>
        </w:rPr>
        <w:t>повседневного</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общения.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Компенсаторные умения</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Совершенствование умений: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переспрашивать, просить повторить, уточняя значение незнакомых слов;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использовать в качестве опоры при порождении собственных высказываний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ключевые слова, план к тексту, тематический словарь и т. д.;</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прогнозировать содержание текста на основе заголовка, предварительно</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поставленных вопросов и т. д.;</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догадываться о значении незнакомых слов по контексту, по </w:t>
      </w:r>
      <w:proofErr w:type="gramStart"/>
      <w:r w:rsidRPr="007968CB">
        <w:rPr>
          <w:rFonts w:ascii="Times New Roman" w:eastAsia="Times New Roman,Italic" w:hAnsi="Times New Roman"/>
          <w:i/>
          <w:iCs/>
          <w:sz w:val="26"/>
          <w:szCs w:val="26"/>
        </w:rPr>
        <w:t>используемым</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собеседником жестам и мимике;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использовать синонимы, антонимы, описание понятия при дефиците </w:t>
      </w:r>
      <w:proofErr w:type="gramStart"/>
      <w:r w:rsidRPr="007968CB">
        <w:rPr>
          <w:rFonts w:ascii="Times New Roman" w:eastAsia="Times New Roman,Italic" w:hAnsi="Times New Roman"/>
          <w:i/>
          <w:iCs/>
          <w:sz w:val="26"/>
          <w:szCs w:val="26"/>
        </w:rPr>
        <w:t>языковых</w:t>
      </w:r>
      <w:proofErr w:type="gramEnd"/>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средств.</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Общеучебные умения и универсальные способы деятельности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Формирование и совершенствование умений: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работать с информацией: поиск и выделение нужной информации, обобщение,</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сокращение, расширение устной и письменной информации, создание второго текста по аналогии, заполнение таблиц;</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работать с разными источниками на иностранном языке: справочными</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материалами, словарями, интернет-ресурсами, литературой;</w:t>
      </w:r>
    </w:p>
    <w:p w:rsidR="007968CB" w:rsidRPr="007968CB" w:rsidRDefault="007968CB" w:rsidP="007968CB">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планировать и осуществлять учебно-исследовательскую работу: выбор темы</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исследования, составление плана работы, знакомство с исследовательскими методам</w:t>
      </w:r>
      <w:proofErr w:type="gramStart"/>
      <w:r w:rsidRPr="007968CB">
        <w:rPr>
          <w:rFonts w:ascii="Times New Roman" w:eastAsia="Times New Roman,Italic" w:hAnsi="Times New Roman"/>
          <w:i/>
          <w:iCs/>
          <w:sz w:val="26"/>
          <w:szCs w:val="26"/>
        </w:rPr>
        <w:t>и(</w:t>
      </w:r>
      <w:proofErr w:type="gramEnd"/>
      <w:r w:rsidRPr="007968CB">
        <w:rPr>
          <w:rFonts w:ascii="Times New Roman" w:eastAsia="Times New Roman,Italic" w:hAnsi="Times New Roman"/>
          <w:i/>
          <w:iCs/>
          <w:sz w:val="26"/>
          <w:szCs w:val="26"/>
        </w:rPr>
        <w:t>наблюдение, анкетирование, интервьюирование), анализ полученных данных и ихинтерпретация, разработка краткосрочного проекта и его устная презентация саргументацией, ответы на вопросы по проекту; участие в работе над долгосрочнымпроектом, взаимодействие в группе с другими участниками проектной деятельности;</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самостоятельно работать в классе и дома.</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b/>
          <w:bCs/>
          <w:i/>
          <w:iCs/>
          <w:sz w:val="26"/>
          <w:szCs w:val="26"/>
        </w:rPr>
      </w:pPr>
      <w:r w:rsidRPr="007968CB">
        <w:rPr>
          <w:rFonts w:ascii="Times New Roman" w:eastAsia="Times New Roman,Italic" w:hAnsi="Times New Roman"/>
          <w:b/>
          <w:bCs/>
          <w:i/>
          <w:iCs/>
          <w:sz w:val="26"/>
          <w:szCs w:val="26"/>
        </w:rPr>
        <w:t>Специальные учебные умения</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Формирование и совершенствование умений:</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находить ключевые слова и социокультурные реалии в работе над текстом;</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семантизировать слова на основе языковой догадки;</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осуществлять словообразовательный анализ;</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sym w:font="Times New Roman" w:char="F0B7"/>
      </w:r>
      <w:r w:rsidRPr="007968CB">
        <w:rPr>
          <w:rFonts w:ascii="Times New Roman" w:eastAsia="Times New Roman,Italic" w:hAnsi="Times New Roman"/>
          <w:i/>
          <w:iCs/>
          <w:sz w:val="26"/>
          <w:szCs w:val="26"/>
        </w:rPr>
        <w:t xml:space="preserve"> </w:t>
      </w:r>
      <w:proofErr w:type="gramStart"/>
      <w:r w:rsidRPr="007968CB">
        <w:rPr>
          <w:rFonts w:ascii="Times New Roman" w:eastAsia="Times New Roman,Italic" w:hAnsi="Times New Roman"/>
          <w:i/>
          <w:iCs/>
          <w:sz w:val="26"/>
          <w:szCs w:val="26"/>
        </w:rPr>
        <w:t>пользоваться справочным материалом (грамматическим и</w:t>
      </w:r>
      <w:proofErr w:type="gramEnd"/>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r w:rsidRPr="007968CB">
        <w:rPr>
          <w:rFonts w:ascii="Times New Roman" w:eastAsia="Times New Roman,Italic" w:hAnsi="Times New Roman"/>
          <w:i/>
          <w:iCs/>
          <w:sz w:val="26"/>
          <w:szCs w:val="26"/>
        </w:rPr>
        <w:t>лингвострановедческим справочниками, двуязычным и толковым словарями,</w:t>
      </w:r>
    </w:p>
    <w:p w:rsidR="007968CB" w:rsidRPr="007968CB" w:rsidRDefault="007968CB" w:rsidP="000D19C3">
      <w:pPr>
        <w:pStyle w:val="a6"/>
        <w:autoSpaceDE w:val="0"/>
        <w:autoSpaceDN w:val="0"/>
        <w:adjustRightInd w:val="0"/>
        <w:spacing w:after="0" w:line="240" w:lineRule="auto"/>
        <w:ind w:left="585"/>
        <w:jc w:val="both"/>
        <w:rPr>
          <w:rFonts w:ascii="Times New Roman" w:eastAsia="Times New Roman,Italic" w:hAnsi="Times New Roman"/>
          <w:i/>
          <w:iCs/>
          <w:sz w:val="26"/>
          <w:szCs w:val="26"/>
        </w:rPr>
      </w:pPr>
      <w:proofErr w:type="gramStart"/>
      <w:r w:rsidRPr="007968CB">
        <w:rPr>
          <w:rFonts w:ascii="Times New Roman" w:eastAsia="Times New Roman,Italic" w:hAnsi="Times New Roman"/>
          <w:i/>
          <w:iCs/>
          <w:sz w:val="26"/>
          <w:szCs w:val="26"/>
        </w:rPr>
        <w:t>мультимедийными средствами);</w:t>
      </w:r>
      <w:proofErr w:type="gramEnd"/>
    </w:p>
    <w:p w:rsidR="007968CB" w:rsidRPr="007968CB" w:rsidRDefault="007968CB" w:rsidP="000D19C3">
      <w:pPr>
        <w:pStyle w:val="a6"/>
        <w:ind w:left="585"/>
        <w:jc w:val="both"/>
        <w:rPr>
          <w:rFonts w:ascii="Times New Roman" w:hAnsi="Times New Roman"/>
          <w:sz w:val="26"/>
          <w:szCs w:val="26"/>
        </w:rPr>
      </w:pPr>
      <w:r>
        <w:sym w:font="Times New Roman" w:char="F0B7"/>
      </w:r>
      <w:r w:rsidRPr="007968CB">
        <w:rPr>
          <w:rFonts w:ascii="Times New Roman" w:eastAsia="Times New Roman,Italic" w:hAnsi="Times New Roman"/>
          <w:i/>
          <w:iCs/>
          <w:sz w:val="26"/>
          <w:szCs w:val="26"/>
        </w:rPr>
        <w:t xml:space="preserve"> участвовать в проектной деятельности ме</w:t>
      </w:r>
      <w:proofErr w:type="gramStart"/>
      <w:r w:rsidRPr="007968CB">
        <w:rPr>
          <w:rFonts w:ascii="Times New Roman" w:eastAsia="Times New Roman,Italic" w:hAnsi="Times New Roman"/>
          <w:i/>
          <w:iCs/>
          <w:sz w:val="26"/>
          <w:szCs w:val="26"/>
        </w:rPr>
        <w:t>ж-</w:t>
      </w:r>
      <w:proofErr w:type="gramEnd"/>
      <w:r w:rsidRPr="007968CB">
        <w:rPr>
          <w:rFonts w:ascii="Times New Roman" w:eastAsia="Times New Roman,Italic" w:hAnsi="Times New Roman"/>
          <w:i/>
          <w:iCs/>
          <w:sz w:val="26"/>
          <w:szCs w:val="26"/>
        </w:rPr>
        <w:t xml:space="preserve"> и метапредметного характера.</w:t>
      </w:r>
    </w:p>
    <w:p w:rsidR="007968CB" w:rsidRDefault="007968CB" w:rsidP="007968CB">
      <w:pPr>
        <w:pStyle w:val="a6"/>
        <w:ind w:left="1080"/>
        <w:jc w:val="both"/>
        <w:rPr>
          <w:rFonts w:ascii="Times New Roman" w:hAnsi="Times New Roman"/>
          <w:b/>
          <w:sz w:val="26"/>
          <w:szCs w:val="26"/>
        </w:rPr>
      </w:pPr>
    </w:p>
    <w:p w:rsidR="00AE6BE8" w:rsidRPr="00D661A8" w:rsidRDefault="00AE6BE8" w:rsidP="0013143D">
      <w:pPr>
        <w:pStyle w:val="4"/>
      </w:pPr>
      <w:r w:rsidRPr="00D661A8">
        <w:t>Второй иностранный язык</w:t>
      </w:r>
    </w:p>
    <w:p w:rsidR="000D19C3" w:rsidRDefault="000D19C3" w:rsidP="000D19C3">
      <w:pPr>
        <w:pStyle w:val="a8"/>
        <w:tabs>
          <w:tab w:val="left" w:pos="567"/>
        </w:tabs>
        <w:spacing w:before="0" w:beforeAutospacing="0" w:after="0" w:afterAutospacing="0"/>
        <w:ind w:firstLine="284"/>
        <w:contextualSpacing/>
        <w:jc w:val="both"/>
        <w:rPr>
          <w:rFonts w:ascii="Times New Roman" w:hAnsi="Times New Roman"/>
          <w:sz w:val="26"/>
          <w:szCs w:val="26"/>
        </w:rPr>
      </w:pPr>
      <w:r>
        <w:rPr>
          <w:rFonts w:ascii="Times New Roman" w:hAnsi="Times New Roman"/>
          <w:sz w:val="26"/>
          <w:szCs w:val="26"/>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D19C3" w:rsidRDefault="000D19C3" w:rsidP="000D19C3">
      <w:pPr>
        <w:pStyle w:val="a8"/>
        <w:tabs>
          <w:tab w:val="left" w:pos="567"/>
        </w:tabs>
        <w:spacing w:before="0" w:beforeAutospacing="0" w:after="0" w:afterAutospacing="0"/>
        <w:ind w:firstLine="284"/>
        <w:contextualSpacing/>
        <w:jc w:val="both"/>
        <w:rPr>
          <w:rStyle w:val="dash041e005f0431005f044b005f0447005f043d005f044b005f0439005f005fchar1char1"/>
          <w:rFonts w:eastAsiaTheme="majorEastAsia"/>
          <w:sz w:val="26"/>
          <w:szCs w:val="26"/>
        </w:rPr>
      </w:pPr>
      <w:r>
        <w:rPr>
          <w:rFonts w:ascii="Times New Roman" w:hAnsi="Times New Roman"/>
          <w:sz w:val="26"/>
          <w:szCs w:val="26"/>
        </w:rPr>
        <w:lastRenderedPageBreak/>
        <w:t xml:space="preserve"> Учебный предмет «Иностранный язык (второй)»</w:t>
      </w:r>
      <w:r>
        <w:rPr>
          <w:rStyle w:val="dash041e005f0431005f044b005f0447005f043d005f044b005f0439005f005fchar1char1"/>
          <w:rFonts w:eastAsiaTheme="majorEastAsia"/>
          <w:sz w:val="26"/>
          <w:szCs w:val="26"/>
        </w:rPr>
        <w:t xml:space="preserve"> обеспечивает формирование и развитие </w:t>
      </w:r>
      <w:r>
        <w:rPr>
          <w:rFonts w:ascii="Times New Roman" w:hAnsi="Times New Roman"/>
          <w:sz w:val="26"/>
          <w:szCs w:val="26"/>
        </w:rPr>
        <w:t xml:space="preserve">иноязычных коммуникативных умений и языковых навыков, которые необходимы </w:t>
      </w:r>
      <w:proofErr w:type="gramStart"/>
      <w:r>
        <w:rPr>
          <w:rFonts w:ascii="Times New Roman" w:hAnsi="Times New Roman"/>
          <w:sz w:val="26"/>
          <w:szCs w:val="26"/>
        </w:rPr>
        <w:t>обучающимся</w:t>
      </w:r>
      <w:proofErr w:type="gramEnd"/>
      <w:r>
        <w:rPr>
          <w:rFonts w:ascii="Times New Roman" w:hAnsi="Times New Roman"/>
          <w:sz w:val="26"/>
          <w:szCs w:val="26"/>
        </w:rPr>
        <w:t xml:space="preserve"> для продолжения образования в школе или в системе среднего профессионального образования.</w:t>
      </w:r>
    </w:p>
    <w:p w:rsidR="000D19C3" w:rsidRDefault="000D19C3" w:rsidP="000D19C3">
      <w:pPr>
        <w:pStyle w:val="a8"/>
        <w:tabs>
          <w:tab w:val="left" w:pos="567"/>
        </w:tabs>
        <w:spacing w:before="0" w:beforeAutospacing="0" w:after="0" w:afterAutospacing="0"/>
        <w:ind w:firstLine="284"/>
        <w:contextualSpacing/>
        <w:jc w:val="both"/>
        <w:rPr>
          <w:rFonts w:eastAsiaTheme="majorEastAsia"/>
        </w:rPr>
      </w:pPr>
      <w:r>
        <w:rPr>
          <w:rStyle w:val="dash041e005f0431005f044b005f0447005f043d005f044b005f0439005f005fchar1char1"/>
          <w:rFonts w:eastAsiaTheme="majorEastAsia"/>
          <w:sz w:val="26"/>
          <w:szCs w:val="26"/>
        </w:rPr>
        <w:t xml:space="preserve">Освоение учебного предмета «Иностранный язык (второй)» направлено на </w:t>
      </w:r>
      <w:r>
        <w:rPr>
          <w:rFonts w:ascii="Times New Roman" w:hAnsi="Times New Roman"/>
          <w:sz w:val="26"/>
          <w:szCs w:val="26"/>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Pr>
          <w:rFonts w:ascii="Times New Roman" w:hAnsi="Times New Roman"/>
          <w:sz w:val="26"/>
          <w:szCs w:val="26"/>
        </w:rPr>
        <w:t>школы</w:t>
      </w:r>
      <w:proofErr w:type="gramEnd"/>
      <w:r>
        <w:rPr>
          <w:rFonts w:ascii="Times New Roman" w:hAnsi="Times New Roman"/>
          <w:sz w:val="26"/>
          <w:szCs w:val="26"/>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D19C3" w:rsidRDefault="000D19C3" w:rsidP="000D19C3">
      <w:pPr>
        <w:tabs>
          <w:tab w:val="left" w:pos="567"/>
        </w:tabs>
        <w:spacing w:after="0" w:line="240" w:lineRule="auto"/>
        <w:ind w:firstLine="284"/>
        <w:contextualSpacing/>
        <w:jc w:val="both"/>
        <w:rPr>
          <w:rFonts w:ascii="Times New Roman" w:eastAsia="Times New Roman" w:hAnsi="Times New Roman"/>
          <w:sz w:val="26"/>
          <w:szCs w:val="26"/>
          <w:lang w:eastAsia="ru-RU"/>
        </w:rPr>
      </w:pPr>
      <w:r>
        <w:rPr>
          <w:rFonts w:ascii="Times New Roman" w:hAnsi="Times New Roman"/>
          <w:sz w:val="26"/>
          <w:szCs w:val="26"/>
        </w:rPr>
        <w:t xml:space="preserve">Изучение предмета «Иностранный язык (второй)» в части формирования навыков и развития умений обобщать и </w:t>
      </w:r>
      <w:proofErr w:type="gramStart"/>
      <w:r>
        <w:rPr>
          <w:rFonts w:ascii="Times New Roman" w:hAnsi="Times New Roman"/>
          <w:sz w:val="26"/>
          <w:szCs w:val="26"/>
        </w:rPr>
        <w:t>систематизировать имеющийся языковой и речевой опыт основано</w:t>
      </w:r>
      <w:proofErr w:type="gramEnd"/>
      <w:r>
        <w:rPr>
          <w:rFonts w:ascii="Times New Roman" w:hAnsi="Times New Roman"/>
          <w:sz w:val="26"/>
          <w:szCs w:val="26"/>
        </w:rPr>
        <w:t xml:space="preserve"> на межпредметных связях с предметами «Русский язык», «Литература», «История», «География», «Физика»,  «Музыка», «Изобразительное искусство» и др.</w:t>
      </w:r>
    </w:p>
    <w:p w:rsidR="000D19C3" w:rsidRDefault="000D19C3" w:rsidP="000D19C3">
      <w:pPr>
        <w:tabs>
          <w:tab w:val="left" w:pos="567"/>
        </w:tabs>
        <w:spacing w:after="0" w:line="240" w:lineRule="auto"/>
        <w:ind w:firstLine="284"/>
        <w:jc w:val="both"/>
        <w:rPr>
          <w:rFonts w:ascii="Times New Roman" w:hAnsi="Times New Roman"/>
          <w:b/>
          <w:sz w:val="26"/>
          <w:szCs w:val="26"/>
        </w:rPr>
      </w:pP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Предметное содержание речи</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 xml:space="preserve">Моя семья. </w:t>
      </w:r>
      <w:r>
        <w:rPr>
          <w:rFonts w:ascii="Times New Roman" w:hAnsi="Times New Roman"/>
          <w:sz w:val="26"/>
          <w:szCs w:val="26"/>
        </w:rPr>
        <w:t xml:space="preserve">Взаимоотношения в семье. Конфликтные ситуации и способы их решения.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 xml:space="preserve">Мои друзья. </w:t>
      </w:r>
      <w:r>
        <w:rPr>
          <w:rFonts w:ascii="Times New Roman" w:hAnsi="Times New Roman"/>
          <w:sz w:val="26"/>
          <w:szCs w:val="26"/>
        </w:rPr>
        <w:t xml:space="preserve">Лучший друг/подруга. Внешность и черты характера. Межличностные взаимоотношения с друзьями и в школе.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Свободное время.</w:t>
      </w:r>
      <w:r>
        <w:rPr>
          <w:rFonts w:ascii="Times New Roman" w:hAnsi="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Здоровый образ жизни.</w:t>
      </w:r>
      <w:r>
        <w:rPr>
          <w:rFonts w:ascii="Times New Roman" w:hAnsi="Times New Roman"/>
          <w:sz w:val="26"/>
          <w:szCs w:val="26"/>
        </w:rPr>
        <w:t xml:space="preserve"> Режим труда и отдыха, занятия спортом, здоровое питание, отказ от вредных привычек.</w:t>
      </w:r>
    </w:p>
    <w:p w:rsidR="000D19C3" w:rsidRDefault="000D19C3" w:rsidP="000D19C3">
      <w:pPr>
        <w:tabs>
          <w:tab w:val="left" w:pos="567"/>
        </w:tabs>
        <w:spacing w:after="0" w:line="240" w:lineRule="auto"/>
        <w:ind w:firstLine="284"/>
        <w:jc w:val="both"/>
        <w:rPr>
          <w:rFonts w:ascii="Times New Roman" w:hAnsi="Times New Roman"/>
          <w:b/>
          <w:i/>
          <w:strike/>
          <w:sz w:val="26"/>
          <w:szCs w:val="26"/>
        </w:rPr>
      </w:pPr>
      <w:r>
        <w:rPr>
          <w:rFonts w:ascii="Times New Roman" w:hAnsi="Times New Roman"/>
          <w:b/>
          <w:sz w:val="26"/>
          <w:szCs w:val="26"/>
        </w:rPr>
        <w:t xml:space="preserve">Спорт. </w:t>
      </w:r>
      <w:r>
        <w:rPr>
          <w:rFonts w:ascii="Times New Roman" w:hAnsi="Times New Roman"/>
          <w:sz w:val="26"/>
          <w:szCs w:val="26"/>
        </w:rPr>
        <w:t>Виды спорта. Спортивные игры. Спортивные соревнования.</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Школа.</w:t>
      </w:r>
      <w:r>
        <w:rPr>
          <w:rFonts w:ascii="Times New Roman" w:hAnsi="Times New Roman"/>
          <w:sz w:val="26"/>
          <w:szCs w:val="26"/>
        </w:rPr>
        <w:t xml:space="preserve"> Школьная жизнь. Правила поведения в школе</w:t>
      </w:r>
      <w:proofErr w:type="gramStart"/>
      <w:r>
        <w:rPr>
          <w:rFonts w:ascii="Times New Roman" w:hAnsi="Times New Roman"/>
          <w:sz w:val="26"/>
          <w:szCs w:val="26"/>
        </w:rPr>
        <w:t>.И</w:t>
      </w:r>
      <w:proofErr w:type="gramEnd"/>
      <w:r>
        <w:rPr>
          <w:rFonts w:ascii="Times New Roman" w:hAnsi="Times New Roman"/>
          <w:sz w:val="26"/>
          <w:szCs w:val="26"/>
        </w:rPr>
        <w:t>зучаемые предметы и отношения к ним. Внеклассные мероприятия. Кружки. Школьная форма</w:t>
      </w:r>
      <w:r>
        <w:rPr>
          <w:rFonts w:ascii="Times New Roman" w:hAnsi="Times New Roman"/>
          <w:i/>
          <w:sz w:val="26"/>
          <w:szCs w:val="26"/>
        </w:rPr>
        <w:t xml:space="preserve">. </w:t>
      </w:r>
      <w:r>
        <w:rPr>
          <w:rFonts w:ascii="Times New Roman" w:hAnsi="Times New Roman"/>
          <w:sz w:val="26"/>
          <w:szCs w:val="26"/>
        </w:rPr>
        <w:t>Каникулы. Переписка с зарубежными сверстниками.</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Выбор профессии.</w:t>
      </w:r>
      <w:r>
        <w:rPr>
          <w:rFonts w:ascii="Times New Roman" w:hAnsi="Times New Roman"/>
          <w:sz w:val="26"/>
          <w:szCs w:val="26"/>
        </w:rPr>
        <w:t xml:space="preserve"> Мир профессий. Проблема выбора профессии. Роль иностранного языка в планах на будущее.</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 xml:space="preserve">Путешествия. </w:t>
      </w:r>
      <w:r>
        <w:rPr>
          <w:rFonts w:ascii="Times New Roman" w:hAnsi="Times New Roman"/>
          <w:sz w:val="26"/>
          <w:szCs w:val="26"/>
        </w:rPr>
        <w:t>Путешествия по России и странам изучаемого языка. Транспорт.</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Окружающий мир</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Средства массовой информации</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Страны изучаемого языка и родная страна</w:t>
      </w:r>
    </w:p>
    <w:p w:rsidR="000D19C3" w:rsidRDefault="000D19C3" w:rsidP="000D19C3">
      <w:pPr>
        <w:tabs>
          <w:tab w:val="left" w:pos="567"/>
        </w:tabs>
        <w:autoSpaceDE w:val="0"/>
        <w:autoSpaceDN w:val="0"/>
        <w:adjustRightInd w:val="0"/>
        <w:spacing w:after="0" w:line="240" w:lineRule="auto"/>
        <w:ind w:firstLine="284"/>
        <w:jc w:val="both"/>
        <w:rPr>
          <w:rFonts w:ascii="Times New Roman" w:hAnsi="Times New Roman"/>
          <w:b/>
          <w:sz w:val="26"/>
          <w:szCs w:val="26"/>
        </w:rPr>
      </w:pPr>
      <w:r>
        <w:rPr>
          <w:rFonts w:ascii="Times New Roman" w:hAnsi="Times New Roman"/>
          <w:sz w:val="26"/>
          <w:szCs w:val="26"/>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Pr>
          <w:rFonts w:ascii="Times New Roman" w:hAnsi="Times New Roman"/>
          <w:sz w:val="26"/>
          <w:szCs w:val="26"/>
        </w:rPr>
        <w:t>науку</w:t>
      </w:r>
      <w:proofErr w:type="gramEnd"/>
      <w:r>
        <w:rPr>
          <w:rFonts w:ascii="Times New Roman" w:hAnsi="Times New Roman"/>
          <w:sz w:val="26"/>
          <w:szCs w:val="26"/>
        </w:rPr>
        <w:t xml:space="preserve"> и мировую культуру.</w:t>
      </w:r>
    </w:p>
    <w:p w:rsidR="000D19C3" w:rsidRDefault="000D19C3" w:rsidP="000D19C3">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Коммуникативные умения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Говорение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Диалогическая речь</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Объем диалога от 3 реплик (5-7 класс) до 4-5 реплик (8-9 класс) со стороны каждого учащегося</w:t>
      </w:r>
      <w:proofErr w:type="gramStart"/>
      <w:r>
        <w:rPr>
          <w:rFonts w:ascii="Times New Roman" w:hAnsi="Times New Roman"/>
          <w:sz w:val="26"/>
          <w:szCs w:val="26"/>
        </w:rPr>
        <w:t>.П</w:t>
      </w:r>
      <w:proofErr w:type="gramEnd"/>
      <w:r>
        <w:rPr>
          <w:rFonts w:ascii="Times New Roman" w:hAnsi="Times New Roman"/>
          <w:sz w:val="26"/>
          <w:szCs w:val="26"/>
        </w:rPr>
        <w:t xml:space="preserve">родолжительность диалога – до 2,5–3 минут.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Монологическая речь</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Формирование и развитие умений строить связныевысказывания с использованием основных коммуникативных типов речи (повествование</w:t>
      </w:r>
      <w:proofErr w:type="gramStart"/>
      <w:r>
        <w:rPr>
          <w:rFonts w:ascii="Times New Roman" w:hAnsi="Times New Roman"/>
          <w:sz w:val="26"/>
          <w:szCs w:val="26"/>
        </w:rPr>
        <w:t>,о</w:t>
      </w:r>
      <w:proofErr w:type="gramEnd"/>
      <w:r>
        <w:rPr>
          <w:rFonts w:ascii="Times New Roman" w:hAnsi="Times New Roman"/>
          <w:sz w:val="26"/>
          <w:szCs w:val="26"/>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D19C3" w:rsidRDefault="000D19C3" w:rsidP="000D19C3">
      <w:pPr>
        <w:tabs>
          <w:tab w:val="left" w:pos="567"/>
        </w:tabs>
        <w:spacing w:after="0" w:line="240" w:lineRule="auto"/>
        <w:ind w:firstLine="284"/>
        <w:contextualSpacing/>
        <w:jc w:val="both"/>
        <w:rPr>
          <w:rFonts w:ascii="Times New Roman" w:hAnsi="Times New Roman"/>
          <w:b/>
          <w:sz w:val="26"/>
          <w:szCs w:val="26"/>
        </w:rPr>
      </w:pPr>
      <w:r>
        <w:rPr>
          <w:rFonts w:ascii="Times New Roman" w:hAnsi="Times New Roman"/>
          <w:b/>
          <w:sz w:val="26"/>
          <w:szCs w:val="26"/>
        </w:rPr>
        <w:t>Аудирование</w:t>
      </w:r>
    </w:p>
    <w:p w:rsidR="000D19C3" w:rsidRDefault="000D19C3" w:rsidP="000D19C3">
      <w:pPr>
        <w:tabs>
          <w:tab w:val="left" w:pos="567"/>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Восприятие на слух и понимание </w:t>
      </w:r>
      <w:proofErr w:type="gramStart"/>
      <w:r>
        <w:rPr>
          <w:rFonts w:ascii="Times New Roman" w:hAnsi="Times New Roman"/>
          <w:sz w:val="26"/>
          <w:szCs w:val="26"/>
        </w:rPr>
        <w:t>несложных</w:t>
      </w:r>
      <w:proofErr w:type="gramEnd"/>
      <w:r>
        <w:rPr>
          <w:rFonts w:ascii="Times New Roman" w:hAnsi="Times New Roman"/>
          <w:sz w:val="26"/>
          <w:szCs w:val="26"/>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i/>
          <w:sz w:val="26"/>
          <w:szCs w:val="26"/>
        </w:rPr>
        <w:t>Жанры текстов</w:t>
      </w:r>
      <w:r>
        <w:rPr>
          <w:rFonts w:ascii="Times New Roman" w:hAnsi="Times New Roman"/>
          <w:sz w:val="26"/>
          <w:szCs w:val="26"/>
        </w:rPr>
        <w:t xml:space="preserve">: прагматические, </w:t>
      </w:r>
      <w:r>
        <w:rPr>
          <w:rFonts w:ascii="Times New Roman" w:hAnsi="Times New Roman"/>
          <w:sz w:val="26"/>
          <w:szCs w:val="26"/>
          <w:lang w:bidi="en-US"/>
        </w:rPr>
        <w:t>информационные, научно-популярные.</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i/>
          <w:sz w:val="26"/>
          <w:szCs w:val="26"/>
          <w:lang w:bidi="en-US"/>
        </w:rPr>
        <w:t>Типы текстов</w:t>
      </w:r>
      <w:r>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Аудирование </w:t>
      </w:r>
      <w:r>
        <w:rPr>
          <w:rFonts w:ascii="Times New Roman" w:hAnsi="Times New Roman"/>
          <w:i/>
          <w:sz w:val="26"/>
          <w:szCs w:val="26"/>
        </w:rPr>
        <w:t xml:space="preserve">с пониманием основного содержания </w:t>
      </w:r>
      <w:r>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Аудирование </w:t>
      </w:r>
      <w:r>
        <w:rPr>
          <w:rFonts w:ascii="Times New Roman" w:hAnsi="Times New Roman"/>
          <w:i/>
          <w:sz w:val="26"/>
          <w:szCs w:val="26"/>
        </w:rPr>
        <w:t>с выборочным пониманием нужной/ интересующей/ запрашиваемой информации</w:t>
      </w:r>
      <w:r>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Pr>
          <w:rFonts w:ascii="Times New Roman" w:hAnsi="Times New Roman"/>
          <w:sz w:val="26"/>
          <w:szCs w:val="26"/>
        </w:rPr>
        <w:t>изученными</w:t>
      </w:r>
      <w:proofErr w:type="gramEnd"/>
      <w:r>
        <w:rPr>
          <w:rFonts w:ascii="Times New Roman" w:hAnsi="Times New Roman"/>
          <w:sz w:val="26"/>
          <w:szCs w:val="26"/>
        </w:rPr>
        <w:t xml:space="preserve"> и некоторое количество незнакомых языковых явлений.</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Чтение</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lang w:bidi="en-US"/>
        </w:rPr>
        <w:t>Жанры текстов</w:t>
      </w:r>
      <w:proofErr w:type="gramStart"/>
      <w:r>
        <w:rPr>
          <w:rFonts w:ascii="Times New Roman" w:hAnsi="Times New Roman"/>
          <w:sz w:val="26"/>
          <w:szCs w:val="26"/>
          <w:lang w:bidi="en-US"/>
        </w:rPr>
        <w:t>:н</w:t>
      </w:r>
      <w:proofErr w:type="gramEnd"/>
      <w:r>
        <w:rPr>
          <w:rFonts w:ascii="Times New Roman" w:hAnsi="Times New Roman"/>
          <w:sz w:val="26"/>
          <w:szCs w:val="26"/>
          <w:lang w:bidi="en-US"/>
        </w:rPr>
        <w:t xml:space="preserve">аучно-популярные, публицистические, художественные, прагматические. </w:t>
      </w:r>
    </w:p>
    <w:p w:rsidR="000D19C3" w:rsidRDefault="000D19C3" w:rsidP="000D19C3">
      <w:pPr>
        <w:tabs>
          <w:tab w:val="left" w:pos="567"/>
        </w:tabs>
        <w:spacing w:after="0" w:line="240" w:lineRule="auto"/>
        <w:ind w:firstLine="284"/>
        <w:jc w:val="both"/>
        <w:rPr>
          <w:rFonts w:ascii="Times New Roman" w:hAnsi="Times New Roman"/>
          <w:b/>
          <w:sz w:val="26"/>
          <w:szCs w:val="26"/>
        </w:rPr>
      </w:pPr>
      <w:proofErr w:type="gramStart"/>
      <w:r>
        <w:rPr>
          <w:rFonts w:ascii="Times New Roman" w:hAnsi="Times New Roman"/>
          <w:b/>
          <w:sz w:val="26"/>
          <w:szCs w:val="26"/>
          <w:lang w:bidi="en-US"/>
        </w:rPr>
        <w:t>Типы текстов</w:t>
      </w:r>
      <w:r>
        <w:rPr>
          <w:rFonts w:ascii="Times New Roman" w:hAnsi="Times New Roman"/>
          <w:sz w:val="26"/>
          <w:szCs w:val="26"/>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Pr>
          <w:rFonts w:ascii="Times New Roman" w:hAnsi="Times New Roman"/>
          <w:sz w:val="26"/>
          <w:szCs w:val="26"/>
          <w:lang w:bidi="en-US"/>
        </w:rPr>
        <w:t>–д</w:t>
      </w:r>
      <w:proofErr w:type="gramEnd"/>
      <w:r>
        <w:rPr>
          <w:rFonts w:ascii="Times New Roman" w:hAnsi="Times New Roman"/>
          <w:sz w:val="26"/>
          <w:szCs w:val="26"/>
          <w:lang w:bidi="en-US"/>
        </w:rPr>
        <w:t>о 700 слов.</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Pr>
          <w:rFonts w:ascii="Times New Roman" w:hAnsi="Times New Roman"/>
          <w:sz w:val="26"/>
          <w:szCs w:val="26"/>
          <w:lang w:bidi="en-US"/>
        </w:rPr>
        <w:t>.О</w:t>
      </w:r>
      <w:proofErr w:type="gramEnd"/>
      <w:r>
        <w:rPr>
          <w:rFonts w:ascii="Times New Roman" w:hAnsi="Times New Roman"/>
          <w:sz w:val="26"/>
          <w:szCs w:val="26"/>
          <w:lang w:bidi="en-US"/>
        </w:rPr>
        <w:t>бъем текста для чтения - около 350 слов.</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Независимо от вида чтения возможно использование двуязычного словаря.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Письменная речь</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Формирование и развитие письменной речи, а именно умений:</w:t>
      </w:r>
    </w:p>
    <w:p w:rsidR="000D19C3" w:rsidRDefault="000D19C3" w:rsidP="00E35793">
      <w:pPr>
        <w:numPr>
          <w:ilvl w:val="0"/>
          <w:numId w:val="115"/>
        </w:numPr>
        <w:tabs>
          <w:tab w:val="left" w:pos="567"/>
          <w:tab w:val="left" w:pos="993"/>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заполнение анкет и формуляров (указывать имя, фамилию, пол, гражданство, национальность, адрес);</w:t>
      </w:r>
      <w:proofErr w:type="gramEnd"/>
    </w:p>
    <w:p w:rsidR="000D19C3" w:rsidRDefault="000D19C3" w:rsidP="00E35793">
      <w:pPr>
        <w:numPr>
          <w:ilvl w:val="0"/>
          <w:numId w:val="115"/>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0D19C3" w:rsidRDefault="000D19C3" w:rsidP="00E35793">
      <w:pPr>
        <w:numPr>
          <w:ilvl w:val="0"/>
          <w:numId w:val="115"/>
        </w:numPr>
        <w:tabs>
          <w:tab w:val="left" w:pos="567"/>
          <w:tab w:val="left" w:pos="993"/>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0D19C3" w:rsidRDefault="000D19C3" w:rsidP="00E35793">
      <w:pPr>
        <w:numPr>
          <w:ilvl w:val="0"/>
          <w:numId w:val="115"/>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составление плана, тезисов устного/письменного сообщения; краткое изложение результатов проектной деятельности.</w:t>
      </w:r>
    </w:p>
    <w:p w:rsidR="000D19C3" w:rsidRDefault="000D19C3" w:rsidP="00E35793">
      <w:pPr>
        <w:numPr>
          <w:ilvl w:val="0"/>
          <w:numId w:val="115"/>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Языковые средства и навыки оперирования ими</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Орфография и пунктуация</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 xml:space="preserve">Правильное написание </w:t>
      </w:r>
      <w:r>
        <w:rPr>
          <w:rFonts w:ascii="Times New Roman" w:hAnsi="Times New Roman"/>
          <w:sz w:val="26"/>
          <w:szCs w:val="26"/>
        </w:rPr>
        <w:t xml:space="preserve">всех букв алфавита, основных буквосочетаний, </w:t>
      </w:r>
      <w:r>
        <w:rPr>
          <w:rFonts w:ascii="Times New Roman" w:hAnsi="Times New Roman"/>
          <w:sz w:val="26"/>
          <w:szCs w:val="26"/>
          <w:lang w:bidi="en-US"/>
        </w:rPr>
        <w:t>изученных слов. Правильное использование знаков препинания (точки, вопросительного и восклицательного знака) в конце предложения.</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Фонетическая сторона речи.</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Pr>
          <w:rFonts w:ascii="Times New Roman" w:hAnsi="Times New Roman"/>
          <w:sz w:val="26"/>
          <w:szCs w:val="26"/>
        </w:rPr>
        <w:t>.Ч</w:t>
      </w:r>
      <w:proofErr w:type="gramEnd"/>
      <w:r>
        <w:rPr>
          <w:rFonts w:ascii="Times New Roman" w:hAnsi="Times New Roman"/>
          <w:sz w:val="26"/>
          <w:szCs w:val="26"/>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Лексическая сторона речи</w:t>
      </w:r>
    </w:p>
    <w:p w:rsidR="000D19C3" w:rsidRDefault="000D19C3" w:rsidP="000D19C3">
      <w:pPr>
        <w:tabs>
          <w:tab w:val="left" w:pos="567"/>
        </w:tabs>
        <w:spacing w:after="0" w:line="240" w:lineRule="auto"/>
        <w:ind w:firstLine="284"/>
        <w:jc w:val="both"/>
        <w:rPr>
          <w:rFonts w:ascii="Times New Roman" w:hAnsi="Times New Roman"/>
          <w:strike/>
          <w:sz w:val="26"/>
          <w:szCs w:val="26"/>
        </w:rPr>
      </w:pPr>
      <w:r>
        <w:rPr>
          <w:rFonts w:ascii="Times New Roman" w:hAnsi="Times New Roman"/>
          <w:sz w:val="26"/>
          <w:szCs w:val="26"/>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Грамматическая сторона речи</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Pr>
          <w:rFonts w:ascii="Times New Roman" w:hAnsi="Times New Roman"/>
          <w:sz w:val="26"/>
          <w:szCs w:val="26"/>
          <w:lang w:bidi="en-US"/>
        </w:rPr>
        <w:t>;м</w:t>
      </w:r>
      <w:proofErr w:type="gramEnd"/>
      <w:r>
        <w:rPr>
          <w:rFonts w:ascii="Times New Roman" w:hAnsi="Times New Roman"/>
          <w:sz w:val="26"/>
          <w:szCs w:val="26"/>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r>
        <w:rPr>
          <w:rFonts w:ascii="Times New Roman" w:hAnsi="Times New Roman"/>
          <w:sz w:val="26"/>
          <w:szCs w:val="26"/>
          <w:lang w:bidi="en-US"/>
        </w:rPr>
        <w:lastRenderedPageBreak/>
        <w:t xml:space="preserve">видо-временных формах действительного и страдательного залогов, модальных глаголов и их эквивалентов; предлогов.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Социокультурные знания и умения.</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знаниями о значении родного и иностранного языков в современном мире;</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знаниями о реалиях страны/стран изучаемого языка: традициях (в пита</w:t>
      </w:r>
      <w:r>
        <w:rPr>
          <w:rFonts w:ascii="Times New Roman" w:hAnsi="Times New Roman"/>
          <w:sz w:val="26"/>
          <w:szCs w:val="26"/>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D19C3" w:rsidRDefault="000D19C3" w:rsidP="00E35793">
      <w:pPr>
        <w:numPr>
          <w:ilvl w:val="0"/>
          <w:numId w:val="116"/>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D19C3" w:rsidRDefault="000D19C3" w:rsidP="000D19C3">
      <w:pPr>
        <w:tabs>
          <w:tab w:val="left" w:pos="567"/>
        </w:tabs>
        <w:spacing w:after="0" w:line="240" w:lineRule="auto"/>
        <w:ind w:firstLine="284"/>
        <w:contextualSpacing/>
        <w:jc w:val="both"/>
        <w:rPr>
          <w:rFonts w:ascii="Times New Roman" w:hAnsi="Times New Roman"/>
          <w:sz w:val="26"/>
          <w:szCs w:val="26"/>
        </w:rPr>
      </w:pPr>
      <w:r>
        <w:rPr>
          <w:rFonts w:ascii="Times New Roman" w:hAnsi="Times New Roman"/>
          <w:b/>
          <w:sz w:val="26"/>
          <w:szCs w:val="26"/>
        </w:rPr>
        <w:t>Компенсаторные умения</w:t>
      </w:r>
    </w:p>
    <w:p w:rsidR="000D19C3" w:rsidRDefault="000D19C3" w:rsidP="000D19C3">
      <w:pPr>
        <w:tabs>
          <w:tab w:val="left" w:pos="567"/>
        </w:tabs>
        <w:spacing w:after="0" w:line="240" w:lineRule="auto"/>
        <w:ind w:firstLine="284"/>
        <w:jc w:val="both"/>
        <w:rPr>
          <w:rFonts w:ascii="Times New Roman" w:hAnsi="Times New Roman"/>
          <w:sz w:val="26"/>
          <w:szCs w:val="26"/>
          <w:lang w:bidi="en-US"/>
        </w:rPr>
      </w:pPr>
      <w:r>
        <w:rPr>
          <w:rFonts w:ascii="Times New Roman" w:hAnsi="Times New Roman"/>
          <w:sz w:val="26"/>
          <w:szCs w:val="26"/>
          <w:lang w:bidi="en-US"/>
        </w:rPr>
        <w:t>Совершенствование умений:</w:t>
      </w:r>
    </w:p>
    <w:p w:rsidR="000D19C3" w:rsidRDefault="000D19C3" w:rsidP="00E35793">
      <w:pPr>
        <w:numPr>
          <w:ilvl w:val="0"/>
          <w:numId w:val="117"/>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переспрашивать, просить повторить, уточняя значение незнакомых слов;</w:t>
      </w:r>
    </w:p>
    <w:p w:rsidR="000D19C3" w:rsidRDefault="000D19C3" w:rsidP="00E35793">
      <w:pPr>
        <w:numPr>
          <w:ilvl w:val="0"/>
          <w:numId w:val="117"/>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D19C3" w:rsidRDefault="000D19C3" w:rsidP="00E35793">
      <w:pPr>
        <w:numPr>
          <w:ilvl w:val="0"/>
          <w:numId w:val="117"/>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прогнозировать содержание текста на основе заголовка, предварительно поставленных вопросов и т. д.;</w:t>
      </w:r>
    </w:p>
    <w:p w:rsidR="000D19C3" w:rsidRDefault="000D19C3" w:rsidP="00E35793">
      <w:pPr>
        <w:numPr>
          <w:ilvl w:val="0"/>
          <w:numId w:val="117"/>
        </w:numPr>
        <w:tabs>
          <w:tab w:val="left" w:pos="567"/>
          <w:tab w:val="left" w:pos="993"/>
        </w:tabs>
        <w:spacing w:after="0" w:line="240" w:lineRule="auto"/>
        <w:ind w:left="0" w:firstLine="284"/>
        <w:jc w:val="both"/>
        <w:rPr>
          <w:rFonts w:ascii="Times New Roman" w:hAnsi="Times New Roman"/>
          <w:sz w:val="26"/>
          <w:szCs w:val="26"/>
          <w:lang w:bidi="en-US"/>
        </w:rPr>
      </w:pPr>
      <w:r>
        <w:rPr>
          <w:rFonts w:ascii="Times New Roman" w:hAnsi="Times New Roman"/>
          <w:sz w:val="26"/>
          <w:szCs w:val="26"/>
          <w:lang w:bidi="en-US"/>
        </w:rPr>
        <w:t>догадываться о значении незнакомых слов по контексту, по используемым собеседником жестам и мимике;</w:t>
      </w:r>
    </w:p>
    <w:p w:rsidR="000D19C3" w:rsidRDefault="000D19C3" w:rsidP="00E35793">
      <w:pPr>
        <w:numPr>
          <w:ilvl w:val="0"/>
          <w:numId w:val="117"/>
        </w:numPr>
        <w:tabs>
          <w:tab w:val="left" w:pos="567"/>
          <w:tab w:val="left" w:pos="993"/>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lang w:bidi="en-US"/>
        </w:rPr>
        <w:t>использовать синонимы, антонимы, описание понятия при дефиците языковых средств.</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Общеучебные умения и универсальные способы деятельности</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Формирование и совершенствование умений:</w:t>
      </w:r>
    </w:p>
    <w:p w:rsidR="000D19C3" w:rsidRDefault="000D19C3" w:rsidP="00E35793">
      <w:pPr>
        <w:numPr>
          <w:ilvl w:val="0"/>
          <w:numId w:val="118"/>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D19C3" w:rsidRDefault="000D19C3" w:rsidP="00E35793">
      <w:pPr>
        <w:numPr>
          <w:ilvl w:val="0"/>
          <w:numId w:val="118"/>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0D19C3" w:rsidRDefault="000D19C3" w:rsidP="00E35793">
      <w:pPr>
        <w:numPr>
          <w:ilvl w:val="0"/>
          <w:numId w:val="118"/>
        </w:numPr>
        <w:tabs>
          <w:tab w:val="left" w:pos="567"/>
          <w:tab w:val="left" w:pos="993"/>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Pr>
          <w:rFonts w:ascii="Times New Roman" w:hAnsi="Times New Roman"/>
          <w:sz w:val="26"/>
          <w:szCs w:val="26"/>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0D19C3" w:rsidRDefault="000D19C3" w:rsidP="00E35793">
      <w:pPr>
        <w:numPr>
          <w:ilvl w:val="0"/>
          <w:numId w:val="118"/>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самостоятельно работать в классе и дома.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Специальные учебные умения</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Формирование и совершенствование умений:</w:t>
      </w:r>
    </w:p>
    <w:p w:rsidR="000D19C3" w:rsidRDefault="000D19C3" w:rsidP="00E35793">
      <w:pPr>
        <w:numPr>
          <w:ilvl w:val="0"/>
          <w:numId w:val="11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находить ключевые слова и социокультурные реалии в работе над текстом;</w:t>
      </w:r>
    </w:p>
    <w:p w:rsidR="000D19C3" w:rsidRDefault="000D19C3" w:rsidP="00E35793">
      <w:pPr>
        <w:numPr>
          <w:ilvl w:val="0"/>
          <w:numId w:val="11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семантизировать слова на основе языковой догадки;</w:t>
      </w:r>
    </w:p>
    <w:p w:rsidR="000D19C3" w:rsidRDefault="000D19C3" w:rsidP="00E35793">
      <w:pPr>
        <w:numPr>
          <w:ilvl w:val="0"/>
          <w:numId w:val="11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осуществлять словообразовательный анализ;</w:t>
      </w:r>
    </w:p>
    <w:p w:rsidR="000D19C3" w:rsidRPr="000D19C3" w:rsidRDefault="000D19C3" w:rsidP="00E35793">
      <w:pPr>
        <w:numPr>
          <w:ilvl w:val="0"/>
          <w:numId w:val="119"/>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пользоваться справочным материалом (грамматическим и лингвострановедческим справ</w:t>
      </w:r>
      <w:r w:rsidRPr="000D19C3">
        <w:rPr>
          <w:rFonts w:ascii="Times New Roman" w:hAnsi="Times New Roman"/>
          <w:sz w:val="26"/>
          <w:szCs w:val="26"/>
        </w:rPr>
        <w:t>очниками, двуязычным и толковым словарями, мультимедийными средствами);</w:t>
      </w:r>
    </w:p>
    <w:p w:rsidR="000D19C3" w:rsidRDefault="000D19C3" w:rsidP="00E35793">
      <w:pPr>
        <w:numPr>
          <w:ilvl w:val="0"/>
          <w:numId w:val="119"/>
        </w:numPr>
        <w:tabs>
          <w:tab w:val="left" w:pos="567"/>
          <w:tab w:val="left" w:pos="993"/>
        </w:tabs>
        <w:spacing w:after="0" w:line="240" w:lineRule="auto"/>
        <w:ind w:left="0" w:firstLine="284"/>
        <w:jc w:val="both"/>
        <w:rPr>
          <w:rFonts w:ascii="Times New Roman" w:hAnsi="Times New Roman"/>
          <w:sz w:val="26"/>
          <w:szCs w:val="26"/>
          <w:highlight w:val="yellow"/>
        </w:rPr>
      </w:pPr>
      <w:r w:rsidRPr="000D19C3">
        <w:rPr>
          <w:rFonts w:ascii="Times New Roman" w:hAnsi="Times New Roman"/>
          <w:sz w:val="26"/>
          <w:szCs w:val="26"/>
        </w:rPr>
        <w:t>участвовать</w:t>
      </w:r>
      <w:r>
        <w:rPr>
          <w:rFonts w:ascii="Times New Roman" w:hAnsi="Times New Roman"/>
          <w:sz w:val="26"/>
          <w:szCs w:val="26"/>
        </w:rPr>
        <w:t xml:space="preserve"> в проектной деятельности ме</w:t>
      </w:r>
      <w:proofErr w:type="gramStart"/>
      <w:r>
        <w:rPr>
          <w:rFonts w:ascii="Times New Roman" w:hAnsi="Times New Roman"/>
          <w:sz w:val="26"/>
          <w:szCs w:val="26"/>
        </w:rPr>
        <w:t>ж-</w:t>
      </w:r>
      <w:proofErr w:type="gramEnd"/>
      <w:r>
        <w:rPr>
          <w:rFonts w:ascii="Times New Roman" w:hAnsi="Times New Roman"/>
          <w:sz w:val="26"/>
          <w:szCs w:val="26"/>
        </w:rPr>
        <w:t xml:space="preserve"> и метапредметного характера.</w:t>
      </w:r>
    </w:p>
    <w:p w:rsidR="000D19C3" w:rsidRDefault="000D19C3" w:rsidP="000D19C3">
      <w:pPr>
        <w:pStyle w:val="a6"/>
        <w:ind w:left="1080"/>
        <w:jc w:val="both"/>
        <w:rPr>
          <w:rFonts w:ascii="Times New Roman" w:hAnsi="Times New Roman"/>
          <w:b/>
          <w:sz w:val="26"/>
          <w:szCs w:val="26"/>
        </w:rPr>
      </w:pPr>
    </w:p>
    <w:p w:rsidR="00AE6BE8" w:rsidRPr="00EA16C5" w:rsidRDefault="00AE6BE8" w:rsidP="0013143D">
      <w:pPr>
        <w:pStyle w:val="4"/>
      </w:pPr>
      <w:r w:rsidRPr="00EA16C5">
        <w:t>История России. Всеобщая история</w:t>
      </w:r>
    </w:p>
    <w:p w:rsidR="000D19C3" w:rsidRDefault="000D19C3" w:rsidP="000D19C3">
      <w:pPr>
        <w:shd w:val="clear" w:color="auto" w:fill="FFFFFF"/>
        <w:tabs>
          <w:tab w:val="left" w:pos="567"/>
        </w:tabs>
        <w:spacing w:after="0" w:line="240" w:lineRule="auto"/>
        <w:ind w:firstLine="284"/>
        <w:jc w:val="both"/>
        <w:rPr>
          <w:rFonts w:ascii="Times New Roman" w:hAnsi="Times New Roman"/>
          <w:b/>
          <w:i/>
          <w:sz w:val="26"/>
          <w:szCs w:val="26"/>
        </w:rPr>
      </w:pPr>
      <w:r>
        <w:rPr>
          <w:rFonts w:ascii="Times New Roman" w:hAnsi="Times New Roman"/>
          <w:sz w:val="26"/>
          <w:szCs w:val="26"/>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Общая характеристика примерной программы по истории.</w:t>
      </w:r>
    </w:p>
    <w:p w:rsidR="000D19C3" w:rsidRDefault="000D19C3" w:rsidP="000D19C3">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b/>
          <w:bCs/>
          <w:sz w:val="26"/>
          <w:szCs w:val="26"/>
        </w:rPr>
        <w:t>Целью школьного исторического образования</w:t>
      </w:r>
      <w:r>
        <w:rPr>
          <w:rFonts w:ascii="Times New Roman" w:hAnsi="Times New Roman"/>
          <w:sz w:val="26"/>
          <w:szCs w:val="26"/>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6"/>
          <w:szCs w:val="26"/>
        </w:rPr>
        <w:t>задачи изучения истории в школе</w:t>
      </w:r>
      <w:r>
        <w:rPr>
          <w:rFonts w:ascii="Times New Roman" w:hAnsi="Times New Roman"/>
          <w:sz w:val="26"/>
          <w:szCs w:val="26"/>
        </w:rPr>
        <w:t xml:space="preserve">: </w:t>
      </w:r>
    </w:p>
    <w:p w:rsidR="000D19C3" w:rsidRDefault="000D19C3" w:rsidP="00E35793">
      <w:pPr>
        <w:numPr>
          <w:ilvl w:val="0"/>
          <w:numId w:val="120"/>
        </w:numPr>
        <w:tabs>
          <w:tab w:val="left" w:pos="567"/>
          <w:tab w:val="left" w:pos="993"/>
        </w:tabs>
        <w:suppressAutoHyphen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D19C3" w:rsidRDefault="000D19C3" w:rsidP="00E35793">
      <w:pPr>
        <w:numPr>
          <w:ilvl w:val="0"/>
          <w:numId w:val="120"/>
        </w:numPr>
        <w:tabs>
          <w:tab w:val="left" w:pos="567"/>
          <w:tab w:val="left" w:pos="993"/>
        </w:tabs>
        <w:suppressAutoHyphen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D19C3" w:rsidRDefault="000D19C3" w:rsidP="00E35793">
      <w:pPr>
        <w:numPr>
          <w:ilvl w:val="0"/>
          <w:numId w:val="120"/>
        </w:numPr>
        <w:tabs>
          <w:tab w:val="left" w:pos="567"/>
          <w:tab w:val="left" w:pos="993"/>
        </w:tabs>
        <w:suppressAutoHyphen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D19C3" w:rsidRDefault="000D19C3" w:rsidP="00E35793">
      <w:pPr>
        <w:numPr>
          <w:ilvl w:val="0"/>
          <w:numId w:val="120"/>
        </w:numPr>
        <w:tabs>
          <w:tab w:val="left" w:pos="567"/>
          <w:tab w:val="left" w:pos="993"/>
        </w:tabs>
        <w:suppressAutoHyphen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D19C3" w:rsidRDefault="000D19C3" w:rsidP="00E35793">
      <w:pPr>
        <w:numPr>
          <w:ilvl w:val="0"/>
          <w:numId w:val="120"/>
        </w:numPr>
        <w:tabs>
          <w:tab w:val="left" w:pos="567"/>
          <w:tab w:val="left" w:pos="993"/>
        </w:tabs>
        <w:suppressAutoHyphen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соответствии с Концепцией нового учебно-методического комплекса по отечественной истории </w:t>
      </w:r>
      <w:r>
        <w:rPr>
          <w:rFonts w:ascii="Times New Roman" w:hAnsi="Times New Roman"/>
          <w:b/>
          <w:sz w:val="26"/>
          <w:szCs w:val="26"/>
        </w:rPr>
        <w:t>базовыми принципами</w:t>
      </w:r>
      <w:r>
        <w:rPr>
          <w:rFonts w:ascii="Times New Roman" w:hAnsi="Times New Roman"/>
          <w:sz w:val="26"/>
          <w:szCs w:val="26"/>
        </w:rPr>
        <w:t xml:space="preserve"> школьного исторического образования являются: </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 xml:space="preserve">идея преемственности исторических периодов, в т.ч. </w:t>
      </w:r>
      <w:r>
        <w:rPr>
          <w:rFonts w:ascii="Times New Roman" w:hAnsi="Times New Roman"/>
          <w:iCs/>
          <w:sz w:val="26"/>
          <w:szCs w:val="26"/>
        </w:rPr>
        <w:t>непрерывности</w:t>
      </w:r>
      <w:r>
        <w:rPr>
          <w:rFonts w:ascii="Times New Roman" w:hAnsi="Times New Roman"/>
          <w:sz w:val="26"/>
          <w:szCs w:val="26"/>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рассмотрение истории России как </w:t>
      </w:r>
      <w:r>
        <w:rPr>
          <w:rFonts w:ascii="Times New Roman" w:hAnsi="Times New Roman"/>
          <w:iCs/>
          <w:sz w:val="26"/>
          <w:szCs w:val="26"/>
        </w:rPr>
        <w:t>неотъемлемой части мирового исторического процесса</w:t>
      </w:r>
      <w:r>
        <w:rPr>
          <w:rFonts w:ascii="Times New Roman" w:hAnsi="Times New Roman"/>
          <w:sz w:val="26"/>
          <w:szCs w:val="26"/>
        </w:rPr>
        <w:t xml:space="preserve">, понимание особенностей ее развития, места и роли в мировой истории и в современном мире; </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ценности гражданского общества – верховенство права, социальная солидарность, безопасность, свобода и ответственность; </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общественное согласие и уважение как необходимое условие взаимодействия государств и народов в новейшей истории. </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познавательное значение российской, региональной и мировой истории;</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формирование требований к каждой ступени непрерывного исторического образования на протяжении всей жизни.</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Методологическая основа преподавания курса истории в школе зиждется на следующих образовательных и воспитательных приоритетах:</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принцип научности, определяющий соответствие учебных единиц основным результатам научных исследований;</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многофакторный подход к освещению истории всех сторон жизни государства и общества; </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антропологический подход, формирующий личностное эмоционально окрашенное восприятие прошлого;</w:t>
      </w:r>
    </w:p>
    <w:p w:rsidR="000D19C3" w:rsidRDefault="000D19C3" w:rsidP="00E35793">
      <w:pPr>
        <w:numPr>
          <w:ilvl w:val="0"/>
          <w:numId w:val="121"/>
        </w:numPr>
        <w:tabs>
          <w:tab w:val="left" w:pos="567"/>
          <w:tab w:val="left" w:pos="993"/>
        </w:tabs>
        <w:spacing w:after="0" w:line="240" w:lineRule="auto"/>
        <w:ind w:left="0" w:firstLine="284"/>
        <w:jc w:val="both"/>
        <w:rPr>
          <w:rFonts w:ascii="Times New Roman" w:hAnsi="Times New Roman"/>
          <w:sz w:val="26"/>
          <w:szCs w:val="26"/>
        </w:rPr>
      </w:pPr>
      <w:r>
        <w:rPr>
          <w:rFonts w:ascii="Times New Roman" w:hAnsi="Times New Roman"/>
          <w:sz w:val="26"/>
          <w:szCs w:val="26"/>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Место учебного предмета «История» в Примерном учебном плане основного общего образования.</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Предмет «История» изучается на уровне основного общего образования в качестве обязательного предмета в 5-9 классах.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Pr>
          <w:rFonts w:ascii="Times New Roman" w:hAnsi="Times New Roman"/>
          <w:sz w:val="26"/>
          <w:szCs w:val="26"/>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Структурно предмет «История» включает учебные курсы по всеобщей истории и истории России.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Знакомство обучающихся при получении основного общего образования с предметом «История» начинается с курса </w:t>
      </w:r>
      <w:r>
        <w:rPr>
          <w:rFonts w:ascii="Times New Roman" w:hAnsi="Times New Roman"/>
          <w:b/>
          <w:sz w:val="26"/>
          <w:szCs w:val="26"/>
        </w:rPr>
        <w:t>всеобщей истории</w:t>
      </w:r>
      <w:r>
        <w:rPr>
          <w:rFonts w:ascii="Times New Roman" w:hAnsi="Times New Roman"/>
          <w:sz w:val="26"/>
          <w:szCs w:val="26"/>
        </w:rPr>
        <w:t xml:space="preserve">. Изучение всеобщей истории способствует формированию общей картины исторического пути человечества, разных </w:t>
      </w:r>
      <w:r>
        <w:rPr>
          <w:rFonts w:ascii="Times New Roman" w:hAnsi="Times New Roman"/>
          <w:sz w:val="26"/>
          <w:szCs w:val="26"/>
        </w:rPr>
        <w:lastRenderedPageBreak/>
        <w:t xml:space="preserve">народов и государств, преемственности исторических эпох и непрерывности исторических процессов. Преподавание курса должно давать </w:t>
      </w:r>
      <w:proofErr w:type="gramStart"/>
      <w:r>
        <w:rPr>
          <w:rFonts w:ascii="Times New Roman" w:hAnsi="Times New Roman"/>
          <w:sz w:val="26"/>
          <w:szCs w:val="26"/>
        </w:rPr>
        <w:t>обучающимся</w:t>
      </w:r>
      <w:proofErr w:type="gramEnd"/>
      <w:r>
        <w:rPr>
          <w:rFonts w:ascii="Times New Roman" w:hAnsi="Times New Roman"/>
          <w:sz w:val="26"/>
          <w:szCs w:val="26"/>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Pr>
          <w:rFonts w:ascii="Times New Roman" w:hAnsi="Times New Roman"/>
          <w:sz w:val="26"/>
          <w:szCs w:val="26"/>
        </w:rPr>
        <w:t>экономических и геополитических процессов</w:t>
      </w:r>
      <w:proofErr w:type="gramEnd"/>
      <w:r>
        <w:rPr>
          <w:rFonts w:ascii="Times New Roman" w:hAnsi="Times New Roman"/>
          <w:sz w:val="26"/>
          <w:szCs w:val="26"/>
        </w:rPr>
        <w:t xml:space="preserve"> в мире. Курс имеет определяющее значение в осознании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Курс </w:t>
      </w:r>
      <w:r>
        <w:rPr>
          <w:rFonts w:ascii="Times New Roman" w:hAnsi="Times New Roman"/>
          <w:b/>
          <w:sz w:val="26"/>
          <w:szCs w:val="26"/>
        </w:rPr>
        <w:t>отечественной истории</w:t>
      </w:r>
      <w:r>
        <w:rPr>
          <w:rFonts w:ascii="Times New Roman" w:hAnsi="Times New Roman"/>
          <w:sz w:val="26"/>
          <w:szCs w:val="26"/>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b/>
          <w:sz w:val="26"/>
          <w:szCs w:val="26"/>
        </w:rPr>
        <w:t>синхронизации курсов истории России и всеобщей истории</w:t>
      </w:r>
      <w:r>
        <w:rPr>
          <w:rFonts w:ascii="Times New Roman" w:hAnsi="Times New Roman"/>
          <w:sz w:val="26"/>
          <w:szCs w:val="26"/>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Патриотическая основа</w:t>
      </w:r>
      <w:r>
        <w:rPr>
          <w:rFonts w:ascii="Times New Roman" w:hAnsi="Times New Roman"/>
          <w:sz w:val="26"/>
          <w:szCs w:val="26"/>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w:t>
      </w:r>
      <w:r>
        <w:rPr>
          <w:rFonts w:ascii="Times New Roman" w:hAnsi="Times New Roman"/>
          <w:sz w:val="26"/>
          <w:szCs w:val="26"/>
        </w:rPr>
        <w:lastRenderedPageBreak/>
        <w:t>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b/>
          <w:sz w:val="26"/>
          <w:szCs w:val="26"/>
        </w:rPr>
        <w:t>взаимодействии культур и религий</w:t>
      </w:r>
      <w:r>
        <w:rPr>
          <w:rFonts w:ascii="Times New Roman" w:hAnsi="Times New Roman"/>
          <w:sz w:val="26"/>
          <w:szCs w:val="26"/>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Одной из главных задач школьного курса истории является </w:t>
      </w:r>
      <w:r>
        <w:rPr>
          <w:rFonts w:ascii="Times New Roman" w:hAnsi="Times New Roman"/>
          <w:b/>
          <w:sz w:val="26"/>
          <w:szCs w:val="26"/>
        </w:rPr>
        <w:t>формирование гражданской общероссийской идентичности</w:t>
      </w:r>
      <w:r>
        <w:rPr>
          <w:rFonts w:ascii="Times New Roman" w:hAnsi="Times New Roman"/>
          <w:sz w:val="26"/>
          <w:szCs w:val="26"/>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Pr>
          <w:rFonts w:ascii="Times New Roman" w:hAnsi="Times New Roman"/>
          <w:sz w:val="26"/>
          <w:szCs w:val="26"/>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Необходимо увеличить количество учебного времени на изучение материалов по </w:t>
      </w:r>
      <w:r>
        <w:rPr>
          <w:rFonts w:ascii="Times New Roman" w:hAnsi="Times New Roman"/>
          <w:b/>
          <w:sz w:val="26"/>
          <w:szCs w:val="26"/>
        </w:rPr>
        <w:t>истории культуры</w:t>
      </w:r>
      <w:r>
        <w:rPr>
          <w:rFonts w:ascii="Times New Roman" w:hAnsi="Times New Roman"/>
          <w:sz w:val="26"/>
          <w:szCs w:val="26"/>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Pr>
          <w:rFonts w:ascii="Times New Roman" w:hAnsi="Times New Roman"/>
          <w:b/>
          <w:sz w:val="26"/>
          <w:szCs w:val="26"/>
        </w:rPr>
        <w:t>изучение истории будет строиться по линейной системе с 5 по 10 классы</w:t>
      </w:r>
      <w:r>
        <w:rPr>
          <w:rFonts w:ascii="Times New Roman" w:hAnsi="Times New Roman"/>
          <w:sz w:val="26"/>
          <w:szCs w:val="26"/>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Историческое образование в выпускном классе средней школы может иметь дифференцированный характер. </w:t>
      </w:r>
      <w:proofErr w:type="gramStart"/>
      <w:r>
        <w:rPr>
          <w:rFonts w:ascii="Times New Roman" w:hAnsi="Times New Roman"/>
          <w:sz w:val="26"/>
          <w:szCs w:val="26"/>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Pr>
          <w:rFonts w:ascii="Times New Roman" w:hAnsi="Times New Roman"/>
          <w:sz w:val="26"/>
          <w:szCs w:val="26"/>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Pr>
          <w:rFonts w:ascii="Times New Roman" w:hAnsi="Times New Roman"/>
          <w:sz w:val="26"/>
          <w:szCs w:val="26"/>
        </w:rPr>
        <w:t xml:space="preserve"> сформировать умение сопоставлять и оценивать различные исторические версии.</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История России. Всеобщая история</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sz w:val="26"/>
          <w:szCs w:val="26"/>
        </w:rPr>
        <w:t>История России</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От Древней Руси к Российскому государству</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Введение</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Народы и государства на территории нашей страны в древности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Заселение территории нашей страны человеком. Каменный век. </w:t>
      </w:r>
      <w:r>
        <w:rPr>
          <w:rFonts w:ascii="Times New Roman" w:hAnsi="Times New Roman"/>
          <w:i/>
          <w:sz w:val="26"/>
          <w:szCs w:val="26"/>
        </w:rPr>
        <w:t>Особенности перехода от присваивающего хозяйства к производящему на территории Северной Евразии</w:t>
      </w:r>
      <w:proofErr w:type="gramStart"/>
      <w:r>
        <w:rPr>
          <w:rFonts w:ascii="Times New Roman" w:hAnsi="Times New Roman"/>
          <w:i/>
          <w:sz w:val="26"/>
          <w:szCs w:val="26"/>
        </w:rPr>
        <w:t>.А</w:t>
      </w:r>
      <w:proofErr w:type="gramEnd"/>
      <w:r>
        <w:rPr>
          <w:rFonts w:ascii="Times New Roman" w:hAnsi="Times New Roman"/>
          <w:i/>
          <w:sz w:val="26"/>
          <w:szCs w:val="26"/>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Pr>
          <w:rFonts w:ascii="Times New Roman" w:hAnsi="Times New Roman"/>
          <w:i/>
          <w:sz w:val="26"/>
          <w:szCs w:val="26"/>
        </w:rPr>
        <w:t>веке</w:t>
      </w:r>
      <w:proofErr w:type="gramEnd"/>
      <w:r>
        <w:rPr>
          <w:rFonts w:ascii="Times New Roman" w:hAnsi="Times New Roman"/>
          <w:i/>
          <w:sz w:val="26"/>
          <w:szCs w:val="26"/>
        </w:rPr>
        <w:t>. Степь и ее роль в распространении культурных взаимовлияний.</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Народы, проживавшие на этой территории до середины I тысячелетия до н.э. </w:t>
      </w:r>
      <w:r>
        <w:rPr>
          <w:rFonts w:ascii="Times New Roman" w:hAnsi="Times New Roman"/>
          <w:i/>
          <w:sz w:val="26"/>
          <w:szCs w:val="26"/>
        </w:rPr>
        <w:t xml:space="preserve">Античные города-государства Северного Причерноморья. Боспорское царство. Скифское царство. Дербент.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Восточная Европа в середине I тыс. н.э. </w:t>
      </w:r>
    </w:p>
    <w:p w:rsidR="000D19C3" w:rsidRDefault="000D19C3" w:rsidP="000D19C3">
      <w:pPr>
        <w:tabs>
          <w:tab w:val="left" w:pos="567"/>
        </w:tabs>
        <w:spacing w:after="0" w:line="240" w:lineRule="auto"/>
        <w:ind w:firstLine="284"/>
        <w:jc w:val="both"/>
        <w:rPr>
          <w:rFonts w:ascii="Times New Roman" w:hAnsi="Times New Roman"/>
          <w:b/>
          <w:bCs/>
          <w:i/>
          <w:sz w:val="26"/>
          <w:szCs w:val="26"/>
        </w:rPr>
      </w:pPr>
      <w:r>
        <w:rPr>
          <w:rFonts w:ascii="Times New Roman" w:hAnsi="Times New Roman"/>
          <w:sz w:val="26"/>
          <w:szCs w:val="26"/>
        </w:rPr>
        <w:t xml:space="preserve">Великое переселение народов. </w:t>
      </w:r>
      <w:r>
        <w:rPr>
          <w:rFonts w:ascii="Times New Roman" w:hAnsi="Times New Roman"/>
          <w:i/>
          <w:sz w:val="26"/>
          <w:szCs w:val="26"/>
        </w:rPr>
        <w:t>Миграция готов. Нашествие гуннов.</w:t>
      </w:r>
      <w:r>
        <w:rPr>
          <w:rFonts w:ascii="Times New Roman" w:hAnsi="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6"/>
          <w:szCs w:val="26"/>
        </w:rPr>
        <w:t>Славянские общности Восточной Европы.</w:t>
      </w:r>
      <w:r>
        <w:rPr>
          <w:rFonts w:ascii="Times New Roman" w:hAnsi="Times New Roman"/>
          <w:sz w:val="26"/>
          <w:szCs w:val="26"/>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6"/>
          <w:szCs w:val="26"/>
        </w:rPr>
        <w:t xml:space="preserve">. Тюркский каганат. Хазарский каганат. Волжская Булгария.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Образование государства Русь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Государства Центральной и Западной Европы. Первые известия о Руси.</w:t>
      </w:r>
      <w:r>
        <w:rPr>
          <w:rFonts w:ascii="Times New Roman" w:hAnsi="Times New Roman"/>
          <w:sz w:val="26"/>
          <w:szCs w:val="26"/>
        </w:rPr>
        <w:t xml:space="preserve"> Проблема образования Древнерусского государства. Начало династии Рюриковичей.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Pr>
          <w:rFonts w:ascii="Times New Roman" w:hAnsi="Times New Roman"/>
          <w:sz w:val="26"/>
          <w:szCs w:val="26"/>
        </w:rPr>
        <w:t>из</w:t>
      </w:r>
      <w:proofErr w:type="gramEnd"/>
      <w:r>
        <w:rPr>
          <w:rFonts w:ascii="Times New Roman" w:hAnsi="Times New Roman"/>
          <w:sz w:val="26"/>
          <w:szCs w:val="26"/>
        </w:rPr>
        <w:t xml:space="preserve"> варяг в греки. Волжский торговый путь.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Принятие христианства и его значение. Византийское наследие на Руси.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Русь в конце X – начале XII 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Pr>
          <w:rFonts w:ascii="Times New Roman" w:hAnsi="Times New Roman"/>
          <w:sz w:val="26"/>
          <w:szCs w:val="26"/>
        </w:rPr>
        <w:t>Русская</w:t>
      </w:r>
      <w:proofErr w:type="gramEnd"/>
      <w:r>
        <w:rPr>
          <w:rFonts w:ascii="Times New Roman" w:hAnsi="Times New Roman"/>
          <w:sz w:val="26"/>
          <w:szCs w:val="26"/>
        </w:rPr>
        <w:t xml:space="preserve"> Правда, </w:t>
      </w:r>
      <w:r>
        <w:rPr>
          <w:rFonts w:ascii="Times New Roman" w:hAnsi="Times New Roman"/>
          <w:i/>
          <w:sz w:val="26"/>
          <w:szCs w:val="26"/>
        </w:rPr>
        <w:t>церковные уставы.</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6"/>
          <w:szCs w:val="26"/>
        </w:rPr>
        <w:t>(Дешт-и-Кипчак</w:t>
      </w:r>
      <w:r>
        <w:rPr>
          <w:rFonts w:ascii="Times New Roman" w:hAnsi="Times New Roman"/>
          <w:sz w:val="26"/>
          <w:szCs w:val="26"/>
        </w:rPr>
        <w:t xml:space="preserve">), </w:t>
      </w:r>
      <w:r>
        <w:rPr>
          <w:rFonts w:ascii="Times New Roman" w:hAnsi="Times New Roman"/>
          <w:i/>
          <w:sz w:val="26"/>
          <w:szCs w:val="26"/>
        </w:rPr>
        <w:t>странами Центральной, Западной и Северной Европы.</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Культурное пространство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6"/>
          <w:szCs w:val="26"/>
        </w:rPr>
        <w:t>«Новгородская псалтирь». «Остромирово Евангелие».</w:t>
      </w:r>
      <w:r>
        <w:rPr>
          <w:rFonts w:ascii="Times New Roman" w:hAnsi="Times New Roman"/>
          <w:sz w:val="26"/>
          <w:szCs w:val="26"/>
        </w:rPr>
        <w:t xml:space="preserve"> Появление древнерусской литературы. </w:t>
      </w:r>
      <w:r>
        <w:rPr>
          <w:rFonts w:ascii="Times New Roman" w:hAnsi="Times New Roman"/>
          <w:i/>
          <w:sz w:val="26"/>
          <w:szCs w:val="26"/>
        </w:rPr>
        <w:t>«Слово о Законе и Благодати».</w:t>
      </w:r>
      <w:r>
        <w:rPr>
          <w:rFonts w:ascii="Times New Roman" w:hAnsi="Times New Roman"/>
          <w:sz w:val="26"/>
          <w:szCs w:val="26"/>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Русь в середине XII – начале XIII 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6"/>
          <w:szCs w:val="26"/>
        </w:rPr>
        <w:t>Эволюция общественного строя и права</w:t>
      </w:r>
      <w:proofErr w:type="gramStart"/>
      <w:r>
        <w:rPr>
          <w:rFonts w:ascii="Times New Roman" w:hAnsi="Times New Roman"/>
          <w:i/>
          <w:sz w:val="26"/>
          <w:szCs w:val="26"/>
        </w:rPr>
        <w:t>.В</w:t>
      </w:r>
      <w:proofErr w:type="gramEnd"/>
      <w:r>
        <w:rPr>
          <w:rFonts w:ascii="Times New Roman" w:hAnsi="Times New Roman"/>
          <w:i/>
          <w:sz w:val="26"/>
          <w:szCs w:val="26"/>
        </w:rPr>
        <w:t xml:space="preserve">нешняя политика русских земель в евразийском контексте.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Русские земли в середине XIII - XIV в</w:t>
      </w:r>
      <w:r>
        <w:rPr>
          <w:rFonts w:ascii="Times New Roman" w:hAnsi="Times New Roman"/>
          <w:sz w:val="26"/>
          <w:szCs w:val="26"/>
        </w:rPr>
        <w:t xml:space="preserve">.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6"/>
          <w:szCs w:val="26"/>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Народы и государства степной зоны Восточной Европы и Сибири в XIII-XV вв.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6"/>
          <w:szCs w:val="26"/>
        </w:rPr>
        <w:t xml:space="preserve">Касимовское </w:t>
      </w:r>
      <w:r>
        <w:rPr>
          <w:rFonts w:ascii="Times New Roman" w:hAnsi="Times New Roman"/>
          <w:i/>
          <w:sz w:val="26"/>
          <w:szCs w:val="26"/>
        </w:rPr>
        <w:lastRenderedPageBreak/>
        <w:t>ханство.</w:t>
      </w:r>
      <w:r>
        <w:rPr>
          <w:rFonts w:ascii="Times New Roman" w:hAnsi="Times New Roman"/>
          <w:sz w:val="26"/>
          <w:szCs w:val="26"/>
        </w:rPr>
        <w:t xml:space="preserve"> Дикое поле. Народы Северного Кавказа. </w:t>
      </w:r>
      <w:r>
        <w:rPr>
          <w:rFonts w:ascii="Times New Roman" w:hAnsi="Times New Roman"/>
          <w:i/>
          <w:sz w:val="26"/>
          <w:szCs w:val="26"/>
        </w:rPr>
        <w:t>Итальянские фактории Причерноморья (Каффа, Тана, Солдайя и др.) и их роль в системе торговых и политических связей Руси с Западом и Востоком.</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Культурное пространство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 xml:space="preserve">Изменения </w:t>
      </w:r>
      <w:proofErr w:type="gramStart"/>
      <w:r>
        <w:rPr>
          <w:rFonts w:ascii="Times New Roman" w:hAnsi="Times New Roman"/>
          <w:i/>
          <w:sz w:val="26"/>
          <w:szCs w:val="26"/>
        </w:rPr>
        <w:t>в представлениях о картине мира в Евразии в связи с завершением</w:t>
      </w:r>
      <w:proofErr w:type="gramEnd"/>
      <w:r>
        <w:rPr>
          <w:rFonts w:ascii="Times New Roman" w:hAnsi="Times New Roman"/>
          <w:i/>
          <w:sz w:val="26"/>
          <w:szCs w:val="26"/>
        </w:rPr>
        <w:t xml:space="preserve"> монгольских завоеваний.</w:t>
      </w:r>
      <w:r>
        <w:rPr>
          <w:rFonts w:ascii="Times New Roman" w:hAnsi="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Формирование единого Русского государства в XV веке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6"/>
          <w:szCs w:val="26"/>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6"/>
          <w:szCs w:val="26"/>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6"/>
          <w:szCs w:val="26"/>
        </w:rPr>
        <w:t>Формирование аппарата управления единого государства. Перемены в устройстве двора великого князя:</w:t>
      </w:r>
      <w:r>
        <w:rPr>
          <w:rFonts w:ascii="Times New Roman" w:hAnsi="Times New Roman"/>
          <w:sz w:val="26"/>
          <w:szCs w:val="26"/>
        </w:rPr>
        <w:t xml:space="preserve"> новая государственная символика; царский титул и регалии; дворцовое и церковное строительство. Московский Кремль.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Культурное пространство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6"/>
          <w:szCs w:val="26"/>
        </w:rPr>
        <w:t>Внутрицерковная борьба (иосифляне и нестяжатели, ереси).</w:t>
      </w:r>
      <w:r>
        <w:rPr>
          <w:rFonts w:ascii="Times New Roman" w:hAnsi="Times New Roman"/>
          <w:sz w:val="26"/>
          <w:szCs w:val="26"/>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6"/>
          <w:szCs w:val="26"/>
        </w:rPr>
        <w:t>Повседневная жизнь горожан и сельских жителей в древнерусский и раннемосковский периоды.</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Региональный компонент</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Наш регион в древности и средневековье.</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Россия</w:t>
      </w:r>
      <w:proofErr w:type="gramStart"/>
      <w:r>
        <w:rPr>
          <w:rFonts w:ascii="Times New Roman" w:hAnsi="Times New Roman"/>
          <w:b/>
          <w:bCs/>
          <w:sz w:val="26"/>
          <w:szCs w:val="26"/>
        </w:rPr>
        <w:t xml:space="preserve"> В</w:t>
      </w:r>
      <w:proofErr w:type="gramEnd"/>
      <w:r>
        <w:rPr>
          <w:rFonts w:ascii="Times New Roman" w:hAnsi="Times New Roman"/>
          <w:b/>
          <w:bCs/>
          <w:sz w:val="26"/>
          <w:szCs w:val="26"/>
        </w:rPr>
        <w:t xml:space="preserve"> XVI – XVII вв.: от великого княжества к царству. Россия в XVI веке.</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6"/>
          <w:szCs w:val="26"/>
        </w:rPr>
        <w:t>«Малая дума».</w:t>
      </w:r>
      <w:r>
        <w:rPr>
          <w:rFonts w:ascii="Times New Roman" w:hAnsi="Times New Roman"/>
          <w:sz w:val="26"/>
          <w:szCs w:val="26"/>
        </w:rPr>
        <w:t xml:space="preserve"> Местничество. Местное управление: наместники и волостели, система кормлений. Государство и церковь.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Регентство Елены Глинской. Сопротивление удельных князей великокняжеской власти. </w:t>
      </w:r>
      <w:r>
        <w:rPr>
          <w:rFonts w:ascii="Times New Roman" w:hAnsi="Times New Roman"/>
          <w:i/>
          <w:sz w:val="26"/>
          <w:szCs w:val="26"/>
        </w:rPr>
        <w:t>Мятеж князя Андрея Старицкого.</w:t>
      </w:r>
      <w:r>
        <w:rPr>
          <w:rFonts w:ascii="Times New Roman" w:hAnsi="Times New Roman"/>
          <w:sz w:val="26"/>
          <w:szCs w:val="26"/>
        </w:rPr>
        <w:t xml:space="preserve"> Унификация денежной системы. </w:t>
      </w:r>
      <w:r>
        <w:rPr>
          <w:rFonts w:ascii="Times New Roman" w:hAnsi="Times New Roman"/>
          <w:i/>
          <w:sz w:val="26"/>
          <w:szCs w:val="26"/>
        </w:rPr>
        <w:t>Стародубская война с Польшей и Литвой.</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6"/>
          <w:szCs w:val="26"/>
        </w:rPr>
        <w:t xml:space="preserve">Ереси Матвея Башкина и Феодосия Косого.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6"/>
          <w:szCs w:val="26"/>
        </w:rPr>
        <w:t>дискуссии о характере народного представительства.</w:t>
      </w:r>
      <w:r>
        <w:rPr>
          <w:rFonts w:ascii="Times New Roman" w:hAnsi="Times New Roman"/>
          <w:sz w:val="26"/>
          <w:szCs w:val="26"/>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Социальная структура российского общества. Дворянство. </w:t>
      </w:r>
      <w:r>
        <w:rPr>
          <w:rFonts w:ascii="Times New Roman" w:hAnsi="Times New Roman"/>
          <w:i/>
          <w:sz w:val="26"/>
          <w:szCs w:val="26"/>
        </w:rPr>
        <w:t>Служилые и неслужилые люди. Формирование Государева двора и «служилых городов».</w:t>
      </w:r>
      <w:r>
        <w:rPr>
          <w:rFonts w:ascii="Times New Roman" w:hAnsi="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Многонациональный состав населения Русского государства. </w:t>
      </w:r>
      <w:r>
        <w:rPr>
          <w:rFonts w:ascii="Times New Roman" w:hAnsi="Times New Roman"/>
          <w:i/>
          <w:sz w:val="26"/>
          <w:szCs w:val="26"/>
        </w:rPr>
        <w:t>Финно-угорские народы</w:t>
      </w:r>
      <w:r>
        <w:rPr>
          <w:rFonts w:ascii="Times New Roman" w:hAnsi="Times New Roman"/>
          <w:sz w:val="26"/>
          <w:szCs w:val="26"/>
        </w:rPr>
        <w:t xml:space="preserve">. Народы Поволжья после присоединения к России. </w:t>
      </w:r>
      <w:r>
        <w:rPr>
          <w:rFonts w:ascii="Times New Roman" w:hAnsi="Times New Roman"/>
          <w:i/>
          <w:sz w:val="26"/>
          <w:szCs w:val="26"/>
        </w:rPr>
        <w:t>Служилые татары</w:t>
      </w:r>
      <w:proofErr w:type="gramStart"/>
      <w:r>
        <w:rPr>
          <w:rFonts w:ascii="Times New Roman" w:hAnsi="Times New Roman"/>
          <w:i/>
          <w:sz w:val="26"/>
          <w:szCs w:val="26"/>
        </w:rPr>
        <w:t>.В</w:t>
      </w:r>
      <w:proofErr w:type="gramEnd"/>
      <w:r>
        <w:rPr>
          <w:rFonts w:ascii="Times New Roman" w:hAnsi="Times New Roman"/>
          <w:i/>
          <w:sz w:val="26"/>
          <w:szCs w:val="26"/>
        </w:rPr>
        <w:t>ыходцы из стран Европы на государевой службе.Сосуществование религий в Российском государстве.</w:t>
      </w:r>
      <w:r>
        <w:rPr>
          <w:rFonts w:ascii="Times New Roman" w:hAnsi="Times New Roman"/>
          <w:sz w:val="26"/>
          <w:szCs w:val="26"/>
        </w:rPr>
        <w:t xml:space="preserve"> Русская Православная церковь. </w:t>
      </w:r>
      <w:r>
        <w:rPr>
          <w:rFonts w:ascii="Times New Roman" w:hAnsi="Times New Roman"/>
          <w:i/>
          <w:sz w:val="26"/>
          <w:szCs w:val="26"/>
        </w:rPr>
        <w:t>Мусульманское духовенство.</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6"/>
          <w:szCs w:val="26"/>
        </w:rPr>
        <w:t xml:space="preserve">Московские казни 1570 г. </w:t>
      </w:r>
      <w:r>
        <w:rPr>
          <w:rFonts w:ascii="Times New Roman" w:hAnsi="Times New Roman"/>
          <w:sz w:val="26"/>
          <w:szCs w:val="26"/>
        </w:rPr>
        <w:t xml:space="preserve">Результаты и последствия опричнины. Противоречивость личности Ивана Грозного и проводимых им преобразований. Цена реформ.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6"/>
          <w:szCs w:val="26"/>
        </w:rPr>
        <w:t>Тявзинский мирный договор со Швецией</w:t>
      </w:r>
      <w:proofErr w:type="gramStart"/>
      <w:r>
        <w:rPr>
          <w:rFonts w:ascii="Times New Roman" w:hAnsi="Times New Roman"/>
          <w:i/>
          <w:sz w:val="26"/>
          <w:szCs w:val="26"/>
        </w:rPr>
        <w:t>:в</w:t>
      </w:r>
      <w:proofErr w:type="gramEnd"/>
      <w:r>
        <w:rPr>
          <w:rFonts w:ascii="Times New Roman" w:hAnsi="Times New Roman"/>
          <w:i/>
          <w:sz w:val="26"/>
          <w:szCs w:val="26"/>
        </w:rPr>
        <w:t>осстановление позиций России в Прибалтике.</w:t>
      </w:r>
      <w:r>
        <w:rPr>
          <w:rFonts w:ascii="Times New Roman" w:hAnsi="Times New Roman"/>
          <w:sz w:val="26"/>
          <w:szCs w:val="26"/>
        </w:rPr>
        <w:t xml:space="preserve"> Противостояние с Крымским ханством. </w:t>
      </w:r>
      <w:r>
        <w:rPr>
          <w:rFonts w:ascii="Times New Roman" w:hAnsi="Times New Roman"/>
          <w:i/>
          <w:sz w:val="26"/>
          <w:szCs w:val="26"/>
        </w:rPr>
        <w:t>Отражение набега Гази-Гирея в 1591 г.</w:t>
      </w:r>
      <w:r>
        <w:rPr>
          <w:rFonts w:ascii="Times New Roman" w:hAnsi="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Смута в России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6"/>
          <w:szCs w:val="26"/>
        </w:rPr>
        <w:t>в т.ч. в отношении боярства. Опала семейства Романовых.</w:t>
      </w:r>
      <w:r>
        <w:rPr>
          <w:rFonts w:ascii="Times New Roman" w:hAnsi="Times New Roman"/>
          <w:sz w:val="26"/>
          <w:szCs w:val="26"/>
        </w:rPr>
        <w:t xml:space="preserve"> Голод 1601-1603 гг. и обострение социально-экономического кризиса.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6"/>
          <w:szCs w:val="26"/>
        </w:rPr>
        <w:t xml:space="preserve">Выборгский договор между Россией и Швецией. </w:t>
      </w:r>
      <w:r>
        <w:rPr>
          <w:rFonts w:ascii="Times New Roman" w:hAnsi="Times New Roman"/>
          <w:sz w:val="26"/>
          <w:szCs w:val="26"/>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6"/>
          <w:szCs w:val="26"/>
        </w:rPr>
        <w:t xml:space="preserve">Борьба с казачьими выступлениями против центральной власти. </w:t>
      </w:r>
      <w:r>
        <w:rPr>
          <w:rFonts w:ascii="Times New Roman" w:hAnsi="Times New Roman"/>
          <w:sz w:val="26"/>
          <w:szCs w:val="26"/>
        </w:rPr>
        <w:t xml:space="preserve">Столбовский мир со Швецией: утрата выхода к Балтийскому морю. </w:t>
      </w:r>
      <w:r>
        <w:rPr>
          <w:rFonts w:ascii="Times New Roman" w:hAnsi="Times New Roman"/>
          <w:i/>
          <w:sz w:val="26"/>
          <w:szCs w:val="26"/>
        </w:rPr>
        <w:t>Продолжение войны с Речью Посполитой. Поход принца Владислава на Москву.</w:t>
      </w:r>
      <w:r>
        <w:rPr>
          <w:rFonts w:ascii="Times New Roman" w:hAnsi="Times New Roman"/>
          <w:sz w:val="26"/>
          <w:szCs w:val="26"/>
        </w:rPr>
        <w:t xml:space="preserve"> Заключение Деулинского перемирия с Речью Посполитой. Итоги и последствия Смутного времени.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Россия в XVII веке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6"/>
          <w:szCs w:val="26"/>
        </w:rPr>
        <w:t>Продолжение закрепощения крестьян.</w:t>
      </w:r>
      <w:r>
        <w:rPr>
          <w:rFonts w:ascii="Times New Roman" w:hAnsi="Times New Roman"/>
          <w:sz w:val="26"/>
          <w:szCs w:val="26"/>
        </w:rPr>
        <w:t xml:space="preserve"> Земские соборы. Роль патриарха Филарета в управлении государством.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6"/>
          <w:szCs w:val="26"/>
        </w:rPr>
        <w:t>Приказ Тайных дел.</w:t>
      </w:r>
      <w:r>
        <w:rPr>
          <w:rFonts w:ascii="Times New Roman" w:hAnsi="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6"/>
          <w:szCs w:val="26"/>
        </w:rPr>
        <w:t xml:space="preserve">Правительство Б.И. Морозова и И.Д. Милославского: итоги его деятельности. </w:t>
      </w:r>
      <w:r>
        <w:rPr>
          <w:rFonts w:ascii="Times New Roman" w:hAnsi="Times New Roman"/>
          <w:sz w:val="26"/>
          <w:szCs w:val="26"/>
        </w:rPr>
        <w:t xml:space="preserve">Патриарх Никон. Раскол в Церкви. Протопоп Аввакум, формирование религиозной традиции старообрядчества.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Царь Федор Алексеевич. Отмена местничества. Налоговая (податная) реформа.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6"/>
          <w:szCs w:val="26"/>
        </w:rPr>
        <w:t>Торговый и Новоторговый уставы.</w:t>
      </w:r>
      <w:r>
        <w:rPr>
          <w:rFonts w:ascii="Times New Roman" w:hAnsi="Times New Roman"/>
          <w:sz w:val="26"/>
          <w:szCs w:val="26"/>
        </w:rPr>
        <w:t xml:space="preserve"> Торговля с европейскими странами, Прибалтикой, Востоком.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Социальная структура российского общества. </w:t>
      </w:r>
      <w:proofErr w:type="gramStart"/>
      <w:r>
        <w:rPr>
          <w:rFonts w:ascii="Times New Roman" w:hAnsi="Times New Roman"/>
          <w:sz w:val="26"/>
          <w:szCs w:val="26"/>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Pr>
          <w:rFonts w:ascii="Times New Roman" w:hAnsi="Times New Roman"/>
          <w:sz w:val="26"/>
          <w:szCs w:val="26"/>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6"/>
          <w:szCs w:val="26"/>
        </w:rPr>
        <w:t>Денежная реформа 1654 г.</w:t>
      </w:r>
      <w:r>
        <w:rPr>
          <w:rFonts w:ascii="Times New Roman" w:hAnsi="Times New Roman"/>
          <w:sz w:val="26"/>
          <w:szCs w:val="26"/>
        </w:rPr>
        <w:t xml:space="preserve"> Медный бунт. Побеги крестьян на Дон и в Сибирь. Восстание Степана Разина.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6"/>
          <w:szCs w:val="26"/>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6"/>
          <w:szCs w:val="26"/>
        </w:rPr>
        <w:t xml:space="preserve"> Контакты с </w:t>
      </w:r>
      <w:proofErr w:type="gramStart"/>
      <w:r>
        <w:rPr>
          <w:rFonts w:ascii="Times New Roman" w:hAnsi="Times New Roman"/>
          <w:sz w:val="26"/>
          <w:szCs w:val="26"/>
        </w:rPr>
        <w:t>Запорожской</w:t>
      </w:r>
      <w:proofErr w:type="gramEnd"/>
      <w:r>
        <w:rPr>
          <w:rFonts w:ascii="Times New Roman" w:hAnsi="Times New Roman"/>
          <w:sz w:val="26"/>
          <w:szCs w:val="26"/>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6"/>
          <w:szCs w:val="26"/>
        </w:rPr>
        <w:t xml:space="preserve">Отношения России со странами Западной Европы. Военные столкновения с манчжурами и империей Цин.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Культурное пространство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6"/>
          <w:szCs w:val="26"/>
        </w:rPr>
        <w:t>Коч – корабль русских первопроходцев.</w:t>
      </w:r>
      <w:r>
        <w:rPr>
          <w:rFonts w:ascii="Times New Roman" w:hAnsi="Times New Roman"/>
          <w:sz w:val="26"/>
          <w:szCs w:val="26"/>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6"/>
          <w:szCs w:val="26"/>
        </w:rPr>
        <w:t xml:space="preserve">Миссионерство и христианизация. Межэтнические отношения. </w:t>
      </w:r>
      <w:r>
        <w:rPr>
          <w:rFonts w:ascii="Times New Roman" w:hAnsi="Times New Roman"/>
          <w:sz w:val="26"/>
          <w:szCs w:val="26"/>
        </w:rPr>
        <w:t xml:space="preserve">Формирование многонациональной элиты.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Изменения в картине мира человека в XVI–XVII вв. и повседневная жизнь.</w:t>
      </w:r>
      <w:r>
        <w:rPr>
          <w:rFonts w:ascii="Times New Roman" w:hAnsi="Times New Roman"/>
          <w:sz w:val="26"/>
          <w:szCs w:val="26"/>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Архитектура. Дворцово-храмовый ансамбль Соборной площади в Москве. Шатровый стиль в архитектуре. </w:t>
      </w:r>
      <w:r>
        <w:rPr>
          <w:rFonts w:ascii="Times New Roman" w:hAnsi="Times New Roman"/>
          <w:i/>
          <w:sz w:val="26"/>
          <w:szCs w:val="26"/>
        </w:rPr>
        <w:t xml:space="preserve">Антонио Солари, Алевиз Фрязин, Петрок Малой. </w:t>
      </w:r>
      <w:r>
        <w:rPr>
          <w:rFonts w:ascii="Times New Roman" w:hAnsi="Times New Roman"/>
          <w:sz w:val="26"/>
          <w:szCs w:val="26"/>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6"/>
          <w:szCs w:val="26"/>
        </w:rPr>
        <w:t>Приказ каменных дел.</w:t>
      </w:r>
      <w:r>
        <w:rPr>
          <w:rFonts w:ascii="Times New Roman" w:hAnsi="Times New Roman"/>
          <w:sz w:val="26"/>
          <w:szCs w:val="26"/>
        </w:rPr>
        <w:t xml:space="preserve"> Деревянное зодчество.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Изобразительное искусство. Симон Ушаков. Ярославская школа иконописи. Парсунная живопись.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Летописание и начало книгопечатания. Лицевой свод. Домострой. </w:t>
      </w:r>
      <w:r>
        <w:rPr>
          <w:rFonts w:ascii="Times New Roman" w:hAnsi="Times New Roman"/>
          <w:i/>
          <w:sz w:val="26"/>
          <w:szCs w:val="26"/>
        </w:rPr>
        <w:t xml:space="preserve">Переписка Ивана Грозного с князем Андреем Курбским. Публицистика Смутного времени. </w:t>
      </w:r>
      <w:r>
        <w:rPr>
          <w:rFonts w:ascii="Times New Roman" w:hAnsi="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6"/>
          <w:szCs w:val="26"/>
        </w:rPr>
        <w:t xml:space="preserve">Посадская сатира XVII 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Региональный компонент</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Наш регион в </w:t>
      </w:r>
      <w:r>
        <w:rPr>
          <w:rFonts w:ascii="Times New Roman" w:hAnsi="Times New Roman"/>
          <w:sz w:val="26"/>
          <w:szCs w:val="26"/>
          <w:lang w:val="en-US"/>
        </w:rPr>
        <w:t>XVI</w:t>
      </w:r>
      <w:r>
        <w:rPr>
          <w:rFonts w:ascii="Times New Roman" w:hAnsi="Times New Roman"/>
          <w:sz w:val="26"/>
          <w:szCs w:val="26"/>
        </w:rPr>
        <w:t xml:space="preserve"> – </w:t>
      </w:r>
      <w:r>
        <w:rPr>
          <w:rFonts w:ascii="Times New Roman" w:hAnsi="Times New Roman"/>
          <w:sz w:val="26"/>
          <w:szCs w:val="26"/>
          <w:lang w:val="en-US"/>
        </w:rPr>
        <w:t>XVII</w:t>
      </w:r>
      <w:r>
        <w:rPr>
          <w:rFonts w:ascii="Times New Roman" w:hAnsi="Times New Roman"/>
          <w:sz w:val="26"/>
          <w:szCs w:val="26"/>
        </w:rPr>
        <w:t xml:space="preserve"> вв.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Россия в концеXVII - XVIII </w:t>
      </w:r>
      <w:proofErr w:type="gramStart"/>
      <w:r>
        <w:rPr>
          <w:rFonts w:ascii="Times New Roman" w:hAnsi="Times New Roman"/>
          <w:b/>
          <w:bCs/>
          <w:sz w:val="26"/>
          <w:szCs w:val="26"/>
        </w:rPr>
        <w:t>вв</w:t>
      </w:r>
      <w:proofErr w:type="gramEnd"/>
      <w:r>
        <w:rPr>
          <w:rFonts w:ascii="Times New Roman" w:hAnsi="Times New Roman"/>
          <w:b/>
          <w:bCs/>
          <w:sz w:val="26"/>
          <w:szCs w:val="26"/>
        </w:rPr>
        <w:t>: от царства к империи</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Россия в эпоху преобразований Петра I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Экономическая политика</w:t>
      </w:r>
      <w:proofErr w:type="gramStart"/>
      <w:r>
        <w:rPr>
          <w:rFonts w:ascii="Times New Roman" w:hAnsi="Times New Roman"/>
          <w:b/>
          <w:bCs/>
          <w:sz w:val="26"/>
          <w:szCs w:val="26"/>
        </w:rPr>
        <w:t>.</w:t>
      </w:r>
      <w:r>
        <w:rPr>
          <w:rFonts w:ascii="Times New Roman" w:hAnsi="Times New Roman"/>
          <w:sz w:val="26"/>
          <w:szCs w:val="26"/>
        </w:rPr>
        <w:t>С</w:t>
      </w:r>
      <w:proofErr w:type="gramEnd"/>
      <w:r>
        <w:rPr>
          <w:rFonts w:ascii="Times New Roman" w:hAnsi="Times New Roman"/>
          <w:sz w:val="26"/>
          <w:szCs w:val="26"/>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Социальная политика</w:t>
      </w:r>
      <w:proofErr w:type="gramStart"/>
      <w:r>
        <w:rPr>
          <w:rFonts w:ascii="Times New Roman" w:hAnsi="Times New Roman"/>
          <w:b/>
          <w:bCs/>
          <w:sz w:val="26"/>
          <w:szCs w:val="26"/>
        </w:rPr>
        <w:t>.</w:t>
      </w:r>
      <w:r>
        <w:rPr>
          <w:rFonts w:ascii="Times New Roman" w:hAnsi="Times New Roman"/>
          <w:sz w:val="26"/>
          <w:szCs w:val="26"/>
        </w:rPr>
        <w:t>К</w:t>
      </w:r>
      <w:proofErr w:type="gramEnd"/>
      <w:r>
        <w:rPr>
          <w:rFonts w:ascii="Times New Roman" w:hAnsi="Times New Roman"/>
          <w:sz w:val="26"/>
          <w:szCs w:val="26"/>
        </w:rPr>
        <w:t xml:space="preserve">онсолидация дворянского сословия, повышение его роли в управлении страной. Указ о единонаследии и </w:t>
      </w:r>
      <w:proofErr w:type="gramStart"/>
      <w:r>
        <w:rPr>
          <w:rFonts w:ascii="Times New Roman" w:hAnsi="Times New Roman"/>
          <w:sz w:val="26"/>
          <w:szCs w:val="26"/>
        </w:rPr>
        <w:t>Табель</w:t>
      </w:r>
      <w:proofErr w:type="gramEnd"/>
      <w:r>
        <w:rPr>
          <w:rFonts w:ascii="Times New Roman" w:hAnsi="Times New Roman"/>
          <w:sz w:val="26"/>
          <w:szCs w:val="26"/>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Реформы управления.</w:t>
      </w:r>
      <w:r>
        <w:rPr>
          <w:rFonts w:ascii="Times New Roman" w:hAnsi="Times New Roman"/>
          <w:sz w:val="26"/>
          <w:szCs w:val="26"/>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Первые гвардейские полки. Создание регулярной армии, военного флота. Рекрутские наборы.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Церковная реформа</w:t>
      </w:r>
      <w:r>
        <w:rPr>
          <w:rFonts w:ascii="Times New Roman" w:hAnsi="Times New Roman"/>
          <w:b/>
          <w:sz w:val="26"/>
          <w:szCs w:val="26"/>
        </w:rPr>
        <w:t>.</w:t>
      </w:r>
      <w:r>
        <w:rPr>
          <w:rFonts w:ascii="Times New Roman" w:hAnsi="Times New Roman"/>
          <w:sz w:val="26"/>
          <w:szCs w:val="26"/>
        </w:rPr>
        <w:t xml:space="preserve"> Упразднение патриаршества, учреждение синода. Положение конфессий.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Оппозиция реформам Петра I.</w:t>
      </w:r>
      <w:r>
        <w:rPr>
          <w:rFonts w:ascii="Times New Roman" w:hAnsi="Times New Roman"/>
          <w:sz w:val="26"/>
          <w:szCs w:val="26"/>
        </w:rPr>
        <w:t xml:space="preserve">Социальные движения в первой четверти XVIII в. </w:t>
      </w:r>
      <w:r>
        <w:rPr>
          <w:rFonts w:ascii="Times New Roman" w:hAnsi="Times New Roman"/>
          <w:i/>
          <w:sz w:val="26"/>
          <w:szCs w:val="26"/>
        </w:rPr>
        <w:t>Восстания в Астрахани, Башкирии, на Дону.</w:t>
      </w:r>
      <w:r>
        <w:rPr>
          <w:rFonts w:ascii="Times New Roman" w:hAnsi="Times New Roman"/>
          <w:sz w:val="26"/>
          <w:szCs w:val="26"/>
        </w:rPr>
        <w:t xml:space="preserve"> Дело царевича Алексея.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Внешняя политика.</w:t>
      </w:r>
      <w:r>
        <w:rPr>
          <w:rFonts w:ascii="Times New Roman" w:hAnsi="Times New Roman"/>
          <w:sz w:val="26"/>
          <w:szCs w:val="26"/>
        </w:rPr>
        <w:t xml:space="preserve"> Северная война. Причины и цели войны. Неудачи в начале войны и их преодоление. </w:t>
      </w:r>
      <w:proofErr w:type="gramStart"/>
      <w:r>
        <w:rPr>
          <w:rFonts w:ascii="Times New Roman" w:hAnsi="Times New Roman"/>
          <w:sz w:val="26"/>
          <w:szCs w:val="26"/>
        </w:rPr>
        <w:t>Битва при д. Лесной и победа под Полтавой.</w:t>
      </w:r>
      <w:proofErr w:type="gramEnd"/>
      <w:r>
        <w:rPr>
          <w:rFonts w:ascii="Times New Roman" w:hAnsi="Times New Roman"/>
          <w:sz w:val="26"/>
          <w:szCs w:val="26"/>
        </w:rPr>
        <w:t xml:space="preserve"> Прутский поход. Борьба за гегемонию на Балтике. Сражения у м. Гангут и о. Гренгам. Ништадтский мир и его последствия.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Закрепление России на берегах Балтики. Провозглашение России империей. Каспийский поход Петра I.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Преобразования Петра I в области культуры</w:t>
      </w:r>
      <w:proofErr w:type="gramStart"/>
      <w:r>
        <w:rPr>
          <w:rFonts w:ascii="Times New Roman" w:hAnsi="Times New Roman"/>
          <w:b/>
          <w:bCs/>
          <w:sz w:val="26"/>
          <w:szCs w:val="26"/>
        </w:rPr>
        <w:t>.</w:t>
      </w:r>
      <w:r>
        <w:rPr>
          <w:rFonts w:ascii="Times New Roman" w:hAnsi="Times New Roman"/>
          <w:sz w:val="26"/>
          <w:szCs w:val="26"/>
        </w:rPr>
        <w:t>Д</w:t>
      </w:r>
      <w:proofErr w:type="gramEnd"/>
      <w:r>
        <w:rPr>
          <w:rFonts w:ascii="Times New Roman" w:hAnsi="Times New Roman"/>
          <w:sz w:val="26"/>
          <w:szCs w:val="26"/>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6"/>
          <w:szCs w:val="26"/>
        </w:rPr>
        <w:t xml:space="preserve">Новые формы социальной коммуникации в дворянской среде. </w:t>
      </w:r>
      <w:r>
        <w:rPr>
          <w:rFonts w:ascii="Times New Roman" w:hAnsi="Times New Roman"/>
          <w:sz w:val="26"/>
          <w:szCs w:val="26"/>
        </w:rPr>
        <w:t xml:space="preserve">Ассамблеи, балы, фейерверки, светские государственные праздники. </w:t>
      </w:r>
      <w:r>
        <w:rPr>
          <w:rFonts w:ascii="Times New Roman" w:hAnsi="Times New Roman"/>
          <w:sz w:val="26"/>
          <w:szCs w:val="26"/>
        </w:rPr>
        <w:lastRenderedPageBreak/>
        <w:t xml:space="preserve">«Европейский» стиль в одежде, развлечениях, питании. Изменения в положении женщин.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Итоги, последствия и значение петровских преобразований. Образ Петра I в русской культуре.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После Петра Великого: эпоха «дворцовых переворотов»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Pr>
          <w:rFonts w:ascii="Times New Roman" w:hAnsi="Times New Roman"/>
          <w:sz w:val="26"/>
          <w:szCs w:val="26"/>
        </w:rPr>
        <w:t>ы Иоа</w:t>
      </w:r>
      <w:proofErr w:type="gramEnd"/>
      <w:r>
        <w:rPr>
          <w:rFonts w:ascii="Times New Roman" w:hAnsi="Times New Roman"/>
          <w:sz w:val="26"/>
          <w:szCs w:val="26"/>
        </w:rPr>
        <w:t xml:space="preserve">нновны. «Кабинет министров». Роль Э.Бирона, А.И.Остермана, А.П.Волынского, Б.Х.Миниха в управлении и политической жизни страны.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Укрепление границ империи на Украине и на юго-восточной окраине. </w:t>
      </w:r>
      <w:r>
        <w:rPr>
          <w:rFonts w:ascii="Times New Roman" w:hAnsi="Times New Roman"/>
          <w:i/>
          <w:sz w:val="26"/>
          <w:szCs w:val="26"/>
        </w:rPr>
        <w:t xml:space="preserve">Переход Младшего жуза в Казахстане под суверенитет Российской империи. Война с Османской империей.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Россия в международных конфликтах 1740-х – 1750-х гг. Участие в Семилетней войне.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Петр III. Манифест «о вольности дворянской». Переворот 28 июня 1762 г.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Россия в 1760-х – 1790- гг. Правление Екатерины II и Павла I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6"/>
          <w:szCs w:val="26"/>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Национальная политика. </w:t>
      </w:r>
      <w:r>
        <w:rPr>
          <w:rFonts w:ascii="Times New Roman" w:hAnsi="Times New Roman"/>
          <w:i/>
          <w:sz w:val="26"/>
          <w:szCs w:val="26"/>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Pr>
          <w:rFonts w:ascii="Times New Roman" w:hAnsi="Times New Roman"/>
          <w:i/>
          <w:sz w:val="26"/>
          <w:szCs w:val="26"/>
        </w:rPr>
        <w:t>.А</w:t>
      </w:r>
      <w:proofErr w:type="gramEnd"/>
      <w:r>
        <w:rPr>
          <w:rFonts w:ascii="Times New Roman" w:hAnsi="Times New Roman"/>
          <w:i/>
          <w:sz w:val="26"/>
          <w:szCs w:val="26"/>
        </w:rPr>
        <w:t>ктивизация деятельности по привлечению иностранцев в Россию.</w:t>
      </w:r>
      <w:r>
        <w:rPr>
          <w:rFonts w:ascii="Times New Roman" w:hAnsi="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6"/>
          <w:szCs w:val="26"/>
        </w:rPr>
        <w:t>Дворовые люди.</w:t>
      </w:r>
      <w:r>
        <w:rPr>
          <w:rFonts w:ascii="Times New Roman" w:hAnsi="Times New Roman"/>
          <w:sz w:val="26"/>
          <w:szCs w:val="26"/>
        </w:rPr>
        <w:t xml:space="preserve"> Роль крепостного строя в экономике страны.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6"/>
          <w:szCs w:val="26"/>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6"/>
          <w:szCs w:val="26"/>
        </w:rPr>
        <w:t>Развитие крестьянских промыслов</w:t>
      </w:r>
      <w:proofErr w:type="gramStart"/>
      <w:r>
        <w:rPr>
          <w:rFonts w:ascii="Times New Roman" w:hAnsi="Times New Roman"/>
          <w:sz w:val="26"/>
          <w:szCs w:val="26"/>
        </w:rPr>
        <w:t>.Р</w:t>
      </w:r>
      <w:proofErr w:type="gramEnd"/>
      <w:r>
        <w:rPr>
          <w:rFonts w:ascii="Times New Roman" w:hAnsi="Times New Roman"/>
          <w:sz w:val="26"/>
          <w:szCs w:val="26"/>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Внутренняя и внешняя торговля. Торговые пути внутри страны. </w:t>
      </w:r>
      <w:proofErr w:type="gramStart"/>
      <w:r>
        <w:rPr>
          <w:rFonts w:ascii="Times New Roman" w:hAnsi="Times New Roman"/>
          <w:i/>
          <w:sz w:val="26"/>
          <w:szCs w:val="26"/>
        </w:rPr>
        <w:t>Водно-транспортные</w:t>
      </w:r>
      <w:proofErr w:type="gramEnd"/>
      <w:r>
        <w:rPr>
          <w:rFonts w:ascii="Times New Roman" w:hAnsi="Times New Roman"/>
          <w:i/>
          <w:sz w:val="26"/>
          <w:szCs w:val="26"/>
        </w:rPr>
        <w:t xml:space="preserve"> системы: Вышневолоцкая, Тихвинская, Мариинская и др.</w:t>
      </w:r>
      <w:r>
        <w:rPr>
          <w:rFonts w:ascii="Times New Roman" w:hAnsi="Times New Roman"/>
          <w:sz w:val="26"/>
          <w:szCs w:val="26"/>
        </w:rPr>
        <w:t xml:space="preserve"> Ярмарки и их роль во внутренней торговле. Макарьевская, Ирбитская, Свенская, Коренная ярмарки. </w:t>
      </w:r>
      <w:r>
        <w:rPr>
          <w:rFonts w:ascii="Times New Roman" w:hAnsi="Times New Roman"/>
          <w:sz w:val="26"/>
          <w:szCs w:val="26"/>
        </w:rPr>
        <w:lastRenderedPageBreak/>
        <w:t xml:space="preserve">Ярмарки на Украине. </w:t>
      </w:r>
      <w:r>
        <w:rPr>
          <w:rFonts w:ascii="Times New Roman" w:hAnsi="Times New Roman"/>
          <w:i/>
          <w:sz w:val="26"/>
          <w:szCs w:val="26"/>
        </w:rPr>
        <w:t xml:space="preserve">Партнеры России во внешней торговле в Европе и в мире. Обеспечение активного внешнеторгового баланса.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Обострение социальных противоречий. </w:t>
      </w:r>
      <w:r>
        <w:rPr>
          <w:rFonts w:ascii="Times New Roman" w:hAnsi="Times New Roman"/>
          <w:i/>
          <w:sz w:val="26"/>
          <w:szCs w:val="26"/>
        </w:rPr>
        <w:t>Чумной бунт в Москве.</w:t>
      </w:r>
      <w:r>
        <w:rPr>
          <w:rFonts w:ascii="Times New Roman" w:hAnsi="Times New Roman"/>
          <w:sz w:val="26"/>
          <w:szCs w:val="26"/>
        </w:rPr>
        <w:t xml:space="preserve"> Восстание под предводительством Емельяна Пугачева. </w:t>
      </w:r>
      <w:r>
        <w:rPr>
          <w:rFonts w:ascii="Times New Roman" w:hAnsi="Times New Roman"/>
          <w:i/>
          <w:sz w:val="26"/>
          <w:szCs w:val="26"/>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6"/>
          <w:szCs w:val="26"/>
        </w:rPr>
        <w:t xml:space="preserve"> Влияние восстания на внутреннюю политику и развитие общественной мысли.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Внешняя политика России второй половины XVIII в., ее основные задачи. Н.И. Панин и А.А.Безбородко.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Участие России в разделах Речи Посполитой. </w:t>
      </w:r>
      <w:r>
        <w:rPr>
          <w:rFonts w:ascii="Times New Roman" w:hAnsi="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6"/>
          <w:szCs w:val="26"/>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6"/>
          <w:szCs w:val="26"/>
        </w:rPr>
        <w:t xml:space="preserve">Восстание под предводительством Тадеуша Костюшко.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Культурное пространство Российской империи в XVIII 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hAnsi="Times New Roman"/>
          <w:i/>
          <w:sz w:val="26"/>
          <w:szCs w:val="26"/>
        </w:rPr>
        <w:t>Н.И.Новиков, материалы о положении крепостных крестьян в его журналах.</w:t>
      </w:r>
      <w:r>
        <w:rPr>
          <w:rFonts w:ascii="Times New Roman" w:hAnsi="Times New Roman"/>
          <w:sz w:val="26"/>
          <w:szCs w:val="26"/>
        </w:rPr>
        <w:t xml:space="preserve"> А.Н.Радищев и его «Путешествие из Петербурга в Москву».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6"/>
          <w:szCs w:val="26"/>
        </w:rPr>
        <w:t>Вклад в развитие русской культуры ученых, художников, мастеров, прибывших из-за рубежа.</w:t>
      </w:r>
      <w:r>
        <w:rPr>
          <w:rFonts w:ascii="Times New Roman" w:hAnsi="Times New Roman"/>
          <w:sz w:val="26"/>
          <w:szCs w:val="26"/>
        </w:rPr>
        <w:t xml:space="preserve"> Усиление внимания к жизни и культуре русского народа и историческому прошлому России к концу столетия.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6"/>
          <w:szCs w:val="26"/>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М.В. Ломоносов и его выдающаяся роль в становлении российской науки и образования.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Образование в России в XVIII в. </w:t>
      </w:r>
      <w:r>
        <w:rPr>
          <w:rFonts w:ascii="Times New Roman" w:hAnsi="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6"/>
          <w:szCs w:val="26"/>
        </w:rPr>
        <w:t xml:space="preserve"> Московский университет – первый российский университет.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Русская архитектура XVIII в. Строительство Петербурга, формирование его городского плана. </w:t>
      </w:r>
      <w:r>
        <w:rPr>
          <w:rFonts w:ascii="Times New Roman" w:hAnsi="Times New Roman"/>
          <w:i/>
          <w:sz w:val="26"/>
          <w:szCs w:val="26"/>
        </w:rPr>
        <w:t>Регулярный характер застройки Петербурга и других городов. Барокко в архитектуре Москвы и Петербурга.</w:t>
      </w:r>
      <w:r>
        <w:rPr>
          <w:rFonts w:ascii="Times New Roman" w:hAnsi="Times New Roman"/>
          <w:sz w:val="26"/>
          <w:szCs w:val="26"/>
        </w:rPr>
        <w:t xml:space="preserve"> Переход к классицизму, </w:t>
      </w:r>
      <w:r>
        <w:rPr>
          <w:rFonts w:ascii="Times New Roman" w:hAnsi="Times New Roman"/>
          <w:i/>
          <w:sz w:val="26"/>
          <w:szCs w:val="26"/>
        </w:rPr>
        <w:t xml:space="preserve">создание архитектурных ассамблей в стиле классицизма в обеих столицах. </w:t>
      </w:r>
      <w:r>
        <w:rPr>
          <w:rFonts w:ascii="Times New Roman" w:hAnsi="Times New Roman"/>
          <w:sz w:val="26"/>
          <w:szCs w:val="26"/>
        </w:rPr>
        <w:t xml:space="preserve">В.И. Баженов, М.Ф.Казаков.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6"/>
          <w:szCs w:val="26"/>
        </w:rPr>
        <w:t xml:space="preserve">Новые веяния в изобразительном искусстве в конце столетия.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Народы России в XVIII 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Россия при Павле I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Основные принципы внутренней политики Павла I. Укрепление абсолютизма </w:t>
      </w:r>
      <w:r>
        <w:rPr>
          <w:rFonts w:ascii="Times New Roman" w:hAnsi="Times New Roman"/>
          <w:i/>
          <w:sz w:val="26"/>
          <w:szCs w:val="26"/>
        </w:rPr>
        <w:t>через отказ от принципов «просвещенного абсолютизма» и</w:t>
      </w:r>
      <w:r>
        <w:rPr>
          <w:rFonts w:ascii="Times New Roman" w:hAnsi="Times New Roman"/>
          <w:sz w:val="26"/>
          <w:szCs w:val="26"/>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Внутренняя политика. Ограничение дворянских привилегий.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Региональный компонент</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Наш регион </w:t>
      </w:r>
      <w:r>
        <w:rPr>
          <w:rFonts w:ascii="Times New Roman" w:hAnsi="Times New Roman"/>
          <w:bCs/>
          <w:sz w:val="26"/>
          <w:szCs w:val="26"/>
        </w:rPr>
        <w:t>в XVIII в.</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Российсская империя в XIX – начале XX вв.</w:t>
      </w:r>
    </w:p>
    <w:p w:rsidR="000D19C3" w:rsidRDefault="000D19C3" w:rsidP="000D19C3">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Россия на пути к реформам (1801–1861)</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Александровская эпоха: государственный либерализм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Отечественная война 1812 г.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Либеральные и охранительные тенденции во внутренней политике. Польская конституция 1815 г. </w:t>
      </w:r>
      <w:r>
        <w:rPr>
          <w:rFonts w:ascii="Times New Roman" w:hAnsi="Times New Roman"/>
          <w:i/>
          <w:sz w:val="26"/>
          <w:szCs w:val="26"/>
        </w:rPr>
        <w:t>Военные поселения. Дворянская оппозиция самодержавию.</w:t>
      </w:r>
      <w:r>
        <w:rPr>
          <w:rFonts w:ascii="Times New Roman" w:hAnsi="Times New Roman"/>
          <w:sz w:val="26"/>
          <w:szCs w:val="26"/>
        </w:rPr>
        <w:t xml:space="preserve"> Тайные организации: Союз спасения, Союз благоденствия, Северное и Южное общества. Восстание декабристов 14 декабря 1825 г.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Николаевское самодержавие: государственный консерватизм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6"/>
          <w:szCs w:val="26"/>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6"/>
          <w:szCs w:val="26"/>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Fonts w:ascii="Times New Roman" w:hAnsi="Times New Roman"/>
          <w:i/>
          <w:sz w:val="26"/>
          <w:szCs w:val="26"/>
        </w:rPr>
        <w:t xml:space="preserve">Формирование профессиональной бюрократии. Прогрессивное чиновничество: у истоков либерального реформаторства.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lastRenderedPageBreak/>
        <w:t xml:space="preserve">Крепостнический социум. Деревня и город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Сословная структура российского общества. Крепостное хозяйство. </w:t>
      </w:r>
      <w:r>
        <w:rPr>
          <w:rFonts w:ascii="Times New Roman" w:hAnsi="Times New Roman"/>
          <w:i/>
          <w:sz w:val="26"/>
          <w:szCs w:val="26"/>
        </w:rPr>
        <w:t>Помещик и крестьянин, конфликты и сотрудничество.</w:t>
      </w:r>
      <w:r>
        <w:rPr>
          <w:rFonts w:ascii="Times New Roman" w:hAnsi="Times New Roman"/>
          <w:sz w:val="26"/>
          <w:szCs w:val="26"/>
        </w:rPr>
        <w:t xml:space="preserve"> Промышленный переворот и его особенности в России. Начало железнодорожного строительства. </w:t>
      </w:r>
      <w:r>
        <w:rPr>
          <w:rFonts w:ascii="Times New Roman" w:hAnsi="Times New Roman"/>
          <w:i/>
          <w:sz w:val="26"/>
          <w:szCs w:val="26"/>
        </w:rPr>
        <w:t>Москва и Петербург: спор двух столиц.</w:t>
      </w:r>
      <w:r>
        <w:rPr>
          <w:rFonts w:ascii="Times New Roman" w:hAnsi="Times New Roman"/>
          <w:sz w:val="26"/>
          <w:szCs w:val="26"/>
        </w:rPr>
        <w:t xml:space="preserve"> Города как административные, торговые и промышленные центры. Городское самоуправление.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Культурное пространство империи в первой половине XIX в.</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6"/>
          <w:szCs w:val="26"/>
        </w:rPr>
        <w:t>Культура повседневности: обретение комфорта. Жизнь в городе и в усадьбе.</w:t>
      </w:r>
      <w:r>
        <w:rPr>
          <w:rFonts w:ascii="Times New Roman" w:hAnsi="Times New Roman"/>
          <w:sz w:val="26"/>
          <w:szCs w:val="26"/>
        </w:rPr>
        <w:t xml:space="preserve"> Российская культура как часть европейской культуры.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Пространство империи: этнокультурный облик страны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6"/>
          <w:szCs w:val="26"/>
        </w:rPr>
        <w:t>Польское восстание 1830–1831 гг.</w:t>
      </w:r>
      <w:r>
        <w:rPr>
          <w:rFonts w:ascii="Times New Roman" w:hAnsi="Times New Roman"/>
          <w:sz w:val="26"/>
          <w:szCs w:val="26"/>
        </w:rPr>
        <w:t xml:space="preserve"> Присоединение Грузии и Закавказья. Кавказская война. Движение Шамиля.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Формирование гражданского правосознания. Основные течения общественной мысли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6"/>
          <w:szCs w:val="26"/>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6"/>
          <w:szCs w:val="26"/>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D19C3" w:rsidRDefault="000D19C3" w:rsidP="000D19C3">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Россия в эпоху реформ</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Преобразования Александра II: социальная и правовая модернизация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6"/>
          <w:szCs w:val="26"/>
        </w:rPr>
        <w:t>Утверждение начал всесословности в правовом строе страны.</w:t>
      </w:r>
      <w:r>
        <w:rPr>
          <w:rFonts w:ascii="Times New Roman" w:hAnsi="Times New Roman"/>
          <w:sz w:val="26"/>
          <w:szCs w:val="26"/>
        </w:rPr>
        <w:t xml:space="preserve"> Конституционный вопрос.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«Народное самодержавие» Александра III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Идеология самобытного развития России. Государственный национализм. Реформы и «контрреформы». </w:t>
      </w:r>
      <w:r>
        <w:rPr>
          <w:rFonts w:ascii="Times New Roman" w:hAnsi="Times New Roman"/>
          <w:i/>
          <w:sz w:val="26"/>
          <w:szCs w:val="26"/>
        </w:rPr>
        <w:t>Политика консервативной стабилизации. Ограничение общественной самодеятельности.</w:t>
      </w:r>
      <w:r>
        <w:rPr>
          <w:rFonts w:ascii="Times New Roman" w:hAnsi="Times New Roman"/>
          <w:sz w:val="26"/>
          <w:szCs w:val="26"/>
        </w:rPr>
        <w:t xml:space="preserve"> Местное самоуправление и самодержавие. Независимость суда и </w:t>
      </w:r>
      <w:r>
        <w:rPr>
          <w:rFonts w:ascii="Times New Roman" w:hAnsi="Times New Roman"/>
          <w:sz w:val="26"/>
          <w:szCs w:val="26"/>
        </w:rPr>
        <w:lastRenderedPageBreak/>
        <w:t xml:space="preserve">администрация. </w:t>
      </w:r>
      <w:r>
        <w:rPr>
          <w:rFonts w:ascii="Times New Roman" w:hAnsi="Times New Roman"/>
          <w:i/>
          <w:sz w:val="26"/>
          <w:szCs w:val="26"/>
        </w:rPr>
        <w:t>Права университетов и власть попечителей.</w:t>
      </w:r>
      <w:r>
        <w:rPr>
          <w:rFonts w:ascii="Times New Roman" w:hAnsi="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6"/>
          <w:szCs w:val="26"/>
        </w:rPr>
        <w:t>Финансовая политика</w:t>
      </w:r>
      <w:r>
        <w:rPr>
          <w:rFonts w:ascii="Times New Roman" w:hAnsi="Times New Roman"/>
          <w:sz w:val="26"/>
          <w:szCs w:val="26"/>
        </w:rPr>
        <w:t xml:space="preserve">. </w:t>
      </w:r>
      <w:r>
        <w:rPr>
          <w:rFonts w:ascii="Times New Roman" w:hAnsi="Times New Roman"/>
          <w:i/>
          <w:sz w:val="26"/>
          <w:szCs w:val="26"/>
        </w:rPr>
        <w:t xml:space="preserve">Консервация аграрных отношений.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6"/>
          <w:szCs w:val="26"/>
        </w:rPr>
        <w:t xml:space="preserve">Освоение государственной территории.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Пореформенный социум. Сельское хозяйство и промышленность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6"/>
          <w:szCs w:val="26"/>
        </w:rPr>
        <w:t>Помещичье «оскудение». Социальные типы крестьян и помещиков.</w:t>
      </w:r>
      <w:r>
        <w:rPr>
          <w:rFonts w:ascii="Times New Roman" w:hAnsi="Times New Roman"/>
          <w:sz w:val="26"/>
          <w:szCs w:val="26"/>
        </w:rPr>
        <w:t xml:space="preserve"> Дворяне-предприниматели.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6"/>
          <w:szCs w:val="26"/>
        </w:rPr>
        <w:t xml:space="preserve">Государственные, общественные и частнопредпринимательские способы его решения.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Культурное пространство империи во второй половине XIX 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6"/>
          <w:szCs w:val="26"/>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Этнокультурный облик империи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6"/>
          <w:szCs w:val="26"/>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6"/>
          <w:szCs w:val="26"/>
        </w:rPr>
        <w:t xml:space="preserve"> Национальные движения народов России. Взаимодействие национальных культур и народов.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Формирование гражданского общества и основные направления общественных движений</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6"/>
          <w:szCs w:val="26"/>
        </w:rPr>
        <w:t xml:space="preserve">Студенческое движение. Рабочее движение. Женское движение.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Идейные течения и общественное движение. </w:t>
      </w:r>
      <w:r>
        <w:rPr>
          <w:rFonts w:ascii="Times New Roman" w:hAnsi="Times New Roman"/>
          <w:i/>
          <w:sz w:val="26"/>
          <w:szCs w:val="26"/>
        </w:rPr>
        <w:t xml:space="preserve">Влияние позитивизма, дарвинизма, марксизма и других направлений европейской общественной мысли. </w:t>
      </w:r>
      <w:r>
        <w:rPr>
          <w:rFonts w:ascii="Times New Roman" w:hAnsi="Times New Roman"/>
          <w:sz w:val="26"/>
          <w:szCs w:val="26"/>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6"/>
          <w:szCs w:val="26"/>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6"/>
          <w:szCs w:val="26"/>
        </w:rPr>
        <w:t xml:space="preserve"> Политический терроризм. Распространение марксизма и формирование социал-демократии. </w:t>
      </w:r>
      <w:r>
        <w:rPr>
          <w:rFonts w:ascii="Times New Roman" w:hAnsi="Times New Roman"/>
          <w:i/>
          <w:sz w:val="26"/>
          <w:szCs w:val="26"/>
        </w:rPr>
        <w:t xml:space="preserve">Группа </w:t>
      </w:r>
      <w:r>
        <w:rPr>
          <w:rFonts w:ascii="Times New Roman" w:hAnsi="Times New Roman"/>
          <w:i/>
          <w:sz w:val="26"/>
          <w:szCs w:val="26"/>
        </w:rPr>
        <w:lastRenderedPageBreak/>
        <w:t xml:space="preserve">«Освобождение труда». «Союз борьбы за освобождение рабочего класса». I съезд РСДРП.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Кризис империи в начале ХХ века</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6"/>
          <w:szCs w:val="26"/>
        </w:rPr>
        <w:t>Отечественный и иностранный капитал, его роль в индустриализации страны.</w:t>
      </w:r>
      <w:r>
        <w:rPr>
          <w:rFonts w:ascii="Times New Roman" w:hAnsi="Times New Roman"/>
          <w:sz w:val="26"/>
          <w:szCs w:val="26"/>
        </w:rPr>
        <w:t xml:space="preserve"> Россия – мировой экспортер хлеба. Аграрный вопрос.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6"/>
          <w:szCs w:val="26"/>
        </w:rPr>
        <w:t xml:space="preserve">Положение женщины в обществе. Церковь в условиях кризиса имперской идеологии. Распространение светской этики и культуры.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D19C3" w:rsidRDefault="000D19C3" w:rsidP="000D19C3">
      <w:pPr>
        <w:tabs>
          <w:tab w:val="left" w:pos="567"/>
        </w:tabs>
        <w:spacing w:after="0" w:line="240" w:lineRule="auto"/>
        <w:ind w:firstLine="284"/>
        <w:jc w:val="both"/>
        <w:rPr>
          <w:rFonts w:ascii="Times New Roman" w:hAnsi="Times New Roman"/>
          <w:sz w:val="26"/>
          <w:szCs w:val="26"/>
        </w:rPr>
      </w:pP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Первая российская революция 1905-1907 гг. Начало парламентаризма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6"/>
          <w:szCs w:val="26"/>
        </w:rPr>
        <w:t xml:space="preserve">«Союз освобождения». «Банкетная кампания». </w:t>
      </w:r>
    </w:p>
    <w:p w:rsidR="000D19C3" w:rsidRDefault="000D19C3" w:rsidP="000D19C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6"/>
          <w:szCs w:val="26"/>
        </w:rPr>
        <w:t xml:space="preserve">Политический терроризм.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Формирование многопартийной системы. Политические партии, массовые движения и их лидеры. </w:t>
      </w:r>
      <w:r>
        <w:rPr>
          <w:rFonts w:ascii="Times New Roman" w:hAnsi="Times New Roman"/>
          <w:i/>
          <w:sz w:val="26"/>
          <w:szCs w:val="26"/>
        </w:rPr>
        <w:t>Неонароднические партии и организации (социалисты-революционеры).</w:t>
      </w:r>
      <w:r>
        <w:rPr>
          <w:rFonts w:ascii="Times New Roman" w:hAnsi="Times New Roman"/>
          <w:sz w:val="26"/>
          <w:szCs w:val="26"/>
        </w:rPr>
        <w:t xml:space="preserve"> Социал-демократия: большевики и меньшевики. Либеральные партии (кадеты, октябристы). </w:t>
      </w:r>
      <w:r>
        <w:rPr>
          <w:rFonts w:ascii="Times New Roman" w:hAnsi="Times New Roman"/>
          <w:i/>
          <w:sz w:val="26"/>
          <w:szCs w:val="26"/>
        </w:rPr>
        <w:t>Национальные партии</w:t>
      </w:r>
      <w:r>
        <w:rPr>
          <w:rFonts w:ascii="Times New Roman" w:hAnsi="Times New Roman"/>
          <w:sz w:val="26"/>
          <w:szCs w:val="26"/>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6"/>
          <w:szCs w:val="26"/>
        </w:rPr>
        <w:t xml:space="preserve"> Деятельность I и II Государственной думы: итоги и уроки.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Общество и власть после революции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6"/>
          <w:szCs w:val="26"/>
        </w:rPr>
        <w:t xml:space="preserve">Национальные партии и фракции в Государственной Думе.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0D19C3" w:rsidRDefault="000D19C3" w:rsidP="000D19C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«Серебряный век» российской культуры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Развитие народного просвещения: попытка преодоления разрыва между образованным обществом и народом. </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Региональный компонент</w:t>
      </w:r>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Наш регион </w:t>
      </w:r>
      <w:r>
        <w:rPr>
          <w:rFonts w:ascii="Times New Roman" w:hAnsi="Times New Roman"/>
          <w:bCs/>
          <w:sz w:val="26"/>
          <w:szCs w:val="26"/>
        </w:rPr>
        <w:t>в XI</w:t>
      </w:r>
      <w:r>
        <w:rPr>
          <w:rFonts w:ascii="Times New Roman" w:hAnsi="Times New Roman"/>
          <w:bCs/>
          <w:sz w:val="26"/>
          <w:szCs w:val="26"/>
          <w:lang w:val="en-US"/>
        </w:rPr>
        <w:t>X</w:t>
      </w:r>
      <w:r>
        <w:rPr>
          <w:rFonts w:ascii="Times New Roman" w:hAnsi="Times New Roman"/>
          <w:bCs/>
          <w:sz w:val="26"/>
          <w:szCs w:val="26"/>
        </w:rPr>
        <w:t xml:space="preserve"> в.</w:t>
      </w:r>
    </w:p>
    <w:p w:rsidR="000D19C3" w:rsidRDefault="000D19C3" w:rsidP="000D19C3">
      <w:pPr>
        <w:tabs>
          <w:tab w:val="left" w:pos="567"/>
        </w:tabs>
        <w:spacing w:after="0" w:line="240" w:lineRule="auto"/>
        <w:ind w:firstLine="284"/>
        <w:rPr>
          <w:rFonts w:ascii="Times New Roman" w:hAnsi="Times New Roman"/>
          <w:sz w:val="26"/>
          <w:szCs w:val="26"/>
        </w:rPr>
      </w:pP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Всеобщая история</w:t>
      </w:r>
    </w:p>
    <w:p w:rsidR="000D19C3" w:rsidRDefault="000D19C3" w:rsidP="000D19C3">
      <w:pPr>
        <w:shd w:val="clear" w:color="auto" w:fill="FFFFFF"/>
        <w:tabs>
          <w:tab w:val="left" w:pos="567"/>
        </w:tabs>
        <w:spacing w:after="0" w:line="240" w:lineRule="auto"/>
        <w:ind w:firstLine="284"/>
        <w:jc w:val="both"/>
        <w:rPr>
          <w:rFonts w:ascii="Times New Roman" w:hAnsi="Times New Roman"/>
          <w:i/>
          <w:sz w:val="26"/>
          <w:szCs w:val="26"/>
        </w:rPr>
      </w:pPr>
      <w:r>
        <w:rPr>
          <w:rFonts w:ascii="Times New Roman" w:hAnsi="Times New Roman"/>
          <w:b/>
          <w:sz w:val="26"/>
          <w:szCs w:val="26"/>
        </w:rPr>
        <w:t>История Древнего мира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Что изучает история. </w:t>
      </w:r>
      <w:proofErr w:type="gramStart"/>
      <w:r>
        <w:rPr>
          <w:rFonts w:ascii="Times New Roman" w:hAnsi="Times New Roman"/>
          <w:sz w:val="26"/>
          <w:szCs w:val="26"/>
        </w:rPr>
        <w:t>Историческая хронология (счет лет «до н. э.» и «н. э.»). Историческая карта.</w:t>
      </w:r>
      <w:proofErr w:type="gramEnd"/>
      <w:r>
        <w:rPr>
          <w:rFonts w:ascii="Times New Roman" w:hAnsi="Times New Roman"/>
          <w:sz w:val="26"/>
          <w:szCs w:val="26"/>
        </w:rPr>
        <w:t xml:space="preserve"> Источники исторических знаний. Вспомогательные исторические науки.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Первобытность</w:t>
      </w:r>
      <w:proofErr w:type="gramStart"/>
      <w:r>
        <w:rPr>
          <w:rFonts w:ascii="Times New Roman" w:hAnsi="Times New Roman"/>
          <w:b/>
          <w:bCs/>
          <w:sz w:val="26"/>
          <w:szCs w:val="26"/>
        </w:rPr>
        <w:t>.</w:t>
      </w:r>
      <w:r>
        <w:rPr>
          <w:rFonts w:ascii="Times New Roman" w:hAnsi="Times New Roman"/>
          <w:sz w:val="26"/>
          <w:szCs w:val="26"/>
        </w:rPr>
        <w:t>Р</w:t>
      </w:r>
      <w:proofErr w:type="gramEnd"/>
      <w:r>
        <w:rPr>
          <w:rFonts w:ascii="Times New Roman" w:hAnsi="Times New Roman"/>
          <w:sz w:val="26"/>
          <w:szCs w:val="26"/>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Pr>
          <w:rFonts w:ascii="Times New Roman" w:hAnsi="Times New Roman"/>
          <w:sz w:val="26"/>
          <w:szCs w:val="26"/>
        </w:rPr>
        <w:t>к</w:t>
      </w:r>
      <w:proofErr w:type="gramEnd"/>
      <w:r>
        <w:rPr>
          <w:rFonts w:ascii="Times New Roman" w:hAnsi="Times New Roman"/>
          <w:sz w:val="26"/>
          <w:szCs w:val="26"/>
        </w:rPr>
        <w:t xml:space="preserve"> соседской. Появление ремесел и торговли. Возникновение древнейших цивилизаций.</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Древний мир: </w:t>
      </w:r>
      <w:r>
        <w:rPr>
          <w:rFonts w:ascii="Times New Roman" w:hAnsi="Times New Roman"/>
          <w:sz w:val="26"/>
          <w:szCs w:val="26"/>
        </w:rPr>
        <w:t>понятие и хронология. Карта Древнего мира.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Древний Восток</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6"/>
          <w:szCs w:val="26"/>
        </w:rPr>
        <w:t xml:space="preserve">Фараон-реформатор Эхнатон. </w:t>
      </w:r>
      <w:r>
        <w:rPr>
          <w:rFonts w:ascii="Times New Roman" w:hAnsi="Times New Roman"/>
          <w:sz w:val="26"/>
          <w:szCs w:val="26"/>
        </w:rPr>
        <w:t>Военные походы. Рабы. Познания древних египтян. Письменность. Храмы и пирамиды.</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Ассирия: завоевания ассирийцев, культурные сокровища Ниневии, гибель империи. Персидская держава: военные походы, управление империей.</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Античный мир: </w:t>
      </w:r>
      <w:r>
        <w:rPr>
          <w:rFonts w:ascii="Times New Roman" w:hAnsi="Times New Roman"/>
          <w:sz w:val="26"/>
          <w:szCs w:val="26"/>
        </w:rPr>
        <w:t>понятие. Карта античного мира.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Древняя Греция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Население Древней Греции: условия жизни и занятия. Древнейшие государства на Крите. </w:t>
      </w:r>
      <w:r>
        <w:rPr>
          <w:rFonts w:ascii="Times New Roman" w:hAnsi="Times New Roman"/>
          <w:i/>
          <w:sz w:val="26"/>
          <w:szCs w:val="26"/>
        </w:rPr>
        <w:t>Государства ахейской Греции (Микены, Тиринф и др.).</w:t>
      </w:r>
      <w:r>
        <w:rPr>
          <w:rFonts w:ascii="Times New Roman" w:hAnsi="Times New Roman"/>
          <w:sz w:val="26"/>
          <w:szCs w:val="26"/>
        </w:rPr>
        <w:t xml:space="preserve"> Троянская война. «Илиада» и «Одиссея». Верования древних греков. Сказания о богах и героях.</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6"/>
          <w:szCs w:val="26"/>
        </w:rPr>
        <w:t xml:space="preserve">реформы Клисфена. </w:t>
      </w:r>
      <w:r>
        <w:rPr>
          <w:rFonts w:ascii="Times New Roman" w:hAnsi="Times New Roman"/>
          <w:sz w:val="26"/>
          <w:szCs w:val="26"/>
        </w:rPr>
        <w:t>Спарта: основные группы населения, политическое устройство. Спартанское воспитание. Организация военного дела.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w:t>
      </w:r>
      <w:r>
        <w:rPr>
          <w:rFonts w:ascii="Times New Roman" w:hAnsi="Times New Roman"/>
          <w:sz w:val="26"/>
          <w:szCs w:val="26"/>
        </w:rPr>
        <w:lastRenderedPageBreak/>
        <w:t>Хозяйственная жизнь в древнегреческом обществе. Рабство. Пелопоннесская война. Возвышение Македонии.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Древний Рим</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D19C3" w:rsidRDefault="000D19C3" w:rsidP="000D19C3">
      <w:pPr>
        <w:shd w:val="clear" w:color="auto" w:fill="FFFFFF"/>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6"/>
          <w:szCs w:val="26"/>
        </w:rPr>
        <w:t>Реформы Гракхов. Рабство в Древнем Риме.</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Историческое и культурное наследие древних цивилизаций.</w:t>
      </w: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История средних веков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Средние века: понятие и хронологические рамки.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Раннее Средневековье</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Начало Средневековья. Великое переселение народов. Образование варварских королевств.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Народы Европы в раннее Средневековье. Франки: расселение, занятия, общественное устройство. </w:t>
      </w:r>
      <w:r>
        <w:rPr>
          <w:rFonts w:ascii="Times New Roman" w:hAnsi="Times New Roman"/>
          <w:i/>
          <w:sz w:val="26"/>
          <w:szCs w:val="26"/>
        </w:rPr>
        <w:t>Законы франков; «</w:t>
      </w:r>
      <w:proofErr w:type="gramStart"/>
      <w:r>
        <w:rPr>
          <w:rFonts w:ascii="Times New Roman" w:hAnsi="Times New Roman"/>
          <w:i/>
          <w:sz w:val="26"/>
          <w:szCs w:val="26"/>
        </w:rPr>
        <w:t>Салическая</w:t>
      </w:r>
      <w:proofErr w:type="gramEnd"/>
      <w:r>
        <w:rPr>
          <w:rFonts w:ascii="Times New Roman" w:hAnsi="Times New Roman"/>
          <w:i/>
          <w:sz w:val="26"/>
          <w:szCs w:val="26"/>
        </w:rPr>
        <w:t xml:space="preserve"> правда».</w:t>
      </w:r>
      <w:r>
        <w:rPr>
          <w:rFonts w:ascii="Times New Roman" w:hAnsi="Times New Roman"/>
          <w:sz w:val="26"/>
          <w:szCs w:val="26"/>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Зрелое Средневековье</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Крестьянство: феодальная зависимость, повинности, условия жизни. Крестьянская община.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D19C3" w:rsidRDefault="000D19C3" w:rsidP="000D19C3">
      <w:pPr>
        <w:shd w:val="clear" w:color="auto" w:fill="FFFFFF"/>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6"/>
          <w:szCs w:val="26"/>
        </w:rPr>
        <w:t>Ереси: причины возникновения и распространения. Преследование еретиков.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6"/>
          <w:szCs w:val="26"/>
        </w:rPr>
        <w:t>(Жакерия, восстание Уота Тайлера).</w:t>
      </w:r>
      <w:r>
        <w:rPr>
          <w:rFonts w:ascii="Times New Roman" w:hAnsi="Times New Roman"/>
          <w:sz w:val="26"/>
          <w:szCs w:val="26"/>
        </w:rPr>
        <w:t xml:space="preserve"> Гуситское движение в Чехии.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Византийская империя и славянские государства в XII—XV вв. Экспансия турок-османов и падение Византии.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Страны Востока в Средние века. </w:t>
      </w:r>
      <w:r>
        <w:rPr>
          <w:rFonts w:ascii="Times New Roman" w:hAnsi="Times New Roman"/>
          <w:sz w:val="26"/>
          <w:szCs w:val="26"/>
        </w:rPr>
        <w:t xml:space="preserve">Османская империя: завоевания турок-османов, управление империей, </w:t>
      </w:r>
      <w:r>
        <w:rPr>
          <w:rFonts w:ascii="Times New Roman" w:hAnsi="Times New Roman"/>
          <w:i/>
          <w:sz w:val="26"/>
          <w:szCs w:val="26"/>
        </w:rPr>
        <w:t>положение покоренных народов</w:t>
      </w:r>
      <w:r>
        <w:rPr>
          <w:rFonts w:ascii="Times New Roman" w:hAnsi="Times New Roman"/>
          <w:sz w:val="26"/>
          <w:szCs w:val="26"/>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6"/>
          <w:szCs w:val="26"/>
        </w:rPr>
        <w:t xml:space="preserve">Делийский султанат. </w:t>
      </w:r>
      <w:r>
        <w:rPr>
          <w:rFonts w:ascii="Times New Roman" w:hAnsi="Times New Roman"/>
          <w:sz w:val="26"/>
          <w:szCs w:val="26"/>
        </w:rPr>
        <w:t>Культура народов Востока. Литература. Архитектура. Традиционные искусства и ремесла.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Государства доколумбовой Америки</w:t>
      </w:r>
      <w:proofErr w:type="gramStart"/>
      <w:r>
        <w:rPr>
          <w:rFonts w:ascii="Times New Roman" w:hAnsi="Times New Roman"/>
          <w:b/>
          <w:bCs/>
          <w:sz w:val="26"/>
          <w:szCs w:val="26"/>
        </w:rPr>
        <w:t>.</w:t>
      </w:r>
      <w:r>
        <w:rPr>
          <w:rFonts w:ascii="Times New Roman" w:hAnsi="Times New Roman"/>
          <w:sz w:val="26"/>
          <w:szCs w:val="26"/>
        </w:rPr>
        <w:t>О</w:t>
      </w:r>
      <w:proofErr w:type="gramEnd"/>
      <w:r>
        <w:rPr>
          <w:rFonts w:ascii="Times New Roman" w:hAnsi="Times New Roman"/>
          <w:sz w:val="26"/>
          <w:szCs w:val="26"/>
        </w:rPr>
        <w:t>бщественный строй. Религиозные верования населения. Культура.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Историческое и культурное наследие Средневековья.</w:t>
      </w: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История Нового времени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Новое время: понятие и хронологические рамки. </w:t>
      </w: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b/>
          <w:bCs/>
          <w:sz w:val="26"/>
          <w:szCs w:val="26"/>
        </w:rPr>
        <w:t>Европа в конце Х</w:t>
      </w:r>
      <w:proofErr w:type="gramStart"/>
      <w:r>
        <w:rPr>
          <w:rFonts w:ascii="Times New Roman" w:hAnsi="Times New Roman"/>
          <w:b/>
          <w:bCs/>
          <w:sz w:val="26"/>
          <w:szCs w:val="26"/>
        </w:rPr>
        <w:t>V</w:t>
      </w:r>
      <w:proofErr w:type="gramEnd"/>
      <w:r>
        <w:rPr>
          <w:rFonts w:ascii="Times New Roman" w:hAnsi="Times New Roman"/>
          <w:b/>
          <w:sz w:val="26"/>
          <w:szCs w:val="26"/>
        </w:rPr>
        <w:t xml:space="preserve">— </w:t>
      </w:r>
      <w:r>
        <w:rPr>
          <w:rFonts w:ascii="Times New Roman" w:hAnsi="Times New Roman"/>
          <w:b/>
          <w:bCs/>
          <w:sz w:val="26"/>
          <w:szCs w:val="26"/>
        </w:rPr>
        <w:t>начале XVII 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Нидерландская революция: цели, участники, формы борьбы. Итоги и значение революции.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Страны Европы и Северной Америки в середине XVII—ХVIII 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w:t>
      </w:r>
      <w:r>
        <w:rPr>
          <w:rFonts w:ascii="Times New Roman" w:hAnsi="Times New Roman"/>
          <w:sz w:val="26"/>
          <w:szCs w:val="26"/>
        </w:rPr>
        <w:lastRenderedPageBreak/>
        <w:t>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6"/>
          <w:szCs w:val="26"/>
        </w:rPr>
        <w:t>Программные и государственные документы. Революционные войны.</w:t>
      </w:r>
      <w:r>
        <w:rPr>
          <w:rFonts w:ascii="Times New Roman" w:hAnsi="Times New Roman"/>
          <w:sz w:val="26"/>
          <w:szCs w:val="26"/>
        </w:rPr>
        <w:t xml:space="preserve"> Итоги и значение революции.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Страны Востока в XVI—XVIII вв.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6"/>
          <w:szCs w:val="26"/>
        </w:rPr>
        <w:t>Образование централизованного государства и установление сегуната Токугава в Японии.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Страны Европы и Северной Америки в первой половине ХIХ </w:t>
      </w:r>
      <w:proofErr w:type="gramStart"/>
      <w:r>
        <w:rPr>
          <w:rFonts w:ascii="Times New Roman" w:hAnsi="Times New Roman"/>
          <w:b/>
          <w:bCs/>
          <w:sz w:val="26"/>
          <w:szCs w:val="26"/>
        </w:rPr>
        <w:t>в</w:t>
      </w:r>
      <w:proofErr w:type="gramEnd"/>
      <w:r>
        <w:rPr>
          <w:rFonts w:ascii="Times New Roman" w:hAnsi="Times New Roman"/>
          <w:b/>
          <w:bCs/>
          <w:sz w:val="26"/>
          <w:szCs w:val="26"/>
        </w:rPr>
        <w:t>.</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Страны Европы и Северной Америки во второй половине ХIХ </w:t>
      </w:r>
      <w:proofErr w:type="gramStart"/>
      <w:r>
        <w:rPr>
          <w:rFonts w:ascii="Times New Roman" w:hAnsi="Times New Roman"/>
          <w:b/>
          <w:bCs/>
          <w:sz w:val="26"/>
          <w:szCs w:val="26"/>
        </w:rPr>
        <w:t>в</w:t>
      </w:r>
      <w:proofErr w:type="gramEnd"/>
      <w:r>
        <w:rPr>
          <w:rFonts w:ascii="Times New Roman" w:hAnsi="Times New Roman"/>
          <w:b/>
          <w:bCs/>
          <w:sz w:val="26"/>
          <w:szCs w:val="26"/>
        </w:rPr>
        <w:t>.</w:t>
      </w:r>
    </w:p>
    <w:p w:rsidR="000D19C3" w:rsidRDefault="000D19C3" w:rsidP="000D19C3">
      <w:pPr>
        <w:shd w:val="clear" w:color="auto" w:fill="FFFFFF"/>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6"/>
          <w:szCs w:val="26"/>
        </w:rPr>
        <w:t>внутренняя и внешняя политика, франко-германская война, колониальные войны.</w:t>
      </w:r>
      <w:r>
        <w:rPr>
          <w:rFonts w:ascii="Times New Roman" w:hAnsi="Times New Roman"/>
          <w:sz w:val="26"/>
          <w:szCs w:val="26"/>
        </w:rPr>
        <w:t xml:space="preserve"> Образование единого государства в Италии; </w:t>
      </w:r>
      <w:r>
        <w:rPr>
          <w:rFonts w:ascii="Times New Roman" w:hAnsi="Times New Roman"/>
          <w:i/>
          <w:sz w:val="26"/>
          <w:szCs w:val="26"/>
        </w:rPr>
        <w:t>К. Кавур, Дж. Гарибальди.</w:t>
      </w:r>
      <w:r>
        <w:rPr>
          <w:rFonts w:ascii="Times New Roman" w:hAnsi="Times New Roman"/>
          <w:sz w:val="26"/>
          <w:szCs w:val="26"/>
        </w:rPr>
        <w:t xml:space="preserve"> Объединение германских государств, провозглашение Германской империи; О. Бисмарк. </w:t>
      </w:r>
      <w:r>
        <w:rPr>
          <w:rFonts w:ascii="Times New Roman" w:hAnsi="Times New Roman"/>
          <w:i/>
          <w:sz w:val="26"/>
          <w:szCs w:val="26"/>
        </w:rPr>
        <w:t>Габсбургская монархия: австро-венгерский дуализм.</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Соединенные Штаты Америки во второй половине ХIХ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gramStart"/>
      <w:r>
        <w:rPr>
          <w:rFonts w:ascii="Times New Roman" w:hAnsi="Times New Roman"/>
          <w:sz w:val="26"/>
          <w:szCs w:val="26"/>
        </w:rPr>
        <w:t>экономика</w:t>
      </w:r>
      <w:proofErr w:type="gramEnd"/>
      <w:r>
        <w:rPr>
          <w:rFonts w:ascii="Times New Roman" w:hAnsi="Times New Roman"/>
          <w:sz w:val="26"/>
          <w:szCs w:val="26"/>
        </w:rPr>
        <w:t>, социальные отношения, политическая жизнь. Север и Юг. Гражданская война (1861—1865). А. Линкольн.</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Экономическое и социально-политическое развитие стран Европы и США в конце ХIХ </w:t>
      </w:r>
      <w:proofErr w:type="gramStart"/>
      <w:r>
        <w:rPr>
          <w:rFonts w:ascii="Times New Roman" w:hAnsi="Times New Roman"/>
          <w:b/>
          <w:bCs/>
          <w:sz w:val="26"/>
          <w:szCs w:val="26"/>
        </w:rPr>
        <w:t>в</w:t>
      </w:r>
      <w:proofErr w:type="gramEnd"/>
      <w:r>
        <w:rPr>
          <w:rFonts w:ascii="Times New Roman" w:hAnsi="Times New Roman"/>
          <w:b/>
          <w:bCs/>
          <w:sz w:val="26"/>
          <w:szCs w:val="26"/>
        </w:rPr>
        <w:t>.</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Завершение промышленного переворота. Индустриализация. Монополистический капитализм. Технический прогре</w:t>
      </w:r>
      <w:proofErr w:type="gramStart"/>
      <w:r>
        <w:rPr>
          <w:rFonts w:ascii="Times New Roman" w:hAnsi="Times New Roman"/>
          <w:sz w:val="26"/>
          <w:szCs w:val="26"/>
        </w:rPr>
        <w:t>сс в пр</w:t>
      </w:r>
      <w:proofErr w:type="gramEnd"/>
      <w:r>
        <w:rPr>
          <w:rFonts w:ascii="Times New Roman" w:hAnsi="Times New Roman"/>
          <w:sz w:val="26"/>
          <w:szCs w:val="26"/>
        </w:rPr>
        <w:t>омышленности и сельском хозяйстве. Развитие транспорта и сре</w:t>
      </w:r>
      <w:proofErr w:type="gramStart"/>
      <w:r>
        <w:rPr>
          <w:rFonts w:ascii="Times New Roman" w:hAnsi="Times New Roman"/>
          <w:sz w:val="26"/>
          <w:szCs w:val="26"/>
        </w:rPr>
        <w:t>дств св</w:t>
      </w:r>
      <w:proofErr w:type="gramEnd"/>
      <w:r>
        <w:rPr>
          <w:rFonts w:ascii="Times New Roman" w:hAnsi="Times New Roman"/>
          <w:sz w:val="26"/>
          <w:szCs w:val="26"/>
        </w:rPr>
        <w:t xml:space="preserve">язи. Миграция из Старого в Новый Свет. Положение основных социальных групп. </w:t>
      </w:r>
      <w:r>
        <w:rPr>
          <w:rFonts w:ascii="Times New Roman" w:hAnsi="Times New Roman"/>
          <w:i/>
          <w:sz w:val="26"/>
          <w:szCs w:val="26"/>
        </w:rPr>
        <w:t xml:space="preserve">Расширение спектра общественных движений. </w:t>
      </w:r>
      <w:r>
        <w:rPr>
          <w:rFonts w:ascii="Times New Roman" w:hAnsi="Times New Roman"/>
          <w:sz w:val="26"/>
          <w:szCs w:val="26"/>
        </w:rPr>
        <w:t>Рабочее движение и профсоюзы. Образование социалистических партий; идеологи и руководители социалистического движения.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Страны Азии в ХIХ </w:t>
      </w:r>
      <w:proofErr w:type="gramStart"/>
      <w:r>
        <w:rPr>
          <w:rFonts w:ascii="Times New Roman" w:hAnsi="Times New Roman"/>
          <w:b/>
          <w:bCs/>
          <w:sz w:val="26"/>
          <w:szCs w:val="26"/>
        </w:rPr>
        <w:t>в</w:t>
      </w:r>
      <w:proofErr w:type="gramEnd"/>
      <w:r>
        <w:rPr>
          <w:rFonts w:ascii="Times New Roman" w:hAnsi="Times New Roman"/>
          <w:b/>
          <w:bCs/>
          <w:sz w:val="26"/>
          <w:szCs w:val="26"/>
        </w:rPr>
        <w:t>.</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Pr>
          <w:rFonts w:ascii="Times New Roman" w:hAnsi="Times New Roman"/>
          <w:sz w:val="26"/>
          <w:szCs w:val="26"/>
        </w:rPr>
        <w:lastRenderedPageBreak/>
        <w:t xml:space="preserve">«опиумные войны», движение тайпинов. </w:t>
      </w:r>
      <w:r>
        <w:rPr>
          <w:rFonts w:ascii="Times New Roman" w:hAnsi="Times New Roman"/>
          <w:i/>
          <w:sz w:val="26"/>
          <w:szCs w:val="26"/>
        </w:rPr>
        <w:t>Япония: внутренняя и внешняя политика сегуната Токугава, преобразования эпохи Мэйдзи.</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Война за независимость в Латинской Америке</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Колониальное общество. Освободительная борьба: задачи, участники, формы выступлений. </w:t>
      </w:r>
      <w:r>
        <w:rPr>
          <w:rFonts w:ascii="Times New Roman" w:hAnsi="Times New Roman"/>
          <w:i/>
          <w:sz w:val="26"/>
          <w:szCs w:val="26"/>
        </w:rPr>
        <w:t>П. Д. Туссен-Лувертюр, С. Боливар.</w:t>
      </w:r>
      <w:r>
        <w:rPr>
          <w:rFonts w:ascii="Times New Roman" w:hAnsi="Times New Roman"/>
          <w:sz w:val="26"/>
          <w:szCs w:val="26"/>
        </w:rPr>
        <w:t xml:space="preserve"> Провозглашение независимых государств.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Народы Африки в Новое время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Развитие культуры в XIX 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Международные отношения в XIX 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Историческое и культурное наследие Нового времени.</w:t>
      </w:r>
    </w:p>
    <w:p w:rsidR="000D19C3" w:rsidRDefault="000D19C3" w:rsidP="000D19C3">
      <w:pPr>
        <w:shd w:val="clear" w:color="auto" w:fill="FFFFFF"/>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 xml:space="preserve">Новейшая история. </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Мир к началу XX в. Новейшая история: понятие, периодизация.</w:t>
      </w:r>
    </w:p>
    <w:p w:rsidR="000D19C3" w:rsidRDefault="000D19C3" w:rsidP="000D19C3">
      <w:pPr>
        <w:shd w:val="clear" w:color="auto" w:fill="FFFFFF"/>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Мир в 1900—1914 гг.</w:t>
      </w:r>
    </w:p>
    <w:p w:rsidR="000D19C3" w:rsidRDefault="000D19C3" w:rsidP="000D19C3">
      <w:pPr>
        <w:shd w:val="clear" w:color="auto" w:fill="FFFFFF"/>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6"/>
          <w:szCs w:val="26"/>
        </w:rPr>
        <w:t>Социальные и политические реформы; Д. Ллойд Джордж.</w:t>
      </w:r>
    </w:p>
    <w:p w:rsidR="000D19C3" w:rsidRDefault="000D19C3" w:rsidP="000D19C3">
      <w:pPr>
        <w:shd w:val="clear" w:color="auto" w:fill="FFFFFF"/>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Pr>
          <w:rFonts w:ascii="Times New Roman" w:hAnsi="Times New Roman"/>
          <w:sz w:val="26"/>
          <w:szCs w:val="26"/>
        </w:rPr>
        <w:t>в</w:t>
      </w:r>
      <w:proofErr w:type="gramEnd"/>
      <w:r>
        <w:rPr>
          <w:rFonts w:ascii="Times New Roman" w:hAnsi="Times New Roman"/>
          <w:sz w:val="26"/>
          <w:szCs w:val="26"/>
        </w:rPr>
        <w:t xml:space="preserve">. </w:t>
      </w:r>
      <w:proofErr w:type="gramStart"/>
      <w:r>
        <w:rPr>
          <w:rFonts w:ascii="Times New Roman" w:hAnsi="Times New Roman"/>
          <w:sz w:val="26"/>
          <w:szCs w:val="26"/>
        </w:rPr>
        <w:t>в</w:t>
      </w:r>
      <w:proofErr w:type="gramEnd"/>
      <w:r>
        <w:rPr>
          <w:rFonts w:ascii="Times New Roman" w:hAnsi="Times New Roman"/>
          <w:sz w:val="26"/>
          <w:szCs w:val="26"/>
        </w:rPr>
        <w:t xml:space="preserve"> странах Азии (Турция, Иран, Китай). Мексиканская революция 1910—1917 гг. </w:t>
      </w:r>
      <w:r>
        <w:rPr>
          <w:rFonts w:ascii="Times New Roman" w:hAnsi="Times New Roman"/>
          <w:i/>
          <w:sz w:val="26"/>
          <w:szCs w:val="26"/>
        </w:rPr>
        <w:t>Руководители освободительной борьбы (Сунь Ятсен, Э. Сапата, Ф. Вилья).</w:t>
      </w:r>
    </w:p>
    <w:p w:rsidR="000D19C3" w:rsidRDefault="000D19C3" w:rsidP="000D19C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D19C3" w:rsidTr="000D19C3">
        <w:tc>
          <w:tcPr>
            <w:tcW w:w="1132"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jc w:val="center"/>
              <w:rPr>
                <w:rFonts w:ascii="Times New Roman" w:hAnsi="Times New Roman"/>
                <w:sz w:val="26"/>
                <w:szCs w:val="26"/>
              </w:rPr>
            </w:pPr>
          </w:p>
        </w:tc>
        <w:tc>
          <w:tcPr>
            <w:tcW w:w="4397"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jc w:val="center"/>
              <w:rPr>
                <w:rFonts w:ascii="Times New Roman" w:hAnsi="Times New Roman"/>
                <w:b/>
                <w:sz w:val="26"/>
                <w:szCs w:val="26"/>
              </w:rPr>
            </w:pPr>
          </w:p>
          <w:p w:rsidR="000D19C3" w:rsidRDefault="000D19C3">
            <w:pPr>
              <w:tabs>
                <w:tab w:val="left" w:pos="567"/>
              </w:tabs>
              <w:spacing w:after="0" w:line="240" w:lineRule="auto"/>
              <w:ind w:firstLine="284"/>
              <w:jc w:val="center"/>
              <w:rPr>
                <w:rFonts w:ascii="Times New Roman" w:hAnsi="Times New Roman"/>
                <w:b/>
                <w:sz w:val="26"/>
                <w:szCs w:val="26"/>
              </w:rPr>
            </w:pPr>
            <w:r>
              <w:rPr>
                <w:rFonts w:ascii="Times New Roman" w:hAnsi="Times New Roman"/>
                <w:b/>
                <w:sz w:val="26"/>
                <w:szCs w:val="26"/>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jc w:val="center"/>
              <w:rPr>
                <w:rFonts w:ascii="Times New Roman" w:hAnsi="Times New Roman"/>
                <w:b/>
                <w:sz w:val="26"/>
                <w:szCs w:val="26"/>
              </w:rPr>
            </w:pPr>
          </w:p>
          <w:p w:rsidR="000D19C3" w:rsidRDefault="000D19C3">
            <w:pPr>
              <w:tabs>
                <w:tab w:val="left" w:pos="567"/>
              </w:tabs>
              <w:spacing w:after="0" w:line="240" w:lineRule="auto"/>
              <w:ind w:firstLine="284"/>
              <w:jc w:val="center"/>
              <w:rPr>
                <w:rFonts w:ascii="Times New Roman" w:hAnsi="Times New Roman"/>
                <w:b/>
                <w:sz w:val="26"/>
                <w:szCs w:val="26"/>
              </w:rPr>
            </w:pPr>
            <w:r>
              <w:rPr>
                <w:rFonts w:ascii="Times New Roman" w:hAnsi="Times New Roman"/>
                <w:b/>
                <w:sz w:val="26"/>
                <w:szCs w:val="26"/>
              </w:rPr>
              <w:t>История России</w:t>
            </w:r>
          </w:p>
        </w:tc>
      </w:tr>
      <w:tr w:rsidR="000D19C3" w:rsidTr="000D19C3">
        <w:tc>
          <w:tcPr>
            <w:tcW w:w="1132"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5 класс</w:t>
            </w:r>
          </w:p>
        </w:tc>
        <w:tc>
          <w:tcPr>
            <w:tcW w:w="4397"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b/>
                <w:sz w:val="26"/>
                <w:szCs w:val="26"/>
              </w:rPr>
            </w:pPr>
            <w:r>
              <w:rPr>
                <w:rFonts w:ascii="Times New Roman" w:hAnsi="Times New Roman"/>
                <w:b/>
                <w:sz w:val="26"/>
                <w:szCs w:val="26"/>
              </w:rPr>
              <w:t>ИСТОРИЯ ДРЕВНЕГО МИРА</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Первобытность.</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Древний Восток</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Античный мир. Древняя Греция. Древний Рим.</w:t>
            </w:r>
          </w:p>
        </w:tc>
        <w:tc>
          <w:tcPr>
            <w:tcW w:w="4961"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Народы и государства на территории нашей страны в древности</w:t>
            </w:r>
          </w:p>
        </w:tc>
      </w:tr>
      <w:tr w:rsidR="000D19C3" w:rsidTr="000D19C3">
        <w:tc>
          <w:tcPr>
            <w:tcW w:w="1132"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0D19C3" w:rsidRDefault="000D19C3">
            <w:pPr>
              <w:shd w:val="clear" w:color="auto" w:fill="FFFFFF"/>
              <w:tabs>
                <w:tab w:val="left" w:pos="567"/>
              </w:tabs>
              <w:spacing w:after="0" w:line="240" w:lineRule="auto"/>
              <w:ind w:firstLine="284"/>
              <w:rPr>
                <w:rFonts w:ascii="Times New Roman" w:hAnsi="Times New Roman"/>
                <w:b/>
                <w:sz w:val="26"/>
                <w:szCs w:val="26"/>
              </w:rPr>
            </w:pPr>
            <w:r>
              <w:rPr>
                <w:rFonts w:ascii="Times New Roman" w:hAnsi="Times New Roman"/>
                <w:b/>
                <w:sz w:val="26"/>
                <w:szCs w:val="26"/>
              </w:rPr>
              <w:t xml:space="preserve">ИСТОРИЯ СРЕДНИХ ВЕКОВ. </w:t>
            </w:r>
            <w:r>
              <w:rPr>
                <w:rFonts w:ascii="Times New Roman" w:hAnsi="Times New Roman"/>
                <w:b/>
                <w:sz w:val="26"/>
                <w:szCs w:val="26"/>
                <w:lang w:val="en-US"/>
              </w:rPr>
              <w:t>VI</w:t>
            </w:r>
            <w:r>
              <w:rPr>
                <w:rFonts w:ascii="Times New Roman" w:hAnsi="Times New Roman"/>
                <w:b/>
                <w:sz w:val="26"/>
                <w:szCs w:val="26"/>
              </w:rPr>
              <w:t>-</w:t>
            </w:r>
            <w:r>
              <w:rPr>
                <w:rFonts w:ascii="Times New Roman" w:hAnsi="Times New Roman"/>
                <w:b/>
                <w:sz w:val="26"/>
                <w:szCs w:val="26"/>
                <w:lang w:val="en-US"/>
              </w:rPr>
              <w:t>XV</w:t>
            </w:r>
            <w:r>
              <w:rPr>
                <w:rFonts w:ascii="Times New Roman" w:hAnsi="Times New Roman"/>
                <w:b/>
                <w:sz w:val="26"/>
                <w:szCs w:val="26"/>
              </w:rPr>
              <w:t xml:space="preserve"> вв.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Раннее Средневековье</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Зрелое Средневековье</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Страны Востока в Средние века</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Государства доколумбовой Америки.</w:t>
            </w:r>
          </w:p>
          <w:p w:rsidR="000D19C3" w:rsidRDefault="000D19C3">
            <w:pPr>
              <w:tabs>
                <w:tab w:val="left" w:pos="567"/>
              </w:tabs>
              <w:spacing w:after="0" w:line="240" w:lineRule="auto"/>
              <w:ind w:firstLine="284"/>
              <w:rPr>
                <w:rFonts w:ascii="Times New Roman" w:hAnsi="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
                <w:bCs/>
                <w:sz w:val="26"/>
                <w:szCs w:val="26"/>
              </w:rPr>
              <w:t>ОТ ДРЕВНЕЙ РУСИ К РОССИЙСКОМУ ГОСУДАРСТВУ.</w:t>
            </w:r>
            <w:r>
              <w:rPr>
                <w:rFonts w:ascii="Times New Roman" w:hAnsi="Times New Roman"/>
                <w:b/>
                <w:sz w:val="26"/>
                <w:szCs w:val="26"/>
                <w:lang w:val="en-US"/>
              </w:rPr>
              <w:t>VIII</w:t>
            </w:r>
            <w:r>
              <w:rPr>
                <w:rFonts w:ascii="Times New Roman" w:hAnsi="Times New Roman"/>
                <w:b/>
                <w:sz w:val="26"/>
                <w:szCs w:val="26"/>
              </w:rPr>
              <w:t xml:space="preserve"> –</w:t>
            </w:r>
            <w:r>
              <w:rPr>
                <w:rFonts w:ascii="Times New Roman" w:hAnsi="Times New Roman"/>
                <w:b/>
                <w:sz w:val="26"/>
                <w:szCs w:val="26"/>
                <w:lang w:val="en-US"/>
              </w:rPr>
              <w:t>XV</w:t>
            </w:r>
            <w:r>
              <w:rPr>
                <w:rFonts w:ascii="Times New Roman" w:hAnsi="Times New Roman"/>
                <w:b/>
                <w:sz w:val="26"/>
                <w:szCs w:val="26"/>
              </w:rPr>
              <w:t xml:space="preserve"> вв.</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Восточная Европа в середине I тыс. н.э.</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Образование государства Русь</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Русь в конце X – начале XII в.</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Культурное пространство</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Русь в середине XII – начале XIII в.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Русские земли в середине XIII - XIV в</w:t>
            </w:r>
            <w:r>
              <w:rPr>
                <w:rFonts w:ascii="Times New Roman" w:hAnsi="Times New Roman"/>
                <w:sz w:val="26"/>
                <w:szCs w:val="26"/>
              </w:rPr>
              <w:t>.</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Народы и государства степной зоны Восточной Европы и Сибири в XIII-XV вв.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lastRenderedPageBreak/>
              <w:t xml:space="preserve">Культурное пространство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Формирование единого Русского государства в XV веке</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Культурное пространство</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Региональный компонент</w:t>
            </w:r>
          </w:p>
          <w:p w:rsidR="000D19C3" w:rsidRDefault="000D19C3">
            <w:pPr>
              <w:tabs>
                <w:tab w:val="left" w:pos="567"/>
              </w:tabs>
              <w:spacing w:after="0" w:line="240" w:lineRule="auto"/>
              <w:ind w:firstLine="284"/>
              <w:rPr>
                <w:rFonts w:ascii="Times New Roman" w:hAnsi="Times New Roman"/>
                <w:sz w:val="26"/>
                <w:szCs w:val="26"/>
              </w:rPr>
            </w:pPr>
          </w:p>
        </w:tc>
      </w:tr>
      <w:tr w:rsidR="000D19C3" w:rsidTr="000D19C3">
        <w:tc>
          <w:tcPr>
            <w:tcW w:w="1132"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lastRenderedPageBreak/>
              <w:t>7 класс</w:t>
            </w:r>
          </w:p>
        </w:tc>
        <w:tc>
          <w:tcPr>
            <w:tcW w:w="4397"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b/>
                <w:sz w:val="26"/>
                <w:szCs w:val="26"/>
              </w:rPr>
            </w:pPr>
            <w:r>
              <w:rPr>
                <w:rFonts w:ascii="Times New Roman" w:hAnsi="Times New Roman"/>
                <w:b/>
                <w:sz w:val="26"/>
                <w:szCs w:val="26"/>
              </w:rPr>
              <w:t>ИСТОРИЯ НОВОГО ВРЕМЕНИ.</w:t>
            </w:r>
            <w:r>
              <w:rPr>
                <w:rFonts w:ascii="Times New Roman" w:hAnsi="Times New Roman"/>
                <w:b/>
                <w:sz w:val="26"/>
                <w:szCs w:val="26"/>
                <w:lang w:val="en-US"/>
              </w:rPr>
              <w:t>XVI</w:t>
            </w:r>
            <w:r>
              <w:rPr>
                <w:rFonts w:ascii="Times New Roman" w:hAnsi="Times New Roman"/>
                <w:b/>
                <w:sz w:val="26"/>
                <w:szCs w:val="26"/>
              </w:rPr>
              <w:t>-</w:t>
            </w:r>
            <w:r>
              <w:rPr>
                <w:rFonts w:ascii="Times New Roman" w:hAnsi="Times New Roman"/>
                <w:b/>
                <w:sz w:val="26"/>
                <w:szCs w:val="26"/>
                <w:lang w:val="en-US"/>
              </w:rPr>
              <w:t>XVII</w:t>
            </w:r>
            <w:r>
              <w:rPr>
                <w:rFonts w:ascii="Times New Roman" w:hAnsi="Times New Roman"/>
                <w:b/>
                <w:sz w:val="26"/>
                <w:szCs w:val="26"/>
              </w:rPr>
              <w:t xml:space="preserve"> вв. От абсолютизма к парламентаризму. Первые буржуазные революции</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Европа в конце Х</w:t>
            </w:r>
            <w:proofErr w:type="gramStart"/>
            <w:r>
              <w:rPr>
                <w:rFonts w:ascii="Times New Roman" w:hAnsi="Times New Roman"/>
                <w:bCs/>
                <w:sz w:val="26"/>
                <w:szCs w:val="26"/>
              </w:rPr>
              <w:t>V</w:t>
            </w:r>
            <w:proofErr w:type="gramEnd"/>
            <w:r>
              <w:rPr>
                <w:rFonts w:ascii="Times New Roman" w:hAnsi="Times New Roman"/>
                <w:sz w:val="26"/>
                <w:szCs w:val="26"/>
              </w:rPr>
              <w:t xml:space="preserve">— </w:t>
            </w:r>
            <w:r>
              <w:rPr>
                <w:rFonts w:ascii="Times New Roman" w:hAnsi="Times New Roman"/>
                <w:bCs/>
                <w:sz w:val="26"/>
                <w:szCs w:val="26"/>
              </w:rPr>
              <w:t>начале XVII в.</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Европа в конце Х</w:t>
            </w:r>
            <w:proofErr w:type="gramStart"/>
            <w:r>
              <w:rPr>
                <w:rFonts w:ascii="Times New Roman" w:hAnsi="Times New Roman"/>
                <w:bCs/>
                <w:sz w:val="26"/>
                <w:szCs w:val="26"/>
              </w:rPr>
              <w:t>V</w:t>
            </w:r>
            <w:proofErr w:type="gramEnd"/>
            <w:r>
              <w:rPr>
                <w:rFonts w:ascii="Times New Roman" w:hAnsi="Times New Roman"/>
                <w:sz w:val="26"/>
                <w:szCs w:val="26"/>
              </w:rPr>
              <w:t xml:space="preserve">— </w:t>
            </w:r>
            <w:r>
              <w:rPr>
                <w:rFonts w:ascii="Times New Roman" w:hAnsi="Times New Roman"/>
                <w:bCs/>
                <w:sz w:val="26"/>
                <w:szCs w:val="26"/>
              </w:rPr>
              <w:t>начале XVII в.</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Страны Европы и Северной Америки в середине XVII—ХVIII в.</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Страны Востока в XVI—XVIII вв.</w:t>
            </w:r>
          </w:p>
        </w:tc>
        <w:tc>
          <w:tcPr>
            <w:tcW w:w="4961"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
                <w:bCs/>
                <w:sz w:val="26"/>
                <w:szCs w:val="26"/>
              </w:rPr>
              <w:t>РОССИЯ В XVI – XVII ВЕКАХ: ОТ ВЕЛИКОГО КНЯЖЕСТВА К ЦАРСТВУ</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 xml:space="preserve">Россия в XVI веке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 xml:space="preserve">Смута в России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Россия в XVII веке </w:t>
            </w:r>
          </w:p>
          <w:p w:rsidR="000D19C3" w:rsidRDefault="000D19C3">
            <w:pPr>
              <w:tabs>
                <w:tab w:val="left" w:pos="567"/>
              </w:tabs>
              <w:spacing w:after="0" w:line="240" w:lineRule="auto"/>
              <w:ind w:firstLine="284"/>
              <w:rPr>
                <w:rFonts w:ascii="Times New Roman" w:hAnsi="Times New Roman"/>
                <w:b/>
                <w:bCs/>
                <w:sz w:val="26"/>
                <w:szCs w:val="26"/>
              </w:rPr>
            </w:pPr>
            <w:r>
              <w:rPr>
                <w:rFonts w:ascii="Times New Roman" w:hAnsi="Times New Roman"/>
                <w:bCs/>
                <w:sz w:val="26"/>
                <w:szCs w:val="26"/>
              </w:rPr>
              <w:t>Культурное пространство</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Региональный компонент</w:t>
            </w:r>
          </w:p>
          <w:p w:rsidR="000D19C3" w:rsidRDefault="000D19C3">
            <w:pPr>
              <w:tabs>
                <w:tab w:val="left" w:pos="567"/>
              </w:tabs>
              <w:spacing w:after="0" w:line="240" w:lineRule="auto"/>
              <w:ind w:firstLine="284"/>
              <w:rPr>
                <w:rFonts w:ascii="Times New Roman" w:hAnsi="Times New Roman"/>
                <w:sz w:val="26"/>
                <w:szCs w:val="26"/>
              </w:rPr>
            </w:pPr>
          </w:p>
        </w:tc>
      </w:tr>
      <w:tr w:rsidR="000D19C3" w:rsidTr="000D19C3">
        <w:tc>
          <w:tcPr>
            <w:tcW w:w="1132"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8 класс</w:t>
            </w:r>
          </w:p>
        </w:tc>
        <w:tc>
          <w:tcPr>
            <w:tcW w:w="4397"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
                <w:sz w:val="26"/>
                <w:szCs w:val="26"/>
              </w:rPr>
              <w:t>ИСТОРИЯ НОВОГО ВРЕМЕНИ.</w:t>
            </w:r>
            <w:r>
              <w:rPr>
                <w:rFonts w:ascii="Times New Roman" w:hAnsi="Times New Roman"/>
                <w:b/>
                <w:sz w:val="26"/>
                <w:szCs w:val="26"/>
                <w:lang w:val="en-US"/>
              </w:rPr>
              <w:t>XVIII</w:t>
            </w:r>
            <w:proofErr w:type="gramStart"/>
            <w:r>
              <w:rPr>
                <w:rFonts w:ascii="Times New Roman" w:hAnsi="Times New Roman"/>
                <w:b/>
                <w:sz w:val="26"/>
                <w:szCs w:val="26"/>
              </w:rPr>
              <w:t>в</w:t>
            </w:r>
            <w:proofErr w:type="gramEnd"/>
            <w:r>
              <w:rPr>
                <w:rFonts w:ascii="Times New Roman" w:hAnsi="Times New Roman"/>
                <w:b/>
                <w:sz w:val="26"/>
                <w:szCs w:val="26"/>
              </w:rPr>
              <w:t>.</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 xml:space="preserve">Эпоха Просвещения.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Эпоха промышленного переворота</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Великая французская революция</w:t>
            </w:r>
          </w:p>
          <w:p w:rsidR="000D19C3" w:rsidRDefault="000D19C3">
            <w:pPr>
              <w:tabs>
                <w:tab w:val="left" w:pos="567"/>
              </w:tabs>
              <w:spacing w:after="0" w:line="240" w:lineRule="auto"/>
              <w:ind w:firstLine="284"/>
              <w:rPr>
                <w:rFonts w:ascii="Times New Roman" w:hAnsi="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t>РОССИЯ В КОНЦЕ XVII - XVIII ВЕКАХ: ОТ ЦАРСТВА К ИМПЕРИИ</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Россия в эпоху преобразований Петра I</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После Петра Великого: эпоха «дворцовых переворотов»</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Россия в 1760-х – 1790- гг. Правление Екатерины II и Павла I</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Культурное пространство Российской империи в XVIII в.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Народы России в XVIII в.</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Россия при Павле I</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Региональный компонент</w:t>
            </w:r>
          </w:p>
        </w:tc>
      </w:tr>
      <w:tr w:rsidR="000D19C3" w:rsidTr="000D19C3">
        <w:tc>
          <w:tcPr>
            <w:tcW w:w="1132" w:type="dxa"/>
            <w:tcBorders>
              <w:top w:val="single" w:sz="4" w:space="0" w:color="000000"/>
              <w:left w:val="single" w:sz="4" w:space="0" w:color="000000"/>
              <w:bottom w:val="single" w:sz="4" w:space="0" w:color="000000"/>
              <w:right w:val="single" w:sz="4" w:space="0" w:color="000000"/>
            </w:tcBorders>
            <w:hideMark/>
          </w:tcPr>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sz w:val="26"/>
                <w:szCs w:val="26"/>
              </w:rPr>
              <w:t>9 класс</w:t>
            </w:r>
          </w:p>
        </w:tc>
        <w:tc>
          <w:tcPr>
            <w:tcW w:w="4397"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rPr>
                <w:rFonts w:ascii="Times New Roman" w:hAnsi="Times New Roman"/>
                <w:b/>
                <w:sz w:val="26"/>
                <w:szCs w:val="26"/>
              </w:rPr>
            </w:pPr>
            <w:r>
              <w:rPr>
                <w:rFonts w:ascii="Times New Roman" w:hAnsi="Times New Roman"/>
                <w:b/>
                <w:sz w:val="26"/>
                <w:szCs w:val="26"/>
              </w:rPr>
              <w:t xml:space="preserve">ИСТОРИЯ НОВОГО ВРЕМЕНИ. </w:t>
            </w:r>
            <w:r>
              <w:rPr>
                <w:rFonts w:ascii="Times New Roman" w:hAnsi="Times New Roman"/>
                <w:b/>
                <w:sz w:val="26"/>
                <w:szCs w:val="26"/>
                <w:lang w:val="en-US"/>
              </w:rPr>
              <w:t>XIX</w:t>
            </w:r>
            <w:r>
              <w:rPr>
                <w:rFonts w:ascii="Times New Roman" w:hAnsi="Times New Roman"/>
                <w:b/>
                <w:sz w:val="26"/>
                <w:szCs w:val="26"/>
              </w:rPr>
              <w:t xml:space="preserve"> в.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
                <w:sz w:val="26"/>
                <w:szCs w:val="26"/>
              </w:rPr>
              <w:t>Мир к началу XX в. Новейшая история</w:t>
            </w:r>
            <w:proofErr w:type="gramStart"/>
            <w:r>
              <w:rPr>
                <w:rFonts w:ascii="Times New Roman" w:hAnsi="Times New Roman"/>
                <w:b/>
                <w:sz w:val="26"/>
                <w:szCs w:val="26"/>
              </w:rPr>
              <w:t>.</w:t>
            </w:r>
            <w:r>
              <w:rPr>
                <w:rFonts w:ascii="Times New Roman" w:hAnsi="Times New Roman"/>
                <w:b/>
                <w:i/>
                <w:sz w:val="26"/>
                <w:szCs w:val="26"/>
              </w:rPr>
              <w:t>С</w:t>
            </w:r>
            <w:proofErr w:type="gramEnd"/>
            <w:r>
              <w:rPr>
                <w:rFonts w:ascii="Times New Roman" w:hAnsi="Times New Roman"/>
                <w:b/>
                <w:i/>
                <w:sz w:val="26"/>
                <w:szCs w:val="26"/>
              </w:rPr>
              <w:t>тановление и расцвет индустриального общества. До начала Первой мировой войны</w:t>
            </w:r>
          </w:p>
          <w:p w:rsidR="000D19C3" w:rsidRDefault="000D19C3">
            <w:pPr>
              <w:tabs>
                <w:tab w:val="left" w:pos="567"/>
              </w:tabs>
              <w:spacing w:after="0" w:line="240" w:lineRule="auto"/>
              <w:ind w:firstLine="284"/>
              <w:rPr>
                <w:rFonts w:ascii="Times New Roman" w:hAnsi="Times New Roman"/>
                <w:sz w:val="26"/>
                <w:szCs w:val="26"/>
              </w:rPr>
            </w:pP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Страны Европы и Северной Америки в первой половине ХIХ </w:t>
            </w:r>
            <w:proofErr w:type="gramStart"/>
            <w:r>
              <w:rPr>
                <w:rFonts w:ascii="Times New Roman" w:hAnsi="Times New Roman"/>
                <w:bCs/>
                <w:sz w:val="26"/>
                <w:szCs w:val="26"/>
              </w:rPr>
              <w:t>в</w:t>
            </w:r>
            <w:proofErr w:type="gramEnd"/>
            <w:r>
              <w:rPr>
                <w:rFonts w:ascii="Times New Roman" w:hAnsi="Times New Roman"/>
                <w:bCs/>
                <w:sz w:val="26"/>
                <w:szCs w:val="26"/>
              </w:rPr>
              <w:t>.</w:t>
            </w:r>
          </w:p>
          <w:p w:rsidR="000D19C3" w:rsidRDefault="000D19C3">
            <w:pPr>
              <w:shd w:val="clear" w:color="auto" w:fill="FFFFFF"/>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Страны Европы и Северной Америки во второй половине ХIХ </w:t>
            </w:r>
            <w:proofErr w:type="gramStart"/>
            <w:r>
              <w:rPr>
                <w:rFonts w:ascii="Times New Roman" w:hAnsi="Times New Roman"/>
                <w:bCs/>
                <w:sz w:val="26"/>
                <w:szCs w:val="26"/>
              </w:rPr>
              <w:t>в</w:t>
            </w:r>
            <w:proofErr w:type="gramEnd"/>
            <w:r>
              <w:rPr>
                <w:rFonts w:ascii="Times New Roman" w:hAnsi="Times New Roman"/>
                <w:bCs/>
                <w:sz w:val="26"/>
                <w:szCs w:val="26"/>
              </w:rPr>
              <w:t>.</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Экономическое и социально-политическое развитие стран Европы и США в конце ХIХ </w:t>
            </w:r>
            <w:proofErr w:type="gramStart"/>
            <w:r>
              <w:rPr>
                <w:rFonts w:ascii="Times New Roman" w:hAnsi="Times New Roman"/>
                <w:bCs/>
                <w:sz w:val="26"/>
                <w:szCs w:val="26"/>
              </w:rPr>
              <w:t>в</w:t>
            </w:r>
            <w:proofErr w:type="gramEnd"/>
            <w:r>
              <w:rPr>
                <w:rFonts w:ascii="Times New Roman" w:hAnsi="Times New Roman"/>
                <w:bCs/>
                <w:sz w:val="26"/>
                <w:szCs w:val="26"/>
              </w:rPr>
              <w:t>.</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Страны Азии в ХIХ </w:t>
            </w:r>
            <w:proofErr w:type="gramStart"/>
            <w:r>
              <w:rPr>
                <w:rFonts w:ascii="Times New Roman" w:hAnsi="Times New Roman"/>
                <w:bCs/>
                <w:sz w:val="26"/>
                <w:szCs w:val="26"/>
              </w:rPr>
              <w:t>в</w:t>
            </w:r>
            <w:proofErr w:type="gramEnd"/>
            <w:r>
              <w:rPr>
                <w:rFonts w:ascii="Times New Roman" w:hAnsi="Times New Roman"/>
                <w:bCs/>
                <w:sz w:val="26"/>
                <w:szCs w:val="26"/>
              </w:rPr>
              <w:t>.</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Война за независимость в Латинской Америке</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Народы Африки в Новое время</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Развитие культуры в XIX в.</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Международные отношения в XIX в.</w:t>
            </w:r>
          </w:p>
          <w:p w:rsidR="000D19C3" w:rsidRDefault="000D19C3">
            <w:pPr>
              <w:shd w:val="clear" w:color="auto" w:fill="FFFFFF"/>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Мир в 1900—1914 гг.</w:t>
            </w:r>
          </w:p>
          <w:p w:rsidR="000D19C3" w:rsidRDefault="000D19C3">
            <w:pPr>
              <w:shd w:val="clear" w:color="auto" w:fill="FFFFFF"/>
              <w:tabs>
                <w:tab w:val="left" w:pos="567"/>
              </w:tabs>
              <w:spacing w:after="0" w:line="240" w:lineRule="auto"/>
              <w:ind w:firstLine="284"/>
              <w:rPr>
                <w:rFonts w:ascii="Times New Roman" w:hAnsi="Times New Roman"/>
                <w:i/>
                <w:sz w:val="26"/>
                <w:szCs w:val="26"/>
              </w:rPr>
            </w:pPr>
          </w:p>
          <w:p w:rsidR="000D19C3" w:rsidRDefault="000D19C3">
            <w:pPr>
              <w:tabs>
                <w:tab w:val="left" w:pos="567"/>
              </w:tabs>
              <w:spacing w:after="0" w:line="240" w:lineRule="auto"/>
              <w:ind w:firstLine="284"/>
              <w:rPr>
                <w:rFonts w:ascii="Times New Roman" w:hAnsi="Times New Roman"/>
                <w:sz w:val="26"/>
                <w:szCs w:val="26"/>
              </w:rPr>
            </w:pPr>
          </w:p>
          <w:p w:rsidR="000D19C3" w:rsidRDefault="000D19C3">
            <w:pPr>
              <w:tabs>
                <w:tab w:val="left" w:pos="567"/>
              </w:tabs>
              <w:spacing w:after="0" w:line="240" w:lineRule="auto"/>
              <w:ind w:firstLine="284"/>
              <w:rPr>
                <w:rFonts w:ascii="Times New Roman" w:hAnsi="Times New Roman"/>
                <w:i/>
                <w:sz w:val="26"/>
                <w:szCs w:val="26"/>
              </w:rPr>
            </w:pPr>
          </w:p>
          <w:p w:rsidR="000D19C3" w:rsidRDefault="000D19C3">
            <w:pPr>
              <w:tabs>
                <w:tab w:val="left" w:pos="567"/>
              </w:tabs>
              <w:spacing w:after="0" w:line="240" w:lineRule="auto"/>
              <w:ind w:firstLine="284"/>
              <w:rPr>
                <w:rFonts w:ascii="Times New Roman" w:hAnsi="Times New Roman"/>
                <w:sz w:val="26"/>
                <w:szCs w:val="26"/>
              </w:rPr>
            </w:pPr>
          </w:p>
        </w:tc>
        <w:tc>
          <w:tcPr>
            <w:tcW w:w="4961" w:type="dxa"/>
            <w:tcBorders>
              <w:top w:val="single" w:sz="4" w:space="0" w:color="000000"/>
              <w:left w:val="single" w:sz="4" w:space="0" w:color="000000"/>
              <w:bottom w:val="single" w:sz="4" w:space="0" w:color="000000"/>
              <w:right w:val="single" w:sz="4" w:space="0" w:color="000000"/>
            </w:tcBorders>
          </w:tcPr>
          <w:p w:rsidR="000D19C3" w:rsidRDefault="000D19C3">
            <w:pPr>
              <w:tabs>
                <w:tab w:val="left" w:pos="567"/>
              </w:tabs>
              <w:spacing w:after="0" w:line="240" w:lineRule="auto"/>
              <w:ind w:firstLine="284"/>
              <w:rPr>
                <w:rFonts w:ascii="Times New Roman" w:hAnsi="Times New Roman"/>
                <w:b/>
                <w:bCs/>
                <w:sz w:val="26"/>
                <w:szCs w:val="26"/>
              </w:rPr>
            </w:pPr>
            <w:r>
              <w:rPr>
                <w:rFonts w:ascii="Times New Roman" w:hAnsi="Times New Roman"/>
                <w:b/>
                <w:bCs/>
                <w:sz w:val="26"/>
                <w:szCs w:val="26"/>
              </w:rPr>
              <w:lastRenderedPageBreak/>
              <w:t>IV. РОССИЙСКАЯ ИМПЕРИЯ В XIX – НАЧАЛЕ XX ВВ.</w:t>
            </w:r>
          </w:p>
          <w:p w:rsidR="000D19C3" w:rsidRDefault="000D19C3">
            <w:pPr>
              <w:tabs>
                <w:tab w:val="left" w:pos="567"/>
              </w:tabs>
              <w:spacing w:after="0" w:line="240" w:lineRule="auto"/>
              <w:ind w:firstLine="284"/>
              <w:rPr>
                <w:rFonts w:ascii="Times New Roman" w:hAnsi="Times New Roman"/>
                <w:b/>
                <w:bCs/>
                <w:sz w:val="26"/>
                <w:szCs w:val="26"/>
              </w:rPr>
            </w:pPr>
          </w:p>
          <w:p w:rsidR="000D19C3" w:rsidRDefault="000D19C3">
            <w:pPr>
              <w:tabs>
                <w:tab w:val="left" w:pos="567"/>
              </w:tabs>
              <w:spacing w:after="0" w:line="240" w:lineRule="auto"/>
              <w:ind w:firstLine="284"/>
              <w:rPr>
                <w:rFonts w:ascii="Times New Roman" w:hAnsi="Times New Roman"/>
                <w:bCs/>
                <w:sz w:val="26"/>
                <w:szCs w:val="26"/>
                <w:u w:val="single"/>
              </w:rPr>
            </w:pPr>
            <w:r>
              <w:rPr>
                <w:rFonts w:ascii="Times New Roman" w:hAnsi="Times New Roman"/>
                <w:bCs/>
                <w:sz w:val="26"/>
                <w:szCs w:val="26"/>
                <w:u w:val="single"/>
              </w:rPr>
              <w:t>Россия на пути к реформам (1801–1861)</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Александровская эпоха: государственный либерализм</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Отечественная война 1812 г.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Николаевское самодержавие: государственный консерватизм</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Крепостнический социум. Деревня и город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Культурное пространство империи в первой половине XIX в.</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Пространство империи: этнокультурный облик страны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Формирование гражданского правосознания. Основные течения общественной мысли </w:t>
            </w:r>
          </w:p>
          <w:p w:rsidR="000D19C3" w:rsidRDefault="000D19C3">
            <w:pPr>
              <w:tabs>
                <w:tab w:val="left" w:pos="567"/>
              </w:tabs>
              <w:spacing w:after="0" w:line="240" w:lineRule="auto"/>
              <w:ind w:firstLine="284"/>
              <w:rPr>
                <w:rFonts w:ascii="Times New Roman" w:hAnsi="Times New Roman"/>
                <w:sz w:val="26"/>
                <w:szCs w:val="26"/>
              </w:rPr>
            </w:pPr>
          </w:p>
          <w:p w:rsidR="000D19C3" w:rsidRDefault="000D19C3">
            <w:pPr>
              <w:tabs>
                <w:tab w:val="left" w:pos="567"/>
              </w:tabs>
              <w:spacing w:after="0" w:line="240" w:lineRule="auto"/>
              <w:ind w:firstLine="284"/>
              <w:rPr>
                <w:rFonts w:ascii="Times New Roman" w:hAnsi="Times New Roman"/>
                <w:bCs/>
                <w:sz w:val="26"/>
                <w:szCs w:val="26"/>
                <w:u w:val="single"/>
              </w:rPr>
            </w:pPr>
            <w:r>
              <w:rPr>
                <w:rFonts w:ascii="Times New Roman" w:hAnsi="Times New Roman"/>
                <w:bCs/>
                <w:sz w:val="26"/>
                <w:szCs w:val="26"/>
                <w:u w:val="single"/>
              </w:rPr>
              <w:t>Россия в эпоху реформ</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Преобразования Александра II: социальная и правовая модернизация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lastRenderedPageBreak/>
              <w:t xml:space="preserve">«Народное самодержавие» Александра III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Пореформенный социум. Сельское хозяйство и промышленность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Культурное пространство империи во второй половине XIX в.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Этнокультурный облик империи </w:t>
            </w:r>
          </w:p>
          <w:p w:rsidR="000D19C3" w:rsidRDefault="000D19C3">
            <w:pPr>
              <w:tabs>
                <w:tab w:val="left" w:pos="567"/>
              </w:tabs>
              <w:spacing w:after="0" w:line="240" w:lineRule="auto"/>
              <w:ind w:firstLine="284"/>
              <w:rPr>
                <w:rFonts w:ascii="Times New Roman" w:hAnsi="Times New Roman"/>
                <w:sz w:val="26"/>
                <w:szCs w:val="26"/>
              </w:rPr>
            </w:pPr>
            <w:r>
              <w:rPr>
                <w:rFonts w:ascii="Times New Roman" w:hAnsi="Times New Roman"/>
                <w:bCs/>
                <w:sz w:val="26"/>
                <w:szCs w:val="26"/>
              </w:rPr>
              <w:t>Формирование гражданского общества и основные направления общественных движений</w:t>
            </w:r>
          </w:p>
          <w:p w:rsidR="000D19C3" w:rsidRDefault="000D19C3">
            <w:pPr>
              <w:tabs>
                <w:tab w:val="left" w:pos="567"/>
              </w:tabs>
              <w:spacing w:after="0" w:line="240" w:lineRule="auto"/>
              <w:ind w:firstLine="284"/>
              <w:rPr>
                <w:rFonts w:ascii="Times New Roman" w:hAnsi="Times New Roman"/>
                <w:bCs/>
                <w:sz w:val="26"/>
                <w:szCs w:val="26"/>
                <w:u w:val="single"/>
              </w:rPr>
            </w:pPr>
            <w:r>
              <w:rPr>
                <w:rFonts w:ascii="Times New Roman" w:hAnsi="Times New Roman"/>
                <w:bCs/>
                <w:sz w:val="26"/>
                <w:szCs w:val="26"/>
                <w:u w:val="single"/>
              </w:rPr>
              <w:t>Кризис империи в начале ХХ века</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Первая российская революция 1905-1907 гг. Начало парламентаризма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 xml:space="preserve">Общество и власть после революции </w:t>
            </w:r>
          </w:p>
          <w:p w:rsidR="000D19C3" w:rsidRDefault="000D19C3">
            <w:pPr>
              <w:tabs>
                <w:tab w:val="left" w:pos="567"/>
              </w:tabs>
              <w:spacing w:after="0" w:line="240" w:lineRule="auto"/>
              <w:ind w:firstLine="284"/>
              <w:rPr>
                <w:rFonts w:ascii="Times New Roman" w:hAnsi="Times New Roman"/>
                <w:bCs/>
                <w:sz w:val="26"/>
                <w:szCs w:val="26"/>
              </w:rPr>
            </w:pPr>
            <w:r>
              <w:rPr>
                <w:rFonts w:ascii="Times New Roman" w:hAnsi="Times New Roman"/>
                <w:bCs/>
                <w:sz w:val="26"/>
                <w:szCs w:val="26"/>
              </w:rPr>
              <w:t>«Серебряный век» российской культуры</w:t>
            </w:r>
          </w:p>
          <w:p w:rsidR="000D19C3" w:rsidRDefault="000D19C3">
            <w:pPr>
              <w:tabs>
                <w:tab w:val="left" w:pos="567"/>
              </w:tabs>
              <w:spacing w:after="0" w:line="240" w:lineRule="auto"/>
              <w:ind w:firstLine="284"/>
              <w:rPr>
                <w:rFonts w:ascii="Times New Roman" w:hAnsi="Times New Roman"/>
                <w:i/>
                <w:sz w:val="26"/>
                <w:szCs w:val="26"/>
              </w:rPr>
            </w:pPr>
            <w:r>
              <w:rPr>
                <w:rFonts w:ascii="Times New Roman" w:hAnsi="Times New Roman"/>
                <w:sz w:val="26"/>
                <w:szCs w:val="26"/>
              </w:rPr>
              <w:t>Региональный компонент</w:t>
            </w:r>
          </w:p>
        </w:tc>
      </w:tr>
    </w:tbl>
    <w:p w:rsidR="000D19C3" w:rsidRDefault="000D19C3" w:rsidP="000D19C3">
      <w:pPr>
        <w:pStyle w:val="a6"/>
        <w:ind w:left="1080"/>
        <w:jc w:val="both"/>
        <w:rPr>
          <w:rFonts w:ascii="Times New Roman" w:hAnsi="Times New Roman"/>
          <w:b/>
          <w:sz w:val="26"/>
          <w:szCs w:val="26"/>
        </w:rPr>
      </w:pPr>
    </w:p>
    <w:p w:rsidR="00AE6BE8" w:rsidRPr="00EA16C5" w:rsidRDefault="00AE6BE8" w:rsidP="0013143D">
      <w:pPr>
        <w:pStyle w:val="4"/>
      </w:pPr>
      <w:r w:rsidRPr="00EA16C5">
        <w:t>Обществознание</w:t>
      </w:r>
    </w:p>
    <w:p w:rsidR="000D19C3" w:rsidRPr="000D19C3" w:rsidRDefault="000D19C3" w:rsidP="000D19C3">
      <w:pPr>
        <w:pStyle w:val="a6"/>
        <w:tabs>
          <w:tab w:val="left" w:pos="585"/>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0D19C3" w:rsidRPr="000D19C3" w:rsidRDefault="000D19C3" w:rsidP="000D19C3">
      <w:pPr>
        <w:pStyle w:val="a6"/>
        <w:tabs>
          <w:tab w:val="left" w:pos="585"/>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0D19C3">
        <w:rPr>
          <w:rFonts w:ascii="Times New Roman" w:hAnsi="Times New Roman"/>
          <w:sz w:val="26"/>
          <w:szCs w:val="26"/>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0D19C3" w:rsidRPr="000D19C3" w:rsidRDefault="000D19C3" w:rsidP="000D19C3">
      <w:pPr>
        <w:pStyle w:val="a6"/>
        <w:tabs>
          <w:tab w:val="left" w:pos="585"/>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D19C3" w:rsidRPr="000D19C3" w:rsidRDefault="000D19C3" w:rsidP="000D19C3">
      <w:pPr>
        <w:pStyle w:val="a6"/>
        <w:tabs>
          <w:tab w:val="left" w:pos="585"/>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D19C3" w:rsidRPr="000D19C3" w:rsidRDefault="000D19C3" w:rsidP="000D19C3">
      <w:pPr>
        <w:pStyle w:val="a6"/>
        <w:tabs>
          <w:tab w:val="left" w:pos="585"/>
        </w:tabs>
        <w:spacing w:after="0" w:line="240" w:lineRule="auto"/>
        <w:ind w:left="0" w:firstLine="585"/>
        <w:jc w:val="both"/>
        <w:rPr>
          <w:rFonts w:ascii="Times New Roman" w:hAnsi="Times New Roman"/>
          <w:sz w:val="26"/>
          <w:szCs w:val="26"/>
        </w:rPr>
      </w:pPr>
      <w:r w:rsidRPr="000D19C3">
        <w:rPr>
          <w:rFonts w:ascii="Times New Roman" w:hAnsi="Times New Roman"/>
          <w:b/>
          <w:bCs/>
          <w:sz w:val="26"/>
          <w:szCs w:val="26"/>
          <w:shd w:val="clear" w:color="auto" w:fill="FFFFFF"/>
        </w:rPr>
        <w:t>Человек. Деятельность человека</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sz w:val="26"/>
          <w:szCs w:val="26"/>
        </w:rPr>
      </w:pPr>
      <w:proofErr w:type="gramStart"/>
      <w:r w:rsidRPr="000D19C3">
        <w:rPr>
          <w:rFonts w:ascii="Times New Roman" w:hAnsi="Times New Roman"/>
          <w:sz w:val="26"/>
          <w:szCs w:val="26"/>
        </w:rPr>
        <w:t>Биологическое</w:t>
      </w:r>
      <w:proofErr w:type="gramEnd"/>
      <w:r w:rsidRPr="000D19C3">
        <w:rPr>
          <w:rFonts w:ascii="Times New Roman" w:hAnsi="Times New Roman"/>
          <w:sz w:val="26"/>
          <w:szCs w:val="26"/>
        </w:rPr>
        <w:t xml:space="preserve"> и социальное в человеке. </w:t>
      </w:r>
      <w:r w:rsidRPr="000D19C3">
        <w:rPr>
          <w:rFonts w:ascii="Times New Roman" w:hAnsi="Times New Roman"/>
          <w:i/>
          <w:sz w:val="26"/>
          <w:szCs w:val="26"/>
        </w:rPr>
        <w:t>Черты сходства и различий человека и животного</w:t>
      </w:r>
      <w:proofErr w:type="gramStart"/>
      <w:r w:rsidRPr="000D19C3">
        <w:rPr>
          <w:rFonts w:ascii="Times New Roman" w:hAnsi="Times New Roman"/>
          <w:i/>
          <w:sz w:val="26"/>
          <w:szCs w:val="26"/>
        </w:rPr>
        <w:t>.И</w:t>
      </w:r>
      <w:proofErr w:type="gramEnd"/>
      <w:r w:rsidRPr="000D19C3">
        <w:rPr>
          <w:rFonts w:ascii="Times New Roman" w:hAnsi="Times New Roman"/>
          <w:i/>
          <w:sz w:val="26"/>
          <w:szCs w:val="26"/>
        </w:rPr>
        <w:t>ндивид, индивидуальность, личность.</w:t>
      </w:r>
      <w:r w:rsidRPr="000D19C3">
        <w:rPr>
          <w:rFonts w:ascii="Times New Roman" w:hAnsi="Times New Roman"/>
          <w:sz w:val="26"/>
          <w:szCs w:val="26"/>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0D19C3">
        <w:rPr>
          <w:rFonts w:ascii="Times New Roman" w:hAnsi="Times New Roman"/>
          <w:sz w:val="26"/>
          <w:szCs w:val="26"/>
        </w:rPr>
        <w:t>.О</w:t>
      </w:r>
      <w:proofErr w:type="gramEnd"/>
      <w:r w:rsidRPr="000D19C3">
        <w:rPr>
          <w:rFonts w:ascii="Times New Roman" w:hAnsi="Times New Roman"/>
          <w:sz w:val="26"/>
          <w:szCs w:val="26"/>
        </w:rPr>
        <w:t xml:space="preserve">собые потребности людей с ограниченными возможностями. Понятие деятельности. Многообразие видов деятельности. Игра, труд, </w:t>
      </w:r>
      <w:r w:rsidRPr="000D19C3">
        <w:rPr>
          <w:rFonts w:ascii="Times New Roman" w:hAnsi="Times New Roman"/>
          <w:sz w:val="26"/>
          <w:szCs w:val="26"/>
        </w:rPr>
        <w:lastRenderedPageBreak/>
        <w:t xml:space="preserve">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19C3">
        <w:rPr>
          <w:rFonts w:ascii="Times New Roman" w:hAnsi="Times New Roman"/>
          <w:i/>
          <w:sz w:val="26"/>
          <w:szCs w:val="26"/>
        </w:rPr>
        <w:t xml:space="preserve">Личные и деловые отношения. </w:t>
      </w:r>
      <w:r w:rsidRPr="000D19C3">
        <w:rPr>
          <w:rFonts w:ascii="Times New Roman" w:hAnsi="Times New Roman"/>
          <w:sz w:val="26"/>
          <w:szCs w:val="26"/>
        </w:rPr>
        <w:t>Лидерство. Межличностные конфликты и способы их разрешения.</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Общество</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 xml:space="preserve">Общество как форма жизнедеятельности людей. Взаимосвязь общества и природы. Развитие общества. </w:t>
      </w:r>
      <w:r w:rsidRPr="000D19C3">
        <w:rPr>
          <w:rFonts w:ascii="Times New Roman" w:hAnsi="Times New Roman"/>
          <w:i/>
          <w:sz w:val="26"/>
          <w:szCs w:val="26"/>
        </w:rPr>
        <w:t>Общественный прогресс.</w:t>
      </w:r>
      <w:r w:rsidRPr="000D19C3">
        <w:rPr>
          <w:rFonts w:ascii="Times New Roman" w:hAnsi="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0D19C3">
        <w:rPr>
          <w:rFonts w:ascii="Times New Roman" w:hAnsi="Times New Roman"/>
          <w:sz w:val="26"/>
          <w:szCs w:val="26"/>
        </w:rPr>
        <w:t>.С</w:t>
      </w:r>
      <w:proofErr w:type="gramEnd"/>
      <w:r w:rsidRPr="000D19C3">
        <w:rPr>
          <w:rFonts w:ascii="Times New Roman" w:hAnsi="Times New Roman"/>
          <w:sz w:val="26"/>
          <w:szCs w:val="26"/>
        </w:rPr>
        <w:t>овременное российское общество, особенности его развития.</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Социальные нормы</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 xml:space="preserve">Социальные нормы как регуляторы поведения человека в обществе. </w:t>
      </w:r>
      <w:r w:rsidRPr="000D19C3">
        <w:rPr>
          <w:rFonts w:ascii="Times New Roman" w:hAnsi="Times New Roman"/>
          <w:i/>
          <w:sz w:val="26"/>
          <w:szCs w:val="26"/>
        </w:rPr>
        <w:t>Общественные нравы, традиции и обычаи.</w:t>
      </w:r>
      <w:r w:rsidRPr="000D19C3">
        <w:rPr>
          <w:rFonts w:ascii="Times New Roman" w:hAnsi="Times New Roman"/>
          <w:sz w:val="26"/>
          <w:szCs w:val="26"/>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0D19C3">
        <w:rPr>
          <w:rFonts w:ascii="Times New Roman" w:hAnsi="Times New Roman"/>
          <w:sz w:val="26"/>
          <w:szCs w:val="26"/>
        </w:rPr>
        <w:t>.М</w:t>
      </w:r>
      <w:proofErr w:type="gramEnd"/>
      <w:r w:rsidRPr="000D19C3">
        <w:rPr>
          <w:rFonts w:ascii="Times New Roman" w:hAnsi="Times New Roman"/>
          <w:sz w:val="26"/>
          <w:szCs w:val="26"/>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19C3">
        <w:rPr>
          <w:rFonts w:ascii="Times New Roman" w:hAnsi="Times New Roman"/>
          <w:i/>
          <w:sz w:val="26"/>
          <w:szCs w:val="26"/>
        </w:rPr>
        <w:t xml:space="preserve">Особенности социализации в подростковом возрасте. </w:t>
      </w:r>
      <w:r w:rsidRPr="000D19C3">
        <w:rPr>
          <w:rFonts w:ascii="Times New Roman" w:hAnsi="Times New Roman"/>
          <w:sz w:val="26"/>
          <w:szCs w:val="26"/>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Сфера духовной культуры</w:t>
      </w:r>
    </w:p>
    <w:p w:rsidR="000D19C3" w:rsidRPr="000D19C3" w:rsidRDefault="000D19C3" w:rsidP="000D19C3">
      <w:pPr>
        <w:pStyle w:val="a6"/>
        <w:tabs>
          <w:tab w:val="left" w:pos="585"/>
          <w:tab w:val="left" w:pos="1311"/>
        </w:tabs>
        <w:spacing w:after="0" w:line="240" w:lineRule="auto"/>
        <w:ind w:left="0" w:firstLine="585"/>
        <w:jc w:val="both"/>
        <w:rPr>
          <w:rFonts w:ascii="Times New Roman" w:hAnsi="Times New Roman"/>
          <w:i/>
          <w:sz w:val="26"/>
          <w:szCs w:val="26"/>
        </w:rPr>
      </w:pPr>
      <w:r w:rsidRPr="000D19C3">
        <w:rPr>
          <w:rFonts w:ascii="Times New Roman" w:hAnsi="Times New Roman"/>
          <w:bCs/>
          <w:sz w:val="26"/>
          <w:szCs w:val="26"/>
        </w:rPr>
        <w:t xml:space="preserve">Культура, ее многообразие и основные формы. </w:t>
      </w:r>
      <w:r w:rsidRPr="000D19C3">
        <w:rPr>
          <w:rFonts w:ascii="Times New Roman" w:hAnsi="Times New Roman"/>
          <w:sz w:val="26"/>
          <w:szCs w:val="26"/>
        </w:rPr>
        <w:t xml:space="preserve">Наука в жизни современного общества. </w:t>
      </w:r>
      <w:r w:rsidRPr="000D19C3">
        <w:rPr>
          <w:rFonts w:ascii="Times New Roman" w:hAnsi="Times New Roman"/>
          <w:i/>
          <w:sz w:val="26"/>
          <w:szCs w:val="26"/>
        </w:rPr>
        <w:t>Научно-технический прогресс в современном обществе.</w:t>
      </w:r>
      <w:r w:rsidRPr="000D19C3">
        <w:rPr>
          <w:rFonts w:ascii="Times New Roman" w:hAnsi="Times New Roman"/>
          <w:sz w:val="26"/>
          <w:szCs w:val="26"/>
        </w:rPr>
        <w:t xml:space="preserve"> Развитие науки в России</w:t>
      </w:r>
      <w:proofErr w:type="gramStart"/>
      <w:r w:rsidRPr="000D19C3">
        <w:rPr>
          <w:rFonts w:ascii="Times New Roman" w:hAnsi="Times New Roman"/>
          <w:sz w:val="26"/>
          <w:szCs w:val="26"/>
        </w:rPr>
        <w:t>.О</w:t>
      </w:r>
      <w:proofErr w:type="gramEnd"/>
      <w:r w:rsidRPr="000D19C3">
        <w:rPr>
          <w:rFonts w:ascii="Times New Roman" w:hAnsi="Times New Roman"/>
          <w:sz w:val="26"/>
          <w:szCs w:val="26"/>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0D19C3">
        <w:rPr>
          <w:rFonts w:ascii="Times New Roman" w:hAnsi="Times New Roman"/>
          <w:i/>
          <w:sz w:val="26"/>
          <w:szCs w:val="26"/>
        </w:rPr>
        <w:t>Государственная итоговая аттестация</w:t>
      </w:r>
      <w:r w:rsidRPr="000D19C3">
        <w:rPr>
          <w:rFonts w:ascii="Times New Roman" w:hAnsi="Times New Roman"/>
          <w:sz w:val="26"/>
          <w:szCs w:val="26"/>
        </w:rPr>
        <w:t>. Самообразование</w:t>
      </w:r>
      <w:proofErr w:type="gramStart"/>
      <w:r w:rsidRPr="000D19C3">
        <w:rPr>
          <w:rFonts w:ascii="Times New Roman" w:hAnsi="Times New Roman"/>
          <w:sz w:val="26"/>
          <w:szCs w:val="26"/>
        </w:rPr>
        <w:t>.Р</w:t>
      </w:r>
      <w:proofErr w:type="gramEnd"/>
      <w:r w:rsidRPr="000D19C3">
        <w:rPr>
          <w:rFonts w:ascii="Times New Roman" w:hAnsi="Times New Roman"/>
          <w:sz w:val="26"/>
          <w:szCs w:val="26"/>
        </w:rPr>
        <w:t xml:space="preserve">елигия как форма культуры. </w:t>
      </w:r>
      <w:r w:rsidRPr="000D19C3">
        <w:rPr>
          <w:rFonts w:ascii="Times New Roman" w:hAnsi="Times New Roman"/>
          <w:i/>
          <w:sz w:val="26"/>
          <w:szCs w:val="26"/>
        </w:rPr>
        <w:t>Мировые религии.</w:t>
      </w:r>
      <w:r w:rsidRPr="000D19C3">
        <w:rPr>
          <w:rFonts w:ascii="Times New Roman" w:hAnsi="Times New Roman"/>
          <w:sz w:val="26"/>
          <w:szCs w:val="26"/>
        </w:rPr>
        <w:t xml:space="preserve"> Роль религии в жизни общества. Свобода совести. Искусство как элемент духовной культуры общества. </w:t>
      </w:r>
      <w:r w:rsidRPr="000D19C3">
        <w:rPr>
          <w:rFonts w:ascii="Times New Roman" w:hAnsi="Times New Roman"/>
          <w:i/>
          <w:sz w:val="26"/>
          <w:szCs w:val="26"/>
        </w:rPr>
        <w:t xml:space="preserve">Влияние искусства на развитие личности. </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Социальная сфера жизни общества</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sz w:val="26"/>
          <w:szCs w:val="26"/>
        </w:rPr>
      </w:pPr>
      <w:r w:rsidRPr="000D19C3">
        <w:rPr>
          <w:rFonts w:ascii="Times New Roman" w:hAnsi="Times New Roman"/>
          <w:bCs/>
          <w:sz w:val="26"/>
          <w:szCs w:val="26"/>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19C3">
        <w:rPr>
          <w:rFonts w:ascii="Times New Roman" w:hAnsi="Times New Roman"/>
          <w:bCs/>
          <w:i/>
          <w:sz w:val="26"/>
          <w:szCs w:val="26"/>
        </w:rPr>
        <w:t xml:space="preserve">Досуг семьи. </w:t>
      </w:r>
      <w:r w:rsidRPr="000D19C3">
        <w:rPr>
          <w:rFonts w:ascii="Times New Roman" w:hAnsi="Times New Roman"/>
          <w:bCs/>
          <w:sz w:val="26"/>
          <w:szCs w:val="26"/>
        </w:rPr>
        <w:t xml:space="preserve">Социальные конфликты и пути их разрешения. Этнос и нация. </w:t>
      </w:r>
      <w:r w:rsidRPr="000D19C3">
        <w:rPr>
          <w:rFonts w:ascii="Times New Roman" w:hAnsi="Times New Roman"/>
          <w:i/>
          <w:sz w:val="26"/>
          <w:szCs w:val="26"/>
        </w:rPr>
        <w:t>Национальное самосознание</w:t>
      </w:r>
      <w:r w:rsidRPr="000D19C3">
        <w:rPr>
          <w:rFonts w:ascii="Times New Roman" w:hAnsi="Times New Roman"/>
          <w:sz w:val="26"/>
          <w:szCs w:val="26"/>
        </w:rPr>
        <w:t xml:space="preserve">. Отношения между нациями. Россия – многонациональное государство. </w:t>
      </w:r>
      <w:r w:rsidRPr="000D19C3">
        <w:rPr>
          <w:rFonts w:ascii="Times New Roman" w:hAnsi="Times New Roman"/>
          <w:bCs/>
          <w:sz w:val="26"/>
          <w:szCs w:val="26"/>
        </w:rPr>
        <w:t>Социальная политика Российского государства.</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Политическая сфера жизни общества</w:t>
      </w:r>
    </w:p>
    <w:p w:rsidR="000D19C3" w:rsidRPr="000D19C3" w:rsidRDefault="000D19C3" w:rsidP="000D19C3">
      <w:pPr>
        <w:pStyle w:val="a6"/>
        <w:tabs>
          <w:tab w:val="left" w:pos="585"/>
          <w:tab w:val="left" w:pos="1321"/>
        </w:tabs>
        <w:spacing w:after="0" w:line="240" w:lineRule="auto"/>
        <w:ind w:left="0" w:firstLine="585"/>
        <w:jc w:val="both"/>
        <w:rPr>
          <w:rFonts w:ascii="Times New Roman" w:hAnsi="Times New Roman"/>
          <w:i/>
          <w:sz w:val="26"/>
          <w:szCs w:val="26"/>
        </w:rPr>
      </w:pPr>
      <w:r w:rsidRPr="000D19C3">
        <w:rPr>
          <w:rFonts w:ascii="Times New Roman" w:hAnsi="Times New Roman"/>
          <w:sz w:val="26"/>
          <w:szCs w:val="26"/>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19C3">
        <w:rPr>
          <w:rFonts w:ascii="Times New Roman" w:hAnsi="Times New Roman"/>
          <w:i/>
          <w:sz w:val="26"/>
          <w:szCs w:val="26"/>
        </w:rPr>
        <w:t>Правовое государство.</w:t>
      </w:r>
      <w:r w:rsidRPr="000D19C3">
        <w:rPr>
          <w:rFonts w:ascii="Times New Roman" w:hAnsi="Times New Roman"/>
          <w:sz w:val="26"/>
          <w:szCs w:val="26"/>
        </w:rPr>
        <w:t xml:space="preserve"> Местное самоуправление. </w:t>
      </w:r>
      <w:r w:rsidRPr="000D19C3">
        <w:rPr>
          <w:rFonts w:ascii="Times New Roman" w:hAnsi="Times New Roman"/>
          <w:i/>
          <w:sz w:val="26"/>
          <w:szCs w:val="26"/>
        </w:rPr>
        <w:t>Межгосударственные отношения. Межгосударственные конфликты и способы их разрешения.</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Гражданин и государство</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sz w:val="26"/>
          <w:szCs w:val="26"/>
        </w:rPr>
      </w:pPr>
      <w:r w:rsidRPr="000D19C3">
        <w:rPr>
          <w:rFonts w:ascii="Times New Roman" w:hAnsi="Times New Roman"/>
          <w:sz w:val="26"/>
          <w:szCs w:val="26"/>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w:t>
      </w:r>
      <w:r w:rsidRPr="000D19C3">
        <w:rPr>
          <w:rFonts w:ascii="Times New Roman" w:hAnsi="Times New Roman"/>
          <w:sz w:val="26"/>
          <w:szCs w:val="26"/>
        </w:rPr>
        <w:lastRenderedPageBreak/>
        <w:t>Российской Федерации. Государственные символы России. Россия – федеративное государство. Субъекты федерации</w:t>
      </w:r>
      <w:proofErr w:type="gramStart"/>
      <w:r w:rsidRPr="000D19C3">
        <w:rPr>
          <w:rFonts w:ascii="Times New Roman" w:hAnsi="Times New Roman"/>
          <w:sz w:val="26"/>
          <w:szCs w:val="26"/>
        </w:rPr>
        <w:t>.О</w:t>
      </w:r>
      <w:proofErr w:type="gramEnd"/>
      <w:r w:rsidRPr="000D19C3">
        <w:rPr>
          <w:rFonts w:ascii="Times New Roman" w:hAnsi="Times New Roman"/>
          <w:sz w:val="26"/>
          <w:szCs w:val="26"/>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19C3">
        <w:rPr>
          <w:rFonts w:ascii="Times New Roman" w:hAnsi="Times New Roman"/>
          <w:bCs/>
          <w:sz w:val="26"/>
          <w:szCs w:val="26"/>
        </w:rPr>
        <w:t xml:space="preserve">рава и свободы человека и гражданина в Российской Федерации. </w:t>
      </w:r>
      <w:r w:rsidRPr="000D19C3">
        <w:rPr>
          <w:rFonts w:ascii="Times New Roman" w:hAnsi="Times New Roman"/>
          <w:sz w:val="26"/>
          <w:szCs w:val="26"/>
        </w:rPr>
        <w:t xml:space="preserve">Конституционные обязанности гражданина Российской Федерации. </w:t>
      </w:r>
      <w:r w:rsidRPr="000D19C3">
        <w:rPr>
          <w:rFonts w:ascii="Times New Roman" w:hAnsi="Times New Roman"/>
          <w:bCs/>
          <w:sz w:val="26"/>
          <w:szCs w:val="26"/>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0D19C3">
        <w:rPr>
          <w:rFonts w:ascii="Times New Roman" w:hAnsi="Times New Roman"/>
          <w:bCs/>
          <w:sz w:val="26"/>
          <w:szCs w:val="26"/>
        </w:rPr>
        <w:t>.</w:t>
      </w:r>
      <w:r w:rsidRPr="000D19C3">
        <w:rPr>
          <w:rFonts w:ascii="Times New Roman" w:hAnsi="Times New Roman"/>
          <w:i/>
          <w:sz w:val="26"/>
          <w:szCs w:val="26"/>
        </w:rPr>
        <w:t>О</w:t>
      </w:r>
      <w:proofErr w:type="gramEnd"/>
      <w:r w:rsidRPr="000D19C3">
        <w:rPr>
          <w:rFonts w:ascii="Times New Roman" w:hAnsi="Times New Roman"/>
          <w:i/>
          <w:sz w:val="26"/>
          <w:szCs w:val="26"/>
        </w:rPr>
        <w:t>сновные международные документы о правах человека и правах ребенка.</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bCs/>
          <w:sz w:val="26"/>
          <w:szCs w:val="26"/>
          <w:shd w:val="clear" w:color="auto" w:fill="FFFFFF"/>
        </w:rPr>
        <w:t>Основы российского законодательства</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i/>
          <w:sz w:val="26"/>
          <w:szCs w:val="26"/>
        </w:rPr>
      </w:pPr>
      <w:r w:rsidRPr="000D19C3">
        <w:rPr>
          <w:rFonts w:ascii="Times New Roman" w:hAnsi="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19C3">
        <w:rPr>
          <w:rFonts w:ascii="Times New Roman" w:hAnsi="Times New Roman"/>
          <w:sz w:val="26"/>
          <w:szCs w:val="26"/>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19C3">
        <w:rPr>
          <w:rFonts w:ascii="Times New Roman" w:hAnsi="Times New Roman"/>
          <w:bCs/>
          <w:sz w:val="26"/>
          <w:szCs w:val="26"/>
        </w:rPr>
        <w:t xml:space="preserve"> Уголовное право, основные понятия и принципы. </w:t>
      </w:r>
      <w:r w:rsidRPr="000D19C3">
        <w:rPr>
          <w:rFonts w:ascii="Times New Roman" w:hAnsi="Times New Roman"/>
          <w:sz w:val="26"/>
          <w:szCs w:val="26"/>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0D19C3">
        <w:rPr>
          <w:rFonts w:ascii="Times New Roman" w:hAnsi="Times New Roman"/>
          <w:sz w:val="26"/>
          <w:szCs w:val="26"/>
        </w:rPr>
        <w:t>малолетних</w:t>
      </w:r>
      <w:proofErr w:type="gramEnd"/>
      <w:r w:rsidRPr="000D19C3">
        <w:rPr>
          <w:rFonts w:ascii="Times New Roman" w:hAnsi="Times New Roman"/>
          <w:sz w:val="26"/>
          <w:szCs w:val="26"/>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0D19C3">
        <w:rPr>
          <w:rFonts w:ascii="Times New Roman" w:hAnsi="Times New Roman"/>
          <w:sz w:val="26"/>
          <w:szCs w:val="26"/>
        </w:rPr>
        <w:t>.</w:t>
      </w:r>
      <w:r w:rsidRPr="000D19C3">
        <w:rPr>
          <w:rFonts w:ascii="Times New Roman" w:hAnsi="Times New Roman"/>
          <w:bCs/>
          <w:i/>
          <w:sz w:val="26"/>
          <w:szCs w:val="26"/>
        </w:rPr>
        <w:t>М</w:t>
      </w:r>
      <w:proofErr w:type="gramEnd"/>
      <w:r w:rsidRPr="000D19C3">
        <w:rPr>
          <w:rFonts w:ascii="Times New Roman" w:hAnsi="Times New Roman"/>
          <w:bCs/>
          <w:i/>
          <w:sz w:val="26"/>
          <w:szCs w:val="26"/>
        </w:rPr>
        <w:t>еждународное гуманитарное право. Международно-правовая защита жертв вооруженных конфликтов.</w:t>
      </w:r>
    </w:p>
    <w:p w:rsidR="000D19C3" w:rsidRPr="000D19C3" w:rsidRDefault="000D19C3" w:rsidP="000D19C3">
      <w:pPr>
        <w:pStyle w:val="a6"/>
        <w:tabs>
          <w:tab w:val="left" w:pos="585"/>
        </w:tabs>
        <w:spacing w:after="0" w:line="240" w:lineRule="auto"/>
        <w:ind w:left="0" w:firstLine="585"/>
        <w:jc w:val="both"/>
        <w:rPr>
          <w:rFonts w:ascii="Times New Roman" w:hAnsi="Times New Roman"/>
          <w:b/>
          <w:bCs/>
          <w:sz w:val="26"/>
          <w:szCs w:val="26"/>
          <w:shd w:val="clear" w:color="auto" w:fill="FFFFFF"/>
        </w:rPr>
      </w:pPr>
      <w:r w:rsidRPr="000D19C3">
        <w:rPr>
          <w:rFonts w:ascii="Times New Roman" w:hAnsi="Times New Roman"/>
          <w:b/>
          <w:sz w:val="26"/>
          <w:szCs w:val="26"/>
          <w:shd w:val="clear" w:color="auto" w:fill="FFFFFF"/>
        </w:rPr>
        <w:t>Экономика</w:t>
      </w:r>
    </w:p>
    <w:p w:rsidR="000D19C3" w:rsidRPr="000D19C3" w:rsidRDefault="000D19C3" w:rsidP="000D19C3">
      <w:pPr>
        <w:pStyle w:val="a6"/>
        <w:tabs>
          <w:tab w:val="left" w:pos="585"/>
          <w:tab w:val="left" w:pos="1114"/>
        </w:tabs>
        <w:spacing w:after="0" w:line="240" w:lineRule="auto"/>
        <w:ind w:left="0" w:firstLine="585"/>
        <w:jc w:val="both"/>
        <w:rPr>
          <w:rFonts w:ascii="Times New Roman" w:hAnsi="Times New Roman"/>
          <w:sz w:val="26"/>
          <w:szCs w:val="26"/>
        </w:rPr>
      </w:pPr>
      <w:r w:rsidRPr="000D19C3">
        <w:rPr>
          <w:rFonts w:ascii="Times New Roman" w:hAnsi="Times New Roman"/>
          <w:bCs/>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19C3">
        <w:rPr>
          <w:rFonts w:ascii="Times New Roman" w:hAnsi="Times New Roman"/>
          <w:bCs/>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19C3">
        <w:rPr>
          <w:rFonts w:ascii="Times New Roman" w:hAnsi="Times New Roman"/>
          <w:i/>
          <w:sz w:val="26"/>
          <w:szCs w:val="26"/>
        </w:rPr>
        <w:t xml:space="preserve">Виды рынков. Рынок капиталов. </w:t>
      </w:r>
      <w:r w:rsidRPr="000D19C3">
        <w:rPr>
          <w:rFonts w:ascii="Times New Roman" w:hAnsi="Times New Roman"/>
          <w:bCs/>
          <w:sz w:val="26"/>
          <w:szCs w:val="26"/>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D19C3">
        <w:rPr>
          <w:rFonts w:ascii="Times New Roman" w:hAnsi="Times New Roman"/>
          <w:i/>
          <w:sz w:val="26"/>
          <w:szCs w:val="26"/>
        </w:rPr>
        <w:t>функции, налоговые системы разных эпох</w:t>
      </w:r>
      <w:r w:rsidRPr="000D19C3">
        <w:rPr>
          <w:rFonts w:ascii="Times New Roman" w:hAnsi="Times New Roman"/>
          <w:sz w:val="26"/>
          <w:szCs w:val="26"/>
        </w:rPr>
        <w:t>.</w:t>
      </w:r>
    </w:p>
    <w:p w:rsidR="000D19C3" w:rsidRDefault="000D19C3" w:rsidP="000D19C3">
      <w:pPr>
        <w:pStyle w:val="af7"/>
        <w:tabs>
          <w:tab w:val="left" w:pos="585"/>
        </w:tabs>
        <w:ind w:firstLine="585"/>
        <w:jc w:val="both"/>
        <w:rPr>
          <w:sz w:val="26"/>
          <w:szCs w:val="26"/>
        </w:rPr>
      </w:pPr>
      <w:proofErr w:type="gramStart"/>
      <w:r>
        <w:rPr>
          <w:bCs/>
          <w:sz w:val="26"/>
          <w:szCs w:val="26"/>
          <w:shd w:val="clear" w:color="auto" w:fill="FFFFFF"/>
        </w:rPr>
        <w:t>Банковские услуги, предоставляемые гражданам</w:t>
      </w:r>
      <w:r>
        <w:rPr>
          <w:sz w:val="26"/>
          <w:szCs w:val="26"/>
        </w:rPr>
        <w:t>: депозит, кредит, платежная карта, электронные деньги, денежный перевод, обмен валюты.</w:t>
      </w:r>
      <w:proofErr w:type="gramEnd"/>
      <w:r>
        <w:rPr>
          <w:sz w:val="26"/>
          <w:szCs w:val="26"/>
        </w:rPr>
        <w:t xml:space="preserve"> Формы дистанционного банковского обслуживания: банкомат, мобильный </w:t>
      </w:r>
      <w:r>
        <w:rPr>
          <w:i/>
          <w:sz w:val="26"/>
          <w:szCs w:val="26"/>
        </w:rPr>
        <w:t>банкинг, онлайн-банкинг</w:t>
      </w:r>
      <w:r>
        <w:rPr>
          <w:sz w:val="26"/>
          <w:szCs w:val="26"/>
        </w:rPr>
        <w:t xml:space="preserve">. </w:t>
      </w:r>
      <w:r>
        <w:rPr>
          <w:i/>
          <w:snapToGrid w:val="0"/>
          <w:sz w:val="26"/>
          <w:szCs w:val="26"/>
        </w:rPr>
        <w:t>Страховые услуги</w:t>
      </w:r>
      <w:r>
        <w:rPr>
          <w:i/>
          <w:sz w:val="26"/>
          <w:szCs w:val="26"/>
        </w:rPr>
        <w:t>: страхование жизни, здоровья, имущества, ответственности</w:t>
      </w:r>
      <w:proofErr w:type="gramStart"/>
      <w:r>
        <w:rPr>
          <w:i/>
          <w:sz w:val="26"/>
          <w:szCs w:val="26"/>
        </w:rPr>
        <w:t>.И</w:t>
      </w:r>
      <w:proofErr w:type="gramEnd"/>
      <w:r>
        <w:rPr>
          <w:i/>
          <w:sz w:val="26"/>
          <w:szCs w:val="26"/>
        </w:rPr>
        <w:t>нвестиции в реальные и финансовые активы.</w:t>
      </w:r>
      <w:r>
        <w:rPr>
          <w:sz w:val="26"/>
          <w:szCs w:val="26"/>
        </w:rPr>
        <w:t xml:space="preserve"> Пенсионное обеспечение. Налогообложение граждан. Защита от финансовых махинаций. </w:t>
      </w:r>
      <w:r>
        <w:rPr>
          <w:bCs/>
          <w:sz w:val="26"/>
          <w:szCs w:val="26"/>
          <w:shd w:val="clear" w:color="auto" w:fill="FFFFFF"/>
        </w:rPr>
        <w:t xml:space="preserve">Экономические функции домохозяйства. Потребление домашних хозяйств. </w:t>
      </w:r>
      <w:r>
        <w:rPr>
          <w:sz w:val="26"/>
          <w:szCs w:val="26"/>
        </w:rPr>
        <w:t>Семейный бюджет. Источники доходов и расходов семьи. Активы и пассивы. Личный финансовый план. Сбережения. Инфляция.</w:t>
      </w:r>
    </w:p>
    <w:p w:rsidR="000D19C3" w:rsidRDefault="000D19C3" w:rsidP="000D19C3">
      <w:pPr>
        <w:pStyle w:val="a6"/>
        <w:ind w:left="1080"/>
        <w:jc w:val="both"/>
        <w:rPr>
          <w:rFonts w:ascii="Times New Roman" w:hAnsi="Times New Roman"/>
          <w:b/>
          <w:sz w:val="26"/>
          <w:szCs w:val="26"/>
        </w:rPr>
      </w:pPr>
    </w:p>
    <w:p w:rsidR="00AE6BE8" w:rsidRPr="00EA16C5" w:rsidRDefault="00AE6BE8" w:rsidP="0013143D">
      <w:pPr>
        <w:pStyle w:val="4"/>
      </w:pPr>
      <w:r w:rsidRPr="00EA16C5">
        <w:lastRenderedPageBreak/>
        <w:t>География</w:t>
      </w:r>
    </w:p>
    <w:p w:rsidR="000D19C3" w:rsidRDefault="000D19C3" w:rsidP="000D19C3">
      <w:pPr>
        <w:tabs>
          <w:tab w:val="left" w:pos="567"/>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D19C3" w:rsidRDefault="000D19C3" w:rsidP="000D19C3">
      <w:pPr>
        <w:tabs>
          <w:tab w:val="left" w:pos="567"/>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D19C3" w:rsidRDefault="000D19C3" w:rsidP="000D19C3">
      <w:pPr>
        <w:tabs>
          <w:tab w:val="left" w:pos="567"/>
        </w:tabs>
        <w:spacing w:after="0" w:line="240" w:lineRule="auto"/>
        <w:ind w:firstLine="284"/>
        <w:jc w:val="both"/>
        <w:rPr>
          <w:rFonts w:ascii="Times New Roman" w:hAnsi="Times New Roman"/>
          <w:sz w:val="26"/>
          <w:szCs w:val="26"/>
        </w:rPr>
      </w:pPr>
      <w:bookmarkStart w:id="99" w:name="h.3x8tuzt"/>
      <w:bookmarkEnd w:id="99"/>
      <w:proofErr w:type="gramStart"/>
      <w:r>
        <w:rPr>
          <w:rFonts w:ascii="Times New Roman" w:eastAsia="Times New Roman" w:hAnsi="Times New Roman"/>
          <w:sz w:val="26"/>
          <w:szCs w:val="26"/>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0D19C3" w:rsidRDefault="000D19C3" w:rsidP="000D19C3">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Pr>
          <w:rFonts w:ascii="Times New Roman" w:eastAsia="Times New Roman" w:hAnsi="Times New Roman"/>
          <w:sz w:val="26"/>
          <w:szCs w:val="26"/>
        </w:rPr>
        <w:t>:«</w:t>
      </w:r>
      <w:proofErr w:type="gramEnd"/>
      <w:r>
        <w:rPr>
          <w:rFonts w:ascii="Times New Roman" w:eastAsia="Times New Roman" w:hAnsi="Times New Roman"/>
          <w:sz w:val="26"/>
          <w:szCs w:val="26"/>
        </w:rPr>
        <w:t>Физика», «Химия», «Биология», «Математика», «Экология», «Основы безопасности жизнедеятельности», «История», «Русский язык», «Литература» и др.</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Развитие географических знаний о Земле</w:t>
      </w:r>
      <w:r>
        <w:rPr>
          <w:rFonts w:ascii="Times New Roman" w:hAnsi="Times New Roman"/>
          <w:sz w:val="26"/>
          <w:szCs w:val="26"/>
        </w:rPr>
        <w:t>.</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Введение. Что изучает география.</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Представления о мире в древности (</w:t>
      </w:r>
      <w:r>
        <w:rPr>
          <w:rFonts w:ascii="Times New Roman" w:hAnsi="Times New Roman"/>
          <w:i/>
          <w:sz w:val="26"/>
          <w:szCs w:val="26"/>
        </w:rPr>
        <w:t>Древний Китай, Древний Египет, Древняя Греция, Древний Рим</w:t>
      </w:r>
      <w:r>
        <w:rPr>
          <w:rFonts w:ascii="Times New Roman" w:hAnsi="Times New Roman"/>
          <w:sz w:val="26"/>
          <w:szCs w:val="26"/>
        </w:rPr>
        <w:t>). Появление первых географических карт.</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sz w:val="26"/>
          <w:szCs w:val="26"/>
        </w:rPr>
        <w:t xml:space="preserve">География в эпоху Средневековья: </w:t>
      </w:r>
      <w:r>
        <w:rPr>
          <w:rFonts w:ascii="Times New Roman" w:hAnsi="Times New Roman"/>
          <w:i/>
          <w:sz w:val="26"/>
          <w:szCs w:val="26"/>
        </w:rPr>
        <w:t>путешествия и открытия викингов, древних арабов, русских землепроходцев. Путешествия Марко Поло и Афанасия Никитина.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Эпоха Великих географических открытий (</w:t>
      </w:r>
      <w:r>
        <w:rPr>
          <w:rFonts w:ascii="Times New Roman" w:hAnsi="Times New Roman"/>
          <w:i/>
          <w:sz w:val="26"/>
          <w:szCs w:val="26"/>
        </w:rPr>
        <w:t>открытие Нового света, морского пути в Индию, кругосветные путешествия</w:t>
      </w:r>
      <w:r>
        <w:rPr>
          <w:rFonts w:ascii="Times New Roman" w:hAnsi="Times New Roman"/>
          <w:sz w:val="26"/>
          <w:szCs w:val="26"/>
        </w:rPr>
        <w:t>). Значение Великих географических открытий.</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Географические открытия XVII–XIX вв. (</w:t>
      </w:r>
      <w:r>
        <w:rPr>
          <w:rFonts w:ascii="Times New Roman" w:hAnsi="Times New Roman"/>
          <w:i/>
          <w:sz w:val="26"/>
          <w:szCs w:val="26"/>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6"/>
          <w:szCs w:val="26"/>
        </w:rPr>
        <w:t>). Первое русское кругосветное путешествие (</w:t>
      </w:r>
      <w:r>
        <w:rPr>
          <w:rFonts w:ascii="Times New Roman" w:hAnsi="Times New Roman"/>
          <w:i/>
          <w:sz w:val="26"/>
          <w:szCs w:val="26"/>
        </w:rPr>
        <w:t>И.Ф. Крузенштерн и Ю.Ф. Лисянский</w:t>
      </w:r>
      <w:r>
        <w:rPr>
          <w:rFonts w:ascii="Times New Roman" w:hAnsi="Times New Roman"/>
          <w:sz w:val="26"/>
          <w:szCs w:val="26"/>
        </w:rPr>
        <w:t>).</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Географические исследования в ХХ веке (</w:t>
      </w:r>
      <w:r>
        <w:rPr>
          <w:rFonts w:ascii="Times New Roman" w:hAnsi="Times New Roman"/>
          <w:i/>
          <w:sz w:val="26"/>
          <w:szCs w:val="26"/>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6"/>
          <w:szCs w:val="26"/>
        </w:rPr>
        <w:t xml:space="preserve">). </w:t>
      </w:r>
      <w:r>
        <w:rPr>
          <w:rFonts w:ascii="Times New Roman" w:hAnsi="Times New Roman"/>
          <w:i/>
          <w:sz w:val="26"/>
          <w:szCs w:val="26"/>
        </w:rPr>
        <w:t>Значение освоения космоса для географической науки</w:t>
      </w:r>
      <w:r>
        <w:rPr>
          <w:rFonts w:ascii="Times New Roman" w:hAnsi="Times New Roman"/>
          <w:sz w:val="26"/>
          <w:szCs w:val="26"/>
        </w:rPr>
        <w:t>.</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Географические знания в современном мире. Современные географические методы исследования Земли. </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Земля во Вселенной. Движения Земли и их следствия.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Земля – часть Солнечной системы. Земля и Луна. </w:t>
      </w:r>
      <w:r>
        <w:rPr>
          <w:rFonts w:ascii="Times New Roman" w:hAnsi="Times New Roman"/>
          <w:i/>
          <w:sz w:val="26"/>
          <w:szCs w:val="26"/>
        </w:rPr>
        <w:t xml:space="preserve">Влияние космоса на нашу планету и жизнь людей. </w:t>
      </w:r>
      <w:r>
        <w:rPr>
          <w:rFonts w:ascii="Times New Roman" w:hAnsi="Times New Roman"/>
          <w:sz w:val="26"/>
          <w:szCs w:val="26"/>
        </w:rPr>
        <w:t xml:space="preserve">Форма и размеры Земли. Наклон земной оси к плоскости орбиты. Виды </w:t>
      </w:r>
      <w:r>
        <w:rPr>
          <w:rFonts w:ascii="Times New Roman" w:hAnsi="Times New Roman"/>
          <w:sz w:val="26"/>
          <w:szCs w:val="26"/>
        </w:rPr>
        <w:lastRenderedPageBreak/>
        <w:t xml:space="preserve">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6"/>
          <w:szCs w:val="26"/>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6"/>
          <w:szCs w:val="26"/>
        </w:rPr>
        <w:t xml:space="preserve"> Осевое вращение Земли. Смена дня и ночи, сутки, календарный год.</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Изображение земной поверхности. </w:t>
      </w:r>
    </w:p>
    <w:p w:rsidR="000D19C3" w:rsidRDefault="000D19C3" w:rsidP="000D19C3">
      <w:pPr>
        <w:tabs>
          <w:tab w:val="left" w:pos="426"/>
          <w:tab w:val="left" w:pos="567"/>
          <w:tab w:val="left" w:pos="1240"/>
          <w:tab w:val="left" w:pos="3160"/>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6"/>
          <w:szCs w:val="26"/>
        </w:rPr>
        <w:t>Особенности ориентирования в мегаполисе и в природе.</w:t>
      </w:r>
      <w:r>
        <w:rPr>
          <w:rFonts w:ascii="Times New Roman" w:hAnsi="Times New Roman"/>
          <w:sz w:val="26"/>
          <w:szCs w:val="26"/>
        </w:rPr>
        <w:t xml:space="preserve"> План местности. Условные знаки. Как составить план местности. </w:t>
      </w:r>
      <w:r>
        <w:rPr>
          <w:rFonts w:ascii="Times New Roman" w:hAnsi="Times New Roman"/>
          <w:i/>
          <w:sz w:val="26"/>
          <w:szCs w:val="26"/>
        </w:rPr>
        <w:t>Составление простейшего плана местности/учебного кабинета/комнаты.</w:t>
      </w:r>
      <w:r>
        <w:rPr>
          <w:rFonts w:ascii="Times New Roman" w:hAnsi="Times New Roman"/>
          <w:sz w:val="26"/>
          <w:szCs w:val="26"/>
        </w:rPr>
        <w:t xml:space="preserve"> Географическая карта – особый источник информации. </w:t>
      </w:r>
      <w:r>
        <w:rPr>
          <w:rFonts w:ascii="Times New Roman" w:hAnsi="Times New Roman"/>
          <w:i/>
          <w:sz w:val="26"/>
          <w:szCs w:val="26"/>
        </w:rPr>
        <w:t>Содержание и значение карт. Топографические карты.</w:t>
      </w:r>
      <w:r>
        <w:rPr>
          <w:rFonts w:ascii="Times New Roman" w:hAnsi="Times New Roman"/>
          <w:sz w:val="26"/>
          <w:szCs w:val="26"/>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 Природа Земли.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Литосфера. </w:t>
      </w:r>
      <w:r>
        <w:rPr>
          <w:rFonts w:ascii="Times New Roman" w:hAnsi="Times New Roman"/>
          <w:sz w:val="26"/>
          <w:szCs w:val="26"/>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6"/>
          <w:szCs w:val="26"/>
        </w:rPr>
        <w:t>Полезные ископаемые и их значение в жизни современного общества.</w:t>
      </w:r>
      <w:r>
        <w:rPr>
          <w:rFonts w:ascii="Times New Roman" w:hAnsi="Times New Roman"/>
          <w:sz w:val="26"/>
          <w:szCs w:val="26"/>
        </w:rPr>
        <w:t xml:space="preserve"> Движения земной коры и их проявления на земной поверхности: землетрясения, вулканы, гейзеры.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6"/>
          <w:szCs w:val="26"/>
        </w:rPr>
        <w:t>Рифтовые области, срединные океанические хребты, шельф, материковый склон</w:t>
      </w:r>
      <w:proofErr w:type="gramStart"/>
      <w:r>
        <w:rPr>
          <w:rFonts w:ascii="Times New Roman" w:hAnsi="Times New Roman"/>
          <w:i/>
          <w:sz w:val="26"/>
          <w:szCs w:val="26"/>
        </w:rPr>
        <w:t>.М</w:t>
      </w:r>
      <w:proofErr w:type="gramEnd"/>
      <w:r>
        <w:rPr>
          <w:rFonts w:ascii="Times New Roman" w:hAnsi="Times New Roman"/>
          <w:i/>
          <w:sz w:val="26"/>
          <w:szCs w:val="26"/>
        </w:rPr>
        <w:t>етоды изучения глубин Мирового океана. Исследователи подводных глубин и их открытия.</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Гидросфера. </w:t>
      </w:r>
      <w:r>
        <w:rPr>
          <w:rFonts w:ascii="Times New Roman" w:hAnsi="Times New Roman"/>
          <w:sz w:val="26"/>
          <w:szCs w:val="26"/>
        </w:rPr>
        <w:t xml:space="preserve">Строение гидросферы. </w:t>
      </w:r>
      <w:r>
        <w:rPr>
          <w:rFonts w:ascii="Times New Roman" w:hAnsi="Times New Roman"/>
          <w:i/>
          <w:sz w:val="26"/>
          <w:szCs w:val="26"/>
        </w:rPr>
        <w:t xml:space="preserve">Особенности Мирового круговорота воды. </w:t>
      </w:r>
      <w:r>
        <w:rPr>
          <w:rFonts w:ascii="Times New Roman" w:hAnsi="Times New Roman"/>
          <w:sz w:val="26"/>
          <w:szCs w:val="26"/>
        </w:rPr>
        <w:t>Мировой океан и его части. Свойства вод Мирового океана – температура и соленость. Движение воды в океане – волны, течения</w:t>
      </w:r>
      <w:proofErr w:type="gramStart"/>
      <w:r>
        <w:rPr>
          <w:rFonts w:ascii="Times New Roman" w:hAnsi="Times New Roman"/>
          <w:sz w:val="26"/>
          <w:szCs w:val="26"/>
        </w:rPr>
        <w:t>.</w:t>
      </w:r>
      <w:r>
        <w:rPr>
          <w:rFonts w:ascii="Times New Roman" w:hAnsi="Times New Roman"/>
          <w:i/>
          <w:sz w:val="26"/>
          <w:szCs w:val="26"/>
        </w:rPr>
        <w:t>.</w:t>
      </w:r>
      <w:proofErr w:type="gramEnd"/>
      <w:r>
        <w:rPr>
          <w:rFonts w:ascii="Times New Roman" w:hAnsi="Times New Roman"/>
          <w:sz w:val="26"/>
          <w:szCs w:val="26"/>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6"/>
          <w:szCs w:val="26"/>
        </w:rPr>
        <w:t>Человек и гидросфера.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Атмосфера. </w:t>
      </w:r>
      <w:r>
        <w:rPr>
          <w:rFonts w:ascii="Times New Roman" w:hAnsi="Times New Roman"/>
          <w:sz w:val="26"/>
          <w:szCs w:val="26"/>
        </w:rPr>
        <w:t>Строение воздушной оболочки Земли</w:t>
      </w:r>
      <w:r>
        <w:rPr>
          <w:rFonts w:ascii="Times New Roman" w:hAnsi="Times New Roman"/>
          <w:i/>
          <w:sz w:val="26"/>
          <w:szCs w:val="26"/>
        </w:rPr>
        <w:t>.</w:t>
      </w:r>
      <w:r>
        <w:rPr>
          <w:rFonts w:ascii="Times New Roman" w:hAnsi="Times New Roman"/>
          <w:sz w:val="26"/>
          <w:szCs w:val="26"/>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6"/>
          <w:szCs w:val="26"/>
        </w:rPr>
        <w:t>Графическое отображение направления ветра. Роза ветров.</w:t>
      </w:r>
      <w:r>
        <w:rPr>
          <w:rFonts w:ascii="Times New Roman" w:hAnsi="Times New Roman"/>
          <w:sz w:val="26"/>
          <w:szCs w:val="26"/>
        </w:rPr>
        <w:t xml:space="preserve"> Циркуляция атмосферы. Влажность воздуха. Понятие погоды. </w:t>
      </w:r>
      <w:r>
        <w:rPr>
          <w:rFonts w:ascii="Times New Roman" w:hAnsi="Times New Roman"/>
          <w:i/>
          <w:sz w:val="26"/>
          <w:szCs w:val="26"/>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6"/>
          <w:szCs w:val="26"/>
        </w:rPr>
        <w:t xml:space="preserve"> Понятие климата</w:t>
      </w:r>
      <w:proofErr w:type="gramStart"/>
      <w:r>
        <w:rPr>
          <w:rFonts w:ascii="Times New Roman" w:hAnsi="Times New Roman"/>
          <w:sz w:val="26"/>
          <w:szCs w:val="26"/>
        </w:rPr>
        <w:t>.П</w:t>
      </w:r>
      <w:proofErr w:type="gramEnd"/>
      <w:r>
        <w:rPr>
          <w:rFonts w:ascii="Times New Roman" w:hAnsi="Times New Roman"/>
          <w:sz w:val="26"/>
          <w:szCs w:val="26"/>
        </w:rPr>
        <w:t>огода и климат. Климатообразующие факторы. Зависимость климата от абсолютной высоты местности</w:t>
      </w:r>
      <w:proofErr w:type="gramStart"/>
      <w:r>
        <w:rPr>
          <w:rFonts w:ascii="Times New Roman" w:hAnsi="Times New Roman"/>
          <w:sz w:val="26"/>
          <w:szCs w:val="26"/>
        </w:rPr>
        <w:t>.К</w:t>
      </w:r>
      <w:proofErr w:type="gramEnd"/>
      <w:r>
        <w:rPr>
          <w:rFonts w:ascii="Times New Roman" w:hAnsi="Times New Roman"/>
          <w:sz w:val="26"/>
          <w:szCs w:val="26"/>
        </w:rPr>
        <w:t xml:space="preserve">лиматы Земли. </w:t>
      </w:r>
      <w:r>
        <w:rPr>
          <w:rFonts w:ascii="Times New Roman" w:hAnsi="Times New Roman"/>
          <w:i/>
          <w:sz w:val="26"/>
          <w:szCs w:val="26"/>
        </w:rPr>
        <w:t>Влияние климата на здоровье людей</w:t>
      </w:r>
      <w:r>
        <w:rPr>
          <w:rFonts w:ascii="Times New Roman" w:hAnsi="Times New Roman"/>
          <w:sz w:val="26"/>
          <w:szCs w:val="26"/>
        </w:rPr>
        <w:t>. Человек и атмосфера.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b/>
          <w:bCs/>
          <w:sz w:val="26"/>
          <w:szCs w:val="26"/>
        </w:rPr>
        <w:lastRenderedPageBreak/>
        <w:t xml:space="preserve">Биосфера. </w:t>
      </w:r>
      <w:r>
        <w:rPr>
          <w:rFonts w:ascii="Times New Roman" w:hAnsi="Times New Roman"/>
          <w:sz w:val="26"/>
          <w:szCs w:val="26"/>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6"/>
          <w:szCs w:val="26"/>
        </w:rPr>
        <w:t>Воздействие организмов на земные оболочки. Воздействие человека на природу. Охрана природы.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b/>
          <w:bCs/>
          <w:sz w:val="26"/>
          <w:szCs w:val="26"/>
        </w:rPr>
      </w:pP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Географическая оболочка как среда жизни. </w:t>
      </w:r>
      <w:r>
        <w:rPr>
          <w:rFonts w:ascii="Times New Roman" w:hAnsi="Times New Roman"/>
          <w:sz w:val="26"/>
          <w:szCs w:val="26"/>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Человечество на Земле.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Численность населения Земли. Расовый состав. Нации и народы планеты. Страны на карте мира.</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Освоение Земли человеком. </w:t>
      </w:r>
    </w:p>
    <w:p w:rsidR="000D19C3" w:rsidRDefault="000D19C3" w:rsidP="000D19C3">
      <w:pPr>
        <w:tabs>
          <w:tab w:val="left" w:pos="426"/>
          <w:tab w:val="left" w:pos="567"/>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6"/>
          <w:szCs w:val="26"/>
        </w:rPr>
        <w:t>древние египтяне, греки, финикийцы, идеи и труды Парменида, Эратосфена, вклад Кратеса Малосского, Страбона</w:t>
      </w:r>
      <w:r>
        <w:rPr>
          <w:rFonts w:ascii="Times New Roman" w:hAnsi="Times New Roman"/>
          <w:sz w:val="26"/>
          <w:szCs w:val="26"/>
        </w:rPr>
        <w:t>).</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Важнейшие географические открытия и путешествия в эпоху Средневековья (</w:t>
      </w:r>
      <w:r>
        <w:rPr>
          <w:rFonts w:ascii="Times New Roman" w:hAnsi="Times New Roman"/>
          <w:i/>
          <w:sz w:val="26"/>
          <w:szCs w:val="26"/>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6"/>
          <w:szCs w:val="26"/>
        </w:rPr>
        <w:t>).</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Важнейшие географические открытия и путешествия в XVI–XIX вв. (</w:t>
      </w:r>
      <w:r>
        <w:rPr>
          <w:rFonts w:ascii="Times New Roman" w:hAnsi="Times New Roman"/>
          <w:i/>
          <w:sz w:val="26"/>
          <w:szCs w:val="26"/>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i/>
          <w:sz w:val="26"/>
          <w:szCs w:val="26"/>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6"/>
          <w:szCs w:val="26"/>
        </w:rPr>
        <w:t xml:space="preserve">). </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Важнейшие географические открытия и путешествия в XX веке (</w:t>
      </w:r>
      <w:r>
        <w:rPr>
          <w:rFonts w:ascii="Times New Roman" w:hAnsi="Times New Roman"/>
          <w:i/>
          <w:sz w:val="26"/>
          <w:szCs w:val="26"/>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6"/>
          <w:szCs w:val="26"/>
        </w:rPr>
        <w:t>).</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Описание и нанесение на контурную карту географических объектов одного из изученных маршрутов.</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Главные закономерности природы Земли.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b/>
          <w:bCs/>
          <w:sz w:val="26"/>
          <w:szCs w:val="26"/>
        </w:rPr>
        <w:t xml:space="preserve">Литосфера и рельеф Земли. </w:t>
      </w:r>
      <w:r>
        <w:rPr>
          <w:rFonts w:ascii="Times New Roman" w:hAnsi="Times New Roman"/>
          <w:sz w:val="26"/>
          <w:szCs w:val="26"/>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6"/>
          <w:szCs w:val="26"/>
        </w:rPr>
        <w:t>Влияние строения земной коры на облик Земли.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Атмосфера и климаты Земли. </w:t>
      </w:r>
      <w:r>
        <w:rPr>
          <w:rFonts w:ascii="Times New Roman" w:hAnsi="Times New Roman"/>
          <w:sz w:val="26"/>
          <w:szCs w:val="26"/>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6"/>
          <w:szCs w:val="26"/>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lastRenderedPageBreak/>
        <w:t xml:space="preserve">Мировой океан – основная часть гидросферы. </w:t>
      </w:r>
      <w:r>
        <w:rPr>
          <w:rFonts w:ascii="Times New Roman" w:hAnsi="Times New Roman"/>
          <w:sz w:val="26"/>
          <w:szCs w:val="26"/>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Географическая оболочка. </w:t>
      </w:r>
      <w:r>
        <w:rPr>
          <w:rFonts w:ascii="Times New Roman" w:hAnsi="Times New Roman"/>
          <w:sz w:val="26"/>
          <w:szCs w:val="26"/>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Характеристика материков Земли.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Южные материки. </w:t>
      </w:r>
      <w:r>
        <w:rPr>
          <w:rFonts w:ascii="Times New Roman" w:hAnsi="Times New Roman"/>
          <w:sz w:val="26"/>
          <w:szCs w:val="26"/>
        </w:rPr>
        <w:t xml:space="preserve">Особенности южных материков Земли.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Африка. </w:t>
      </w:r>
      <w:r>
        <w:rPr>
          <w:rFonts w:ascii="Times New Roman" w:hAnsi="Times New Roman"/>
          <w:sz w:val="26"/>
          <w:szCs w:val="26"/>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Австралия и Океания. </w:t>
      </w:r>
      <w:r>
        <w:rPr>
          <w:rFonts w:ascii="Times New Roman" w:hAnsi="Times New Roman"/>
          <w:sz w:val="26"/>
          <w:szCs w:val="26"/>
        </w:rPr>
        <w:t>Географическое положение, история исследования, особенности природы материка. Эндемики.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Pr>
          <w:rFonts w:ascii="Times New Roman" w:hAnsi="Times New Roman"/>
          <w:sz w:val="26"/>
          <w:szCs w:val="26"/>
        </w:rPr>
        <w:t>:М</w:t>
      </w:r>
      <w:proofErr w:type="gramEnd"/>
      <w:r>
        <w:rPr>
          <w:rFonts w:ascii="Times New Roman" w:hAnsi="Times New Roman"/>
          <w:sz w:val="26"/>
          <w:szCs w:val="26"/>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Южная Америка. </w:t>
      </w:r>
      <w:r>
        <w:rPr>
          <w:rFonts w:ascii="Times New Roman" w:hAnsi="Times New Roman"/>
          <w:sz w:val="26"/>
          <w:szCs w:val="26"/>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Антарктида. </w:t>
      </w:r>
      <w:r>
        <w:rPr>
          <w:rFonts w:ascii="Times New Roman" w:hAnsi="Times New Roman"/>
          <w:sz w:val="26"/>
          <w:szCs w:val="26"/>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Северные материки. </w:t>
      </w:r>
      <w:r>
        <w:rPr>
          <w:rFonts w:ascii="Times New Roman" w:hAnsi="Times New Roman"/>
          <w:sz w:val="26"/>
          <w:szCs w:val="26"/>
        </w:rPr>
        <w:t>Особенности северных материков Земли.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lastRenderedPageBreak/>
        <w:t xml:space="preserve">Северная Америка. </w:t>
      </w:r>
      <w:r>
        <w:rPr>
          <w:rFonts w:ascii="Times New Roman" w:hAnsi="Times New Roman"/>
          <w:sz w:val="26"/>
          <w:szCs w:val="26"/>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Характеристика двух стран материка: Канады и Мексики. Описание США – как одной из ведущих стран современного мира.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Евразия. </w:t>
      </w:r>
      <w:r>
        <w:rPr>
          <w:rFonts w:ascii="Times New Roman" w:hAnsi="Times New Roman"/>
          <w:sz w:val="26"/>
          <w:szCs w:val="26"/>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lastRenderedPageBreak/>
        <w:t xml:space="preserve">Взаимодействие природы и общества. </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6"/>
          <w:szCs w:val="26"/>
        </w:rPr>
        <w:t>др.).</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Территория России на карте мира. </w:t>
      </w:r>
    </w:p>
    <w:p w:rsidR="000D19C3" w:rsidRDefault="000D19C3" w:rsidP="000D19C3">
      <w:pPr>
        <w:tabs>
          <w:tab w:val="left" w:pos="142"/>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6"/>
          <w:szCs w:val="26"/>
          <w:lang w:val="en-US"/>
        </w:rPr>
        <w:t>I</w:t>
      </w:r>
      <w:r>
        <w:rPr>
          <w:rFonts w:ascii="Times New Roman" w:hAnsi="Times New Roman"/>
          <w:sz w:val="26"/>
          <w:szCs w:val="26"/>
        </w:rPr>
        <w:t xml:space="preserve"> вв. </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Общая характеристика природы России.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Рельеф и полезные ископаемые России. </w:t>
      </w:r>
      <w:r>
        <w:rPr>
          <w:rFonts w:ascii="Times New Roman" w:hAnsi="Times New Roman"/>
          <w:sz w:val="26"/>
          <w:szCs w:val="26"/>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Климат России. </w:t>
      </w:r>
      <w:r>
        <w:rPr>
          <w:rFonts w:ascii="Times New Roman" w:hAnsi="Times New Roman"/>
          <w:sz w:val="26"/>
          <w:szCs w:val="26"/>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Внутренние воды России. </w:t>
      </w:r>
      <w:r>
        <w:rPr>
          <w:rFonts w:ascii="Times New Roman" w:hAnsi="Times New Roman"/>
          <w:sz w:val="26"/>
          <w:szCs w:val="26"/>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Почвы России. </w:t>
      </w:r>
      <w:r>
        <w:rPr>
          <w:rFonts w:ascii="Times New Roman" w:hAnsi="Times New Roman"/>
          <w:sz w:val="26"/>
          <w:szCs w:val="26"/>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Растительный и животный мир России. </w:t>
      </w:r>
      <w:r>
        <w:rPr>
          <w:rFonts w:ascii="Times New Roman" w:hAnsi="Times New Roman"/>
          <w:sz w:val="26"/>
          <w:szCs w:val="26"/>
        </w:rPr>
        <w:t>Разнообразие растительного и животного мира России. Охрана растительного и животного мира. Биологические ресурсы России.</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Природно-территориальные комплексы России.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Природное районирование. </w:t>
      </w:r>
      <w:r>
        <w:rPr>
          <w:rFonts w:ascii="Times New Roman" w:hAnsi="Times New Roman"/>
          <w:sz w:val="26"/>
          <w:szCs w:val="26"/>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Крупные природные комплексы России. </w:t>
      </w:r>
      <w:r>
        <w:rPr>
          <w:rFonts w:ascii="Times New Roman" w:hAnsi="Times New Roman"/>
          <w:sz w:val="26"/>
          <w:szCs w:val="26"/>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w:t>
      </w:r>
      <w:r>
        <w:rPr>
          <w:rFonts w:ascii="Times New Roman" w:hAnsi="Times New Roman"/>
          <w:sz w:val="26"/>
          <w:szCs w:val="26"/>
        </w:rPr>
        <w:lastRenderedPageBreak/>
        <w:t>расселения населения (к речным долинам: переувлажненность, плодородие почв на заливных лугах, транспортные пути, рыбные ресурсы)).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Южные моря России: история освоения, особенности природы морей, ресурсы, значение.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Урал (изменение природных особенностей с запада на восток, с севера на юг).</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Обобщение знаний по особенностям природы европейской части России.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Моря Северного Ледовитого океана: история освоения, особенности природы морей, ресурсы, значение. Северный морской путь.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D19C3" w:rsidRDefault="000D19C3" w:rsidP="000D19C3">
      <w:pPr>
        <w:tabs>
          <w:tab w:val="left" w:pos="426"/>
          <w:tab w:val="left" w:pos="567"/>
          <w:tab w:val="left" w:pos="2180"/>
          <w:tab w:val="left" w:pos="3460"/>
          <w:tab w:val="left" w:pos="5080"/>
          <w:tab w:val="left" w:pos="6440"/>
          <w:tab w:val="left" w:pos="794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Западная Сибирь: природные ресурсы, проблемы рационального использования и экологические проблемы.</w:t>
      </w:r>
    </w:p>
    <w:p w:rsidR="000D19C3" w:rsidRDefault="000D19C3" w:rsidP="000D19C3">
      <w:pPr>
        <w:tabs>
          <w:tab w:val="left" w:pos="426"/>
          <w:tab w:val="left" w:pos="567"/>
          <w:tab w:val="left" w:pos="2180"/>
          <w:tab w:val="left" w:pos="3460"/>
          <w:tab w:val="left" w:pos="5080"/>
          <w:tab w:val="left" w:pos="6440"/>
          <w:tab w:val="left" w:pos="794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w:t>
      </w:r>
      <w:r>
        <w:rPr>
          <w:rFonts w:ascii="Times New Roman" w:hAnsi="Times New Roman"/>
          <w:sz w:val="26"/>
          <w:szCs w:val="26"/>
        </w:rPr>
        <w:lastRenderedPageBreak/>
        <w:t xml:space="preserve">морского на севере, распространение равнинных, лесных и тундровых, </w:t>
      </w:r>
      <w:proofErr w:type="gramStart"/>
      <w:r>
        <w:rPr>
          <w:rFonts w:ascii="Times New Roman" w:hAnsi="Times New Roman"/>
          <w:sz w:val="26"/>
          <w:szCs w:val="26"/>
        </w:rPr>
        <w:t>горно-лесных</w:t>
      </w:r>
      <w:proofErr w:type="gramEnd"/>
      <w:r>
        <w:rPr>
          <w:rFonts w:ascii="Times New Roman" w:hAnsi="Times New Roman"/>
          <w:sz w:val="26"/>
          <w:szCs w:val="26"/>
        </w:rPr>
        <w:t xml:space="preserve"> и гольцовых ландшафтов).</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Чукотка, Приамурье, Приморье (географическое положение, история исследования, особенности природы).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Камчатка, Сахалин, Курильские острова (географическое положение, история исследования, особенности природы).</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Население России. </w:t>
      </w:r>
    </w:p>
    <w:p w:rsidR="000D19C3" w:rsidRDefault="000D19C3" w:rsidP="000D19C3">
      <w:pPr>
        <w:tabs>
          <w:tab w:val="left" w:pos="-142"/>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География своей местности.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Хозяйство России.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Общая характеристика хозяйства. Географическое районирование. </w:t>
      </w:r>
      <w:r>
        <w:rPr>
          <w:rFonts w:ascii="Times New Roman" w:hAnsi="Times New Roman"/>
          <w:sz w:val="26"/>
          <w:szCs w:val="26"/>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Главные отрасли и межотраслевые комплексы. </w:t>
      </w:r>
      <w:r>
        <w:rPr>
          <w:rFonts w:ascii="Times New Roman" w:hAnsi="Times New Roman"/>
          <w:sz w:val="26"/>
          <w:szCs w:val="26"/>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b/>
          <w:i/>
          <w:sz w:val="26"/>
          <w:szCs w:val="26"/>
        </w:rPr>
      </w:pPr>
      <w:r>
        <w:rPr>
          <w:rFonts w:ascii="Times New Roman" w:hAnsi="Times New Roman"/>
          <w:b/>
          <w:i/>
          <w:sz w:val="26"/>
          <w:szCs w:val="26"/>
        </w:rPr>
        <w:t xml:space="preserve">Хозяйство своей местности.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i/>
          <w:sz w:val="26"/>
          <w:szCs w:val="26"/>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Районы России.</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lastRenderedPageBreak/>
        <w:t xml:space="preserve">Европейская часть России. </w:t>
      </w:r>
      <w:r>
        <w:rPr>
          <w:rFonts w:ascii="Times New Roman" w:hAnsi="Times New Roman"/>
          <w:sz w:val="26"/>
          <w:szCs w:val="26"/>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i/>
          <w:sz w:val="26"/>
          <w:szCs w:val="26"/>
        </w:rPr>
        <w:t>Города Центрального района. Древние города, промышленные и научные центры.</w:t>
      </w:r>
      <w:r>
        <w:rPr>
          <w:rFonts w:ascii="Times New Roman" w:hAnsi="Times New Roman"/>
          <w:sz w:val="26"/>
          <w:szCs w:val="26"/>
        </w:rPr>
        <w:t xml:space="preserve"> Функциональное значение городов. Москва – столица Российской Федерации.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i/>
          <w:sz w:val="26"/>
          <w:szCs w:val="26"/>
        </w:rPr>
        <w:t>Моря Атлантического океана, омывающие Россию: транспортное значение, ресурсы.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i/>
          <w:sz w:val="26"/>
          <w:szCs w:val="26"/>
        </w:rPr>
        <w:t>Южные моря России: транспортное значение, ресурсы.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Азиатская часть России.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i/>
          <w:sz w:val="26"/>
          <w:szCs w:val="26"/>
        </w:rPr>
        <w:t>Моря Северного Ледовитого океана: транспортное значение, ресурсы.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i/>
          <w:sz w:val="26"/>
          <w:szCs w:val="26"/>
        </w:rPr>
        <w:t>Моря Тихого океана: транспортное значение, ресурсы.</w:t>
      </w:r>
    </w:p>
    <w:p w:rsidR="000D19C3" w:rsidRDefault="000D19C3" w:rsidP="000D19C3">
      <w:pPr>
        <w:tabs>
          <w:tab w:val="left" w:pos="426"/>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D19C3" w:rsidRDefault="000D19C3" w:rsidP="000D19C3">
      <w:pPr>
        <w:tabs>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Россия в мире. </w:t>
      </w:r>
    </w:p>
    <w:p w:rsidR="000D19C3" w:rsidRDefault="000D19C3" w:rsidP="000D19C3">
      <w:pPr>
        <w:tabs>
          <w:tab w:val="left" w:pos="284"/>
          <w:tab w:val="left" w:pos="426"/>
          <w:tab w:val="left" w:pos="567"/>
          <w:tab w:val="left" w:pos="4280"/>
          <w:tab w:val="left" w:pos="6180"/>
          <w:tab w:val="left" w:pos="7100"/>
          <w:tab w:val="left" w:pos="8880"/>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D19C3" w:rsidRDefault="000D19C3" w:rsidP="000D19C3">
      <w:pPr>
        <w:tabs>
          <w:tab w:val="left" w:pos="567"/>
          <w:tab w:val="left" w:pos="5428"/>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Примерные темы практических работ</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картой «Имена на карте».</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и нанесение на контурную карту географических объектов изученных маршрутов путешественников.</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зенитального положения Солнца в разные периоды года.</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координат географических объектов по карте.</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положения объектов относительно друг друга:</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направлений и расстояний по глобусу и карте.</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высот и глубин географических объектов с использованием шкалы высот и глубин.</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азимута.</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Ориентирование на местности.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Составление плана местности.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коллекциями минералов, горных пород, полезных ископаемых.</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картографическими источниками: нанесение элементов рельефа.</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картографическими источниками: нанесение объектов гидрографии.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объектов гидрографии.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Ведение дневника погоды.</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метеоприборами (проведение наблюдений и измерений, фиксация результатов, обработка результатов наблюдений).</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средних температур, амплитуды и построение графиков.</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Изучение природных комплексов своей местности.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основных компонентов природы океанов Земли.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Создание презентационных материалов об океанах на основе различных источников информации.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основных компонентов природы материков Земли.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природных зон Земли.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Создание презентационных материалов о материке на основе различных источников информации.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Прогнозирование перспективных путей рационального природопользования.</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ГП и оценка его влияния на природу и жизнь людей в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картографическими источниками: нанесение особенностей географического положения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Оценивание динамики изменения границ России и их значения.</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Написание эссе о роли русских землепроходцев и исследователей в освоении и изучении территории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Решение задач на определение разницы во времени различных территорий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Выявление взаимозависимостей тектонической структуры, формы рельефа, полезных ископаемых на территории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картографическими источниками: нанесение элементов рельефа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элементов рельефа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Построение профиля своей местности.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картографическими источниками: нанесение объектов гидрографии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объектов гидрографии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Распределение количества осадков на территории России, работа с климатограммами.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характеристики климата своего региона.</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Составление прогноза погоды на основе различных</w:t>
      </w:r>
      <w:r>
        <w:rPr>
          <w:rFonts w:ascii="Times New Roman" w:hAnsi="Times New Roman"/>
          <w:sz w:val="26"/>
          <w:szCs w:val="26"/>
        </w:rPr>
        <w:tab/>
        <w:t>источников информации.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основных компонентов природы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Создание презентационных материалов о природе России на основе различных источников информации.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Сравнение особенностей природы отдельных регионов страны.</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видов особо охраняемых природных территорий России и их особенностей.</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особенностей размещения крупных народов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вычисление и сравнение показателей естественного прироста населения в разных частях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Чтение и анализ половозрастных пирамид.</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Оценивание демографической ситуации России и отдельных ее территорий.</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величины миграционного прироста населения в разных частях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Определение видов и направлений внутренних и внешних миграций, объяснение причин, составление схемы.</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Объяснение различий в обеспеченности трудовыми ресурсами отдельных регионов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Оценивание уровня урбанизации отдельных регионов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Описание основных компонентов природы своей местности.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картографическими источниками: нанесение субъектов, экономических районов и федеральных округов РФ.</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Сравнение двух и более экономических районов России по заданным характеристикам.</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Создание презентационных материалов об экономических районах России на основе различных источников информации.</w:t>
      </w:r>
    </w:p>
    <w:p w:rsidR="000D19C3" w:rsidRDefault="000D19C3" w:rsidP="00E35793">
      <w:pPr>
        <w:numPr>
          <w:ilvl w:val="0"/>
          <w:numId w:val="122"/>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D19C3" w:rsidRDefault="000D19C3" w:rsidP="000D19C3">
      <w:pPr>
        <w:pStyle w:val="a6"/>
        <w:ind w:left="0"/>
        <w:jc w:val="both"/>
        <w:rPr>
          <w:rFonts w:ascii="Times New Roman" w:hAnsi="Times New Roman"/>
          <w:b/>
          <w:sz w:val="26"/>
          <w:szCs w:val="26"/>
        </w:rPr>
      </w:pPr>
    </w:p>
    <w:p w:rsidR="00AE6BE8" w:rsidRPr="00EA16C5" w:rsidRDefault="00B71E89" w:rsidP="0013143D">
      <w:pPr>
        <w:pStyle w:val="4"/>
      </w:pPr>
      <w:r w:rsidRPr="00EA16C5">
        <w:t>Математика. Алгебра. Геометрия</w:t>
      </w:r>
    </w:p>
    <w:p w:rsidR="00E27913" w:rsidRDefault="00E27913" w:rsidP="00E27913">
      <w:pPr>
        <w:tabs>
          <w:tab w:val="left" w:pos="567"/>
          <w:tab w:val="left" w:pos="1134"/>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C</w:t>
      </w:r>
      <w:proofErr w:type="gramEnd"/>
      <w:r>
        <w:rPr>
          <w:rFonts w:ascii="Times New Roman" w:hAnsi="Times New Roman"/>
          <w:sz w:val="26"/>
          <w:szCs w:val="26"/>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Pr>
          <w:rFonts w:ascii="Times New Roman" w:hAnsi="Times New Roman"/>
          <w:sz w:val="26"/>
          <w:szCs w:val="26"/>
        </w:rPr>
        <w:t>представлены</w:t>
      </w:r>
      <w:proofErr w:type="gramEnd"/>
      <w:r>
        <w:rPr>
          <w:rFonts w:ascii="Times New Roman" w:hAnsi="Times New Roman"/>
          <w:sz w:val="26"/>
          <w:szCs w:val="26"/>
        </w:rPr>
        <w:t xml:space="preserve"> линия сюжетных задач, историческая линия.</w:t>
      </w:r>
    </w:p>
    <w:p w:rsidR="00E27913" w:rsidRPr="00E27913" w:rsidRDefault="00E27913" w:rsidP="00E27913">
      <w:pPr>
        <w:pStyle w:val="2"/>
        <w:numPr>
          <w:ilvl w:val="0"/>
          <w:numId w:val="0"/>
        </w:numPr>
        <w:tabs>
          <w:tab w:val="left" w:pos="567"/>
        </w:tabs>
        <w:spacing w:line="240" w:lineRule="auto"/>
        <w:ind w:left="576" w:hanging="576"/>
        <w:rPr>
          <w:rFonts w:ascii="Times New Roman" w:hAnsi="Times New Roman" w:cs="Times New Roman"/>
          <w:b/>
          <w:color w:val="auto"/>
        </w:rPr>
      </w:pPr>
      <w:bookmarkStart w:id="100" w:name="_Toc284663423"/>
      <w:bookmarkStart w:id="101" w:name="_Toc284662796"/>
      <w:bookmarkStart w:id="102" w:name="_Toc405513918"/>
      <w:bookmarkStart w:id="103" w:name="_Toc521679668"/>
      <w:r w:rsidRPr="00E27913">
        <w:rPr>
          <w:rFonts w:ascii="Times New Roman" w:hAnsi="Times New Roman" w:cs="Times New Roman"/>
          <w:b/>
          <w:color w:val="auto"/>
        </w:rPr>
        <w:t>Элементы теории множеств и математической логики</w:t>
      </w:r>
      <w:bookmarkEnd w:id="100"/>
      <w:bookmarkEnd w:id="101"/>
      <w:bookmarkEnd w:id="102"/>
      <w:bookmarkEnd w:id="103"/>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Множества и отношения между ними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Множество, </w:t>
      </w:r>
      <w:r>
        <w:rPr>
          <w:rFonts w:ascii="Times New Roman" w:hAnsi="Times New Roman"/>
          <w:i/>
          <w:sz w:val="26"/>
          <w:szCs w:val="26"/>
        </w:rPr>
        <w:t>характеристическое свойство множества</w:t>
      </w:r>
      <w:r>
        <w:rPr>
          <w:rFonts w:ascii="Times New Roman" w:hAnsi="Times New Roman"/>
          <w:sz w:val="26"/>
          <w:szCs w:val="26"/>
        </w:rPr>
        <w:t xml:space="preserve">, элемент множества, </w:t>
      </w:r>
      <w:r>
        <w:rPr>
          <w:rFonts w:ascii="Times New Roman" w:hAnsi="Times New Roman"/>
          <w:i/>
          <w:sz w:val="26"/>
          <w:szCs w:val="26"/>
        </w:rPr>
        <w:t>пустое, конечное, бесконечное множество</w:t>
      </w:r>
      <w:r>
        <w:rPr>
          <w:rFonts w:ascii="Times New Roman" w:hAnsi="Times New Roman"/>
          <w:sz w:val="26"/>
          <w:szCs w:val="26"/>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6"/>
          <w:szCs w:val="26"/>
        </w:rPr>
        <w:t>распознавание подмножеств и элементов подмножеств с использованием кругов Эйлера</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Операции над множествами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Пересечение и объединение множеств. </w:t>
      </w:r>
      <w:r>
        <w:rPr>
          <w:rFonts w:ascii="Times New Roman" w:hAnsi="Times New Roman"/>
          <w:i/>
          <w:sz w:val="26"/>
          <w:szCs w:val="26"/>
        </w:rPr>
        <w:t>Разность множеств, дополнение множества</w:t>
      </w:r>
      <w:proofErr w:type="gramStart"/>
      <w:r>
        <w:rPr>
          <w:rFonts w:ascii="Times New Roman" w:hAnsi="Times New Roman"/>
          <w:sz w:val="26"/>
          <w:szCs w:val="26"/>
        </w:rPr>
        <w:t>.</w:t>
      </w:r>
      <w:r>
        <w:rPr>
          <w:rFonts w:ascii="Times New Roman" w:hAnsi="Times New Roman"/>
          <w:i/>
          <w:sz w:val="26"/>
          <w:szCs w:val="26"/>
        </w:rPr>
        <w:t>И</w:t>
      </w:r>
      <w:proofErr w:type="gramEnd"/>
      <w:r>
        <w:rPr>
          <w:rFonts w:ascii="Times New Roman" w:hAnsi="Times New Roman"/>
          <w:i/>
          <w:sz w:val="26"/>
          <w:szCs w:val="26"/>
        </w:rPr>
        <w:t>нтерпретация операций над множествами с помощью кругов Эйлера</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Элементы логики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Определение. Утверждения. Аксиомы и теоремы. Доказательство. Доказательство от противного. Теорема, обратная </w:t>
      </w:r>
      <w:proofErr w:type="gramStart"/>
      <w:r>
        <w:rPr>
          <w:rFonts w:ascii="Times New Roman" w:hAnsi="Times New Roman"/>
          <w:sz w:val="26"/>
          <w:szCs w:val="26"/>
        </w:rPr>
        <w:t>данной</w:t>
      </w:r>
      <w:proofErr w:type="gramEnd"/>
      <w:r>
        <w:rPr>
          <w:rFonts w:ascii="Times New Roman" w:hAnsi="Times New Roman"/>
          <w:sz w:val="26"/>
          <w:szCs w:val="26"/>
        </w:rPr>
        <w:t>. Пример и контрпример.</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Высказывания</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Истинность и ложность высказывания</w:t>
      </w:r>
      <w:r>
        <w:rPr>
          <w:rFonts w:ascii="Times New Roman" w:hAnsi="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27913" w:rsidRPr="00E27913" w:rsidRDefault="00E27913" w:rsidP="00E27913">
      <w:pPr>
        <w:pStyle w:val="2"/>
        <w:numPr>
          <w:ilvl w:val="0"/>
          <w:numId w:val="0"/>
        </w:numPr>
        <w:tabs>
          <w:tab w:val="left" w:pos="567"/>
        </w:tabs>
        <w:spacing w:line="240" w:lineRule="auto"/>
        <w:ind w:left="576" w:hanging="576"/>
        <w:rPr>
          <w:rFonts w:ascii="Times New Roman" w:hAnsi="Times New Roman" w:cs="Times New Roman"/>
          <w:b/>
          <w:color w:val="auto"/>
        </w:rPr>
      </w:pPr>
      <w:bookmarkStart w:id="104" w:name="_Toc284663424"/>
      <w:bookmarkStart w:id="105" w:name="_Toc284662797"/>
      <w:bookmarkStart w:id="106" w:name="_Toc405513919"/>
      <w:bookmarkStart w:id="107" w:name="_Toc521679669"/>
      <w:r w:rsidRPr="00E27913">
        <w:rPr>
          <w:rFonts w:ascii="Times New Roman" w:hAnsi="Times New Roman" w:cs="Times New Roman"/>
          <w:b/>
          <w:color w:val="auto"/>
        </w:rPr>
        <w:t>Содержание курса математики в 5–6 классах</w:t>
      </w:r>
      <w:bookmarkEnd w:id="104"/>
      <w:bookmarkEnd w:id="105"/>
      <w:bookmarkEnd w:id="106"/>
      <w:bookmarkEnd w:id="107"/>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Натуральные числа и нуль</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Натуральный ряд чисел и его свойства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Натуральное число, множество натуральных чисел и его свойства, изображение натуральных чисел точками </w:t>
      </w:r>
      <w:proofErr w:type="gramStart"/>
      <w:r>
        <w:rPr>
          <w:rFonts w:ascii="Times New Roman" w:hAnsi="Times New Roman"/>
          <w:sz w:val="26"/>
          <w:szCs w:val="26"/>
        </w:rPr>
        <w:t>на</w:t>
      </w:r>
      <w:proofErr w:type="gramEnd"/>
      <w:r>
        <w:rPr>
          <w:rFonts w:ascii="Times New Roman" w:hAnsi="Times New Roman"/>
          <w:sz w:val="26"/>
          <w:szCs w:val="26"/>
        </w:rPr>
        <w:t xml:space="preserve"> числовой прямой. Использование свойств натуральных чисел при решении задач.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Запись и чтение натуральных чисел</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Округление натуральных чисел</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Необходимость округления. Правило округления натуральных чисел.</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Сравнение натуральных чисел, сравнение с числом 0</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о сравнении чисел, сравнение натуральных чисел друг с другом и с нулем, математическая запись сравнений, способы сравнения чисел.</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Действия с натуральными числами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6"/>
          <w:szCs w:val="26"/>
        </w:rPr>
        <w:t>обоснование алгоритмов выполнения арифметических  действий.</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Степень с натуральным показателем</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Числовые выражения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Числовое выражение и его значение, порядок выполнения действий.</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Деление с остатком</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Деление с остатком на множестве натуральных чисел, </w:t>
      </w:r>
      <w:r>
        <w:rPr>
          <w:rFonts w:ascii="Times New Roman" w:hAnsi="Times New Roman"/>
          <w:i/>
          <w:sz w:val="26"/>
          <w:szCs w:val="26"/>
        </w:rPr>
        <w:t>свойства деления с остатком</w:t>
      </w:r>
      <w:r>
        <w:rPr>
          <w:rFonts w:ascii="Times New Roman" w:hAnsi="Times New Roman"/>
          <w:sz w:val="26"/>
          <w:szCs w:val="26"/>
        </w:rPr>
        <w:t xml:space="preserve">. Практические задачи на деление с остатком.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Свойства и признаки делимости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Свойство делимости суммы (разности) на число. Признаки делимости на 2, 3, 5, 9, 10. </w:t>
      </w:r>
      <w:r>
        <w:rPr>
          <w:rFonts w:ascii="Times New Roman" w:hAnsi="Times New Roman"/>
          <w:i/>
          <w:sz w:val="26"/>
          <w:szCs w:val="26"/>
        </w:rPr>
        <w:t>Признаки делимости на 4, 6, 8, 11. Доказательство признаков делимости</w:t>
      </w:r>
      <w:r>
        <w:rPr>
          <w:rFonts w:ascii="Times New Roman" w:hAnsi="Times New Roman"/>
          <w:sz w:val="26"/>
          <w:szCs w:val="26"/>
        </w:rPr>
        <w:t xml:space="preserve">. Решение практических задач с применением признаков делимости.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Разложение числа на простые множители</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Простые и составные числа, </w:t>
      </w:r>
      <w:r>
        <w:rPr>
          <w:rFonts w:ascii="Times New Roman" w:hAnsi="Times New Roman"/>
          <w:i/>
          <w:sz w:val="26"/>
          <w:szCs w:val="26"/>
        </w:rPr>
        <w:t xml:space="preserve">решето Эратосфена.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Разложение натурального числа на множители, разложение на простые множители. </w:t>
      </w:r>
      <w:r>
        <w:rPr>
          <w:rFonts w:ascii="Times New Roman" w:hAnsi="Times New Roman"/>
          <w:i/>
          <w:sz w:val="26"/>
          <w:szCs w:val="26"/>
        </w:rPr>
        <w:t>Количество делителей числа, алгоритм разложения числа на простые множители, основная теорема арифметики</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Алгебраические выражения</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Делители и кратные</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Дроби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Обыкновенные дроби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Запись натурального числа в виде дроби с заданным знаменателем, преобразование смешанной дроби в неправильную дробь и наоборот.</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Приведение дробей к общему знаменателю. Сравнение обыкновенных дробей.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Сложение и вычитание обыкновенных дробей. Умножение и деление обыкновенных дробей.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Арифметические действия со смешанными дробями.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Арифметические действия с дробными числами.</w:t>
      </w:r>
      <w:r>
        <w:rPr>
          <w:rFonts w:ascii="Times New Roman" w:hAnsi="Times New Roman"/>
          <w:sz w:val="26"/>
          <w:szCs w:val="26"/>
        </w:rPr>
        <w:tab/>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Способы рационализации вычислений и их применение при выполнении действий</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Десятичные дроби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Целая и дробная части десятичной дроби. Преобразование десятичных дробей в </w:t>
      </w:r>
      <w:proofErr w:type="gramStart"/>
      <w:r>
        <w:rPr>
          <w:rFonts w:ascii="Times New Roman" w:hAnsi="Times New Roman"/>
          <w:sz w:val="26"/>
          <w:szCs w:val="26"/>
        </w:rPr>
        <w:t>обыкновенные</w:t>
      </w:r>
      <w:proofErr w:type="gramEnd"/>
      <w:r>
        <w:rPr>
          <w:rFonts w:ascii="Times New Roman" w:hAnsi="Times New Roman"/>
          <w:sz w:val="26"/>
          <w:szCs w:val="26"/>
        </w:rPr>
        <w:t xml:space="preserve">. Сравнение десятичных дробей. Сложение и вычитание десятичных </w:t>
      </w:r>
      <w:r>
        <w:rPr>
          <w:rFonts w:ascii="Times New Roman" w:hAnsi="Times New Roman"/>
          <w:sz w:val="26"/>
          <w:szCs w:val="26"/>
        </w:rPr>
        <w:lastRenderedPageBreak/>
        <w:t xml:space="preserve">дробей. Округление десятичных дробей. Умножение и деление десятичных дробей. </w:t>
      </w:r>
      <w:r>
        <w:rPr>
          <w:rFonts w:ascii="Times New Roman" w:hAnsi="Times New Roman"/>
          <w:i/>
          <w:sz w:val="26"/>
          <w:szCs w:val="26"/>
        </w:rPr>
        <w:t>Преобразование обыкновенных дробей в десятичные дроби</w:t>
      </w:r>
      <w:proofErr w:type="gramStart"/>
      <w:r>
        <w:rPr>
          <w:rFonts w:ascii="Times New Roman" w:hAnsi="Times New Roman"/>
          <w:i/>
          <w:sz w:val="26"/>
          <w:szCs w:val="26"/>
        </w:rPr>
        <w:t>.К</w:t>
      </w:r>
      <w:proofErr w:type="gramEnd"/>
      <w:r>
        <w:rPr>
          <w:rFonts w:ascii="Times New Roman" w:hAnsi="Times New Roman"/>
          <w:i/>
          <w:sz w:val="26"/>
          <w:szCs w:val="26"/>
        </w:rPr>
        <w:t>онечные и бесконечные десятичные дроби</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Отношение двух чисел</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Cs/>
          <w:sz w:val="26"/>
          <w:szCs w:val="26"/>
        </w:rPr>
        <w:t>Масштаб на плане и карте</w:t>
      </w:r>
      <w:proofErr w:type="gramStart"/>
      <w:r>
        <w:rPr>
          <w:rFonts w:ascii="Times New Roman" w:hAnsi="Times New Roman"/>
          <w:bCs/>
          <w:sz w:val="26"/>
          <w:szCs w:val="26"/>
        </w:rPr>
        <w:t>.П</w:t>
      </w:r>
      <w:proofErr w:type="gramEnd"/>
      <w:r>
        <w:rPr>
          <w:rFonts w:ascii="Times New Roman" w:hAnsi="Times New Roman"/>
          <w:bCs/>
          <w:sz w:val="26"/>
          <w:szCs w:val="26"/>
        </w:rPr>
        <w:t>ропорции. Свойства пропорций, применение пропорций и отношений при решении задач.</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
          <w:bCs/>
          <w:sz w:val="26"/>
          <w:szCs w:val="26"/>
        </w:rPr>
        <w:t>Среднее арифметическое чисел</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Среднее арифметическое двух чисел. Изображение среднего арифметического двух чисел на </w:t>
      </w:r>
      <w:proofErr w:type="gramStart"/>
      <w:r>
        <w:rPr>
          <w:rFonts w:ascii="Times New Roman" w:hAnsi="Times New Roman"/>
          <w:bCs/>
          <w:sz w:val="26"/>
          <w:szCs w:val="26"/>
        </w:rPr>
        <w:t>числовой</w:t>
      </w:r>
      <w:proofErr w:type="gramEnd"/>
      <w:r>
        <w:rPr>
          <w:rFonts w:ascii="Times New Roman" w:hAnsi="Times New Roman"/>
          <w:bCs/>
          <w:sz w:val="26"/>
          <w:szCs w:val="26"/>
        </w:rPr>
        <w:t xml:space="preserve"> прямой. Решение практических задач с применением среднего арифметического. </w:t>
      </w:r>
      <w:r>
        <w:rPr>
          <w:rFonts w:ascii="Times New Roman" w:hAnsi="Times New Roman"/>
          <w:bCs/>
          <w:i/>
          <w:sz w:val="26"/>
          <w:szCs w:val="26"/>
        </w:rPr>
        <w:t>Среднее арифметическое нескольких чисел.</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Проценты</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Диаграммы</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Столбчатые и круговые диаграммы. Извлечение информации из диаграмм. </w:t>
      </w:r>
      <w:r>
        <w:rPr>
          <w:rFonts w:ascii="Times New Roman" w:hAnsi="Times New Roman"/>
          <w:bCs/>
          <w:i/>
          <w:sz w:val="26"/>
          <w:szCs w:val="26"/>
        </w:rPr>
        <w:t>Изображение диаграмм по числовым данным</w:t>
      </w:r>
      <w:r>
        <w:rPr>
          <w:rFonts w:ascii="Times New Roman" w:hAnsi="Times New Roman"/>
          <w:bCs/>
          <w:sz w:val="26"/>
          <w:szCs w:val="26"/>
        </w:rPr>
        <w:t>.</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Рациональные числа</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Положительные и отрицательные числа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Изображение чисел на </w:t>
      </w:r>
      <w:proofErr w:type="gramStart"/>
      <w:r>
        <w:rPr>
          <w:rFonts w:ascii="Times New Roman" w:hAnsi="Times New Roman"/>
          <w:sz w:val="26"/>
          <w:szCs w:val="26"/>
        </w:rPr>
        <w:t>числовой</w:t>
      </w:r>
      <w:proofErr w:type="gramEnd"/>
      <w:r>
        <w:rPr>
          <w:rFonts w:ascii="Times New Roman" w:hAnsi="Times New Roman"/>
          <w:sz w:val="26"/>
          <w:szCs w:val="26"/>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Понятие о рациональном числе</w:t>
      </w:r>
      <w:r>
        <w:rPr>
          <w:rFonts w:ascii="Times New Roman" w:hAnsi="Times New Roman"/>
          <w:sz w:val="26"/>
          <w:szCs w:val="26"/>
        </w:rPr>
        <w:t xml:space="preserve">. </w:t>
      </w:r>
      <w:r>
        <w:rPr>
          <w:rFonts w:ascii="Times New Roman" w:hAnsi="Times New Roman"/>
          <w:i/>
          <w:sz w:val="26"/>
          <w:szCs w:val="26"/>
        </w:rPr>
        <w:t>Первичное представление о множестве рациональных чисел.</w:t>
      </w:r>
      <w:r>
        <w:rPr>
          <w:rFonts w:ascii="Times New Roman" w:hAnsi="Times New Roman"/>
          <w:sz w:val="26"/>
          <w:szCs w:val="26"/>
        </w:rPr>
        <w:t xml:space="preserve"> Действия с рациональными числами.</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Решение текстовых задач</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Единицы измерений</w:t>
      </w:r>
      <w:r>
        <w:rPr>
          <w:rFonts w:ascii="Times New Roman" w:hAnsi="Times New Roman"/>
          <w:sz w:val="26"/>
          <w:szCs w:val="26"/>
        </w:rPr>
        <w:t xml:space="preserve">: длины, площади, объема, массы, времени, скорости. Зависимости между единицами измерения каждой величины. </w:t>
      </w:r>
      <w:proofErr w:type="gramStart"/>
      <w:r>
        <w:rPr>
          <w:rFonts w:ascii="Times New Roman" w:hAnsi="Times New Roman"/>
          <w:sz w:val="26"/>
          <w:szCs w:val="26"/>
        </w:rPr>
        <w:t>Зависимости между величинами: скорость, время, расстояние; производительность, время, работа; цена, количество, стоимость.</w:t>
      </w:r>
      <w:proofErr w:type="gramEnd"/>
    </w:p>
    <w:p w:rsidR="00E27913" w:rsidRDefault="00E27913" w:rsidP="00E27913">
      <w:pPr>
        <w:tabs>
          <w:tab w:val="left" w:pos="567"/>
        </w:tabs>
        <w:spacing w:after="0" w:line="240" w:lineRule="auto"/>
        <w:ind w:firstLine="284"/>
        <w:jc w:val="both"/>
        <w:rPr>
          <w:rFonts w:ascii="Times New Roman" w:hAnsi="Times New Roman"/>
          <w:b/>
          <w:sz w:val="26"/>
          <w:szCs w:val="26"/>
        </w:rPr>
      </w:pP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Задачи на все арифметические действия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Решение текстовых задач арифметическим способом</w:t>
      </w:r>
      <w:r>
        <w:rPr>
          <w:rFonts w:ascii="Times New Roman" w:hAnsi="Times New Roman"/>
          <w:i/>
          <w:sz w:val="26"/>
          <w:szCs w:val="26"/>
        </w:rPr>
        <w:t xml:space="preserve">. </w:t>
      </w:r>
      <w:r>
        <w:rPr>
          <w:rFonts w:ascii="Times New Roman" w:hAnsi="Times New Roman"/>
          <w:sz w:val="26"/>
          <w:szCs w:val="26"/>
        </w:rPr>
        <w:t>Использование таблиц, схем, чертежей, других сре</w:t>
      </w:r>
      <w:proofErr w:type="gramStart"/>
      <w:r>
        <w:rPr>
          <w:rFonts w:ascii="Times New Roman" w:hAnsi="Times New Roman"/>
          <w:sz w:val="26"/>
          <w:szCs w:val="26"/>
        </w:rPr>
        <w:t>дств пр</w:t>
      </w:r>
      <w:proofErr w:type="gramEnd"/>
      <w:r>
        <w:rPr>
          <w:rFonts w:ascii="Times New Roman" w:hAnsi="Times New Roman"/>
          <w:sz w:val="26"/>
          <w:szCs w:val="26"/>
        </w:rPr>
        <w:t>едставления данных при решении задачи.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Задачи на движение, работу и покупки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Задачи на части, доли, проценты</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Логические задачи</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Решение несложных логических задач. </w:t>
      </w:r>
      <w:r>
        <w:rPr>
          <w:rFonts w:ascii="Times New Roman" w:hAnsi="Times New Roman"/>
          <w:bCs/>
          <w:i/>
          <w:sz w:val="26"/>
          <w:szCs w:val="26"/>
        </w:rPr>
        <w:t>Решение логических задач с помощью графов, таблиц</w:t>
      </w:r>
      <w:r>
        <w:rPr>
          <w:rFonts w:ascii="Times New Roman" w:hAnsi="Times New Roman"/>
          <w:bCs/>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
          <w:sz w:val="26"/>
          <w:szCs w:val="26"/>
        </w:rPr>
        <w:t xml:space="preserve">Основные методы решения текстовых задач: </w:t>
      </w:r>
      <w:r>
        <w:rPr>
          <w:rFonts w:ascii="Times New Roman" w:hAnsi="Times New Roman"/>
          <w:bCs/>
          <w:sz w:val="26"/>
          <w:szCs w:val="26"/>
        </w:rPr>
        <w:t>арифметический, перебор вариантов.</w:t>
      </w:r>
    </w:p>
    <w:p w:rsidR="00E27913" w:rsidRPr="00E27913" w:rsidRDefault="00E27913" w:rsidP="00E27913">
      <w:pPr>
        <w:pStyle w:val="3"/>
        <w:numPr>
          <w:ilvl w:val="0"/>
          <w:numId w:val="0"/>
        </w:numPr>
        <w:tabs>
          <w:tab w:val="left" w:pos="567"/>
        </w:tabs>
        <w:spacing w:before="0"/>
        <w:ind w:left="720" w:hanging="720"/>
        <w:jc w:val="both"/>
        <w:rPr>
          <w:rFonts w:ascii="Times New Roman" w:hAnsi="Times New Roman" w:cs="Times New Roman"/>
          <w:b/>
          <w:bCs/>
          <w:color w:val="auto"/>
          <w:sz w:val="26"/>
          <w:szCs w:val="26"/>
        </w:rPr>
      </w:pPr>
      <w:bookmarkStart w:id="108" w:name="_Toc521679670"/>
      <w:r w:rsidRPr="00E27913">
        <w:rPr>
          <w:rFonts w:ascii="Times New Roman" w:hAnsi="Times New Roman" w:cs="Times New Roman"/>
          <w:b/>
          <w:bCs/>
          <w:color w:val="auto"/>
          <w:sz w:val="26"/>
          <w:szCs w:val="26"/>
        </w:rPr>
        <w:t>Наглядная геометрия</w:t>
      </w:r>
      <w:bookmarkEnd w:id="108"/>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Фигуры в окружающем мире. </w:t>
      </w:r>
      <w:proofErr w:type="gramStart"/>
      <w:r>
        <w:rPr>
          <w:rFonts w:ascii="Times New Roman" w:hAnsi="Times New Roman"/>
          <w:sz w:val="26"/>
          <w:szCs w:val="26"/>
        </w:rPr>
        <w:t>Наглядные представления о фигурах на плоскости: прямая, отрезок, луч, угол, ломаная, многоугольник, окружность, круг.</w:t>
      </w:r>
      <w:proofErr w:type="gramEnd"/>
      <w:r>
        <w:rPr>
          <w:rFonts w:ascii="Times New Roman" w:hAnsi="Times New Roman"/>
          <w:sz w:val="26"/>
          <w:szCs w:val="26"/>
        </w:rPr>
        <w:t xml:space="preserve"> Четырехугольник, прямоугольник, квадрат. Треугольник, </w:t>
      </w:r>
      <w:r>
        <w:rPr>
          <w:rFonts w:ascii="Times New Roman" w:hAnsi="Times New Roman"/>
          <w:i/>
          <w:sz w:val="26"/>
          <w:szCs w:val="26"/>
        </w:rPr>
        <w:t>виды треугольников. Правильные многоугольники.</w:t>
      </w:r>
      <w:r>
        <w:rPr>
          <w:rFonts w:ascii="Times New Roman" w:hAnsi="Times New Roman"/>
          <w:sz w:val="26"/>
          <w:szCs w:val="26"/>
        </w:rPr>
        <w:t xml:space="preserve"> Изображение основных геометрических фигур. </w:t>
      </w:r>
      <w:r>
        <w:rPr>
          <w:rFonts w:ascii="Times New Roman" w:hAnsi="Times New Roman"/>
          <w:i/>
          <w:sz w:val="26"/>
          <w:szCs w:val="26"/>
        </w:rPr>
        <w:t>Взаимное расположение двух прямых, двух окружностей, прямой и окружности.</w:t>
      </w:r>
      <w:r>
        <w:rPr>
          <w:rFonts w:ascii="Times New Roman" w:hAnsi="Times New Roman"/>
          <w:sz w:val="26"/>
          <w:szCs w:val="26"/>
        </w:rPr>
        <w:t xml:space="preserve"> Длина отрезка, </w:t>
      </w:r>
      <w:proofErr w:type="gramStart"/>
      <w:r>
        <w:rPr>
          <w:rFonts w:ascii="Times New Roman" w:hAnsi="Times New Roman"/>
          <w:sz w:val="26"/>
          <w:szCs w:val="26"/>
        </w:rPr>
        <w:lastRenderedPageBreak/>
        <w:t>ломаной</w:t>
      </w:r>
      <w:proofErr w:type="gramEnd"/>
      <w:r>
        <w:rPr>
          <w:rFonts w:ascii="Times New Roman" w:hAnsi="Times New Roman"/>
          <w:sz w:val="26"/>
          <w:szCs w:val="26"/>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6"/>
          <w:szCs w:val="26"/>
        </w:rPr>
        <w:t>Равновеликие фигуры.</w:t>
      </w:r>
    </w:p>
    <w:p w:rsidR="00E27913" w:rsidRDefault="00E27913" w:rsidP="00E27913">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Наглядные представления о пространственных фигурах: куб, параллелепипед, призма, пирамида, шар, сфера, конус, цилиндр.</w:t>
      </w:r>
      <w:proofErr w:type="gramEnd"/>
      <w:r>
        <w:rPr>
          <w:rFonts w:ascii="Times New Roman" w:hAnsi="Times New Roman"/>
          <w:sz w:val="26"/>
          <w:szCs w:val="26"/>
        </w:rPr>
        <w:t xml:space="preserve"> Изображение пространственных фигур. </w:t>
      </w:r>
      <w:r>
        <w:rPr>
          <w:rFonts w:ascii="Times New Roman" w:hAnsi="Times New Roman"/>
          <w:i/>
          <w:sz w:val="26"/>
          <w:szCs w:val="26"/>
        </w:rPr>
        <w:t>Примеры сечений. Многогранники. Правильные многогранники.</w:t>
      </w:r>
      <w:r>
        <w:rPr>
          <w:rFonts w:ascii="Times New Roman" w:hAnsi="Times New Roman"/>
          <w:sz w:val="26"/>
          <w:szCs w:val="26"/>
        </w:rPr>
        <w:t xml:space="preserve"> Примеры разверток многогранников, цилиндра и конуса.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объема; единицы объема. Объем прямоугольного параллелепипеда, куба.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Понятие о равенстве фигур. Центральная, осевая и </w:t>
      </w:r>
      <w:r>
        <w:rPr>
          <w:rFonts w:ascii="Times New Roman" w:hAnsi="Times New Roman"/>
          <w:i/>
          <w:sz w:val="26"/>
          <w:szCs w:val="26"/>
        </w:rPr>
        <w:t xml:space="preserve">зеркальная </w:t>
      </w:r>
      <w:r>
        <w:rPr>
          <w:rFonts w:ascii="Times New Roman" w:hAnsi="Times New Roman"/>
          <w:sz w:val="26"/>
          <w:szCs w:val="26"/>
        </w:rPr>
        <w:t>симметрии. Изображение симметричных фигур.</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Решение практических задач с применением простейших свойств фигур.</w:t>
      </w:r>
    </w:p>
    <w:p w:rsidR="00E27913" w:rsidRPr="00E27913" w:rsidRDefault="00E27913" w:rsidP="00E27913">
      <w:pPr>
        <w:pStyle w:val="3"/>
        <w:numPr>
          <w:ilvl w:val="0"/>
          <w:numId w:val="0"/>
        </w:numPr>
        <w:tabs>
          <w:tab w:val="left" w:pos="567"/>
        </w:tabs>
        <w:spacing w:before="0"/>
        <w:ind w:left="720" w:hanging="720"/>
        <w:jc w:val="both"/>
        <w:rPr>
          <w:rFonts w:ascii="Times New Roman" w:hAnsi="Times New Roman" w:cs="Times New Roman"/>
          <w:b/>
          <w:bCs/>
          <w:color w:val="auto"/>
          <w:sz w:val="26"/>
          <w:szCs w:val="26"/>
        </w:rPr>
      </w:pPr>
      <w:bookmarkStart w:id="109" w:name="_Toc521679671"/>
      <w:r w:rsidRPr="00E27913">
        <w:rPr>
          <w:rFonts w:ascii="Times New Roman" w:hAnsi="Times New Roman" w:cs="Times New Roman"/>
          <w:b/>
          <w:bCs/>
          <w:color w:val="auto"/>
          <w:sz w:val="26"/>
          <w:szCs w:val="26"/>
        </w:rPr>
        <w:t>История математики</w:t>
      </w:r>
      <w:bookmarkEnd w:id="109"/>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Рождение шестидесятеричной системы счисления. Появление десятичной записи чисел.</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Рождение и развитие арифметики натуральных чисел. НОК, НОД, простые числа. Решето Эратосфена.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Появление нуля и отрицательных чисел в математике древности. Роль Диофанта. Почему </w:t>
      </w:r>
      <w:r w:rsidRPr="0004562A">
        <w:rPr>
          <w:rFonts w:ascii="Times New Roman" w:hAnsi="Times New Roman"/>
          <w:i/>
          <w:position w:val="-14"/>
          <w:sz w:val="26"/>
          <w:szCs w:val="26"/>
        </w:rPr>
        <w:object w:dxaOrig="159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2.5pt" o:ole="">
            <v:imagedata r:id="rId11" o:title=""/>
          </v:shape>
          <o:OLEObject Type="Embed" ProgID="Equation.DSMT4" ShapeID="_x0000_i1025" DrawAspect="Content" ObjectID="_1695885650" r:id="rId12"/>
        </w:object>
      </w:r>
      <w:r>
        <w:rPr>
          <w:rFonts w:ascii="Times New Roman" w:hAnsi="Times New Roman"/>
          <w:i/>
          <w:sz w:val="26"/>
          <w:szCs w:val="26"/>
        </w:rPr>
        <w:t>?</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Дроби в Вавилоне, Египте, Риме. Открытие десятичных дробей. Старинные системы мер. Десятичные дроби и метрическая система мер.  Л. Магницкий.</w:t>
      </w:r>
    </w:p>
    <w:p w:rsidR="00E27913" w:rsidRPr="00E27913" w:rsidRDefault="00E27913" w:rsidP="00E27913">
      <w:pPr>
        <w:pStyle w:val="2"/>
        <w:numPr>
          <w:ilvl w:val="0"/>
          <w:numId w:val="0"/>
        </w:numPr>
        <w:tabs>
          <w:tab w:val="left" w:pos="567"/>
        </w:tabs>
        <w:spacing w:line="240" w:lineRule="auto"/>
        <w:ind w:left="576" w:hanging="576"/>
        <w:rPr>
          <w:rFonts w:ascii="Times New Roman" w:hAnsi="Times New Roman" w:cs="Times New Roman"/>
          <w:b/>
          <w:color w:val="auto"/>
        </w:rPr>
      </w:pPr>
      <w:bookmarkStart w:id="110" w:name="_Toc284663425"/>
      <w:bookmarkStart w:id="111" w:name="_Toc284662798"/>
      <w:bookmarkStart w:id="112" w:name="_Toc405513920"/>
      <w:bookmarkStart w:id="113" w:name="_Toc521679672"/>
      <w:r w:rsidRPr="00E27913">
        <w:rPr>
          <w:rFonts w:ascii="Times New Roman" w:hAnsi="Times New Roman" w:cs="Times New Roman"/>
          <w:b/>
          <w:color w:val="auto"/>
        </w:rPr>
        <w:t>Содержание курса математики в 7–9 классах</w:t>
      </w:r>
      <w:bookmarkEnd w:id="110"/>
      <w:bookmarkEnd w:id="111"/>
      <w:bookmarkEnd w:id="112"/>
      <w:bookmarkEnd w:id="113"/>
    </w:p>
    <w:p w:rsidR="00E27913" w:rsidRPr="00613C84" w:rsidRDefault="00E27913" w:rsidP="00E27913">
      <w:pPr>
        <w:pStyle w:val="3"/>
        <w:numPr>
          <w:ilvl w:val="0"/>
          <w:numId w:val="0"/>
        </w:numPr>
        <w:tabs>
          <w:tab w:val="left" w:pos="567"/>
        </w:tabs>
        <w:spacing w:before="0"/>
        <w:ind w:left="720" w:hanging="720"/>
        <w:jc w:val="both"/>
        <w:rPr>
          <w:rFonts w:ascii="Times New Roman" w:hAnsi="Times New Roman" w:cs="Times New Roman"/>
          <w:b/>
          <w:bCs/>
          <w:color w:val="auto"/>
          <w:sz w:val="26"/>
          <w:szCs w:val="26"/>
        </w:rPr>
      </w:pPr>
      <w:bookmarkStart w:id="114" w:name="_Toc284663426"/>
      <w:bookmarkStart w:id="115" w:name="_Toc284662799"/>
      <w:bookmarkStart w:id="116" w:name="_Toc405513921"/>
      <w:bookmarkStart w:id="117" w:name="_Toc521679673"/>
      <w:r w:rsidRPr="00613C84">
        <w:rPr>
          <w:rFonts w:ascii="Times New Roman" w:hAnsi="Times New Roman" w:cs="Times New Roman"/>
          <w:b/>
          <w:bCs/>
          <w:color w:val="auto"/>
          <w:sz w:val="26"/>
          <w:szCs w:val="26"/>
        </w:rPr>
        <w:t>Алгебра</w:t>
      </w:r>
      <w:bookmarkEnd w:id="114"/>
      <w:bookmarkEnd w:id="115"/>
      <w:bookmarkEnd w:id="116"/>
      <w:bookmarkEnd w:id="117"/>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Числа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Рациональные числа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Множество рациональных чисел. Сравнение рациональных чисел. Действия с рациональными числами. </w:t>
      </w:r>
      <w:r>
        <w:rPr>
          <w:rFonts w:ascii="Times New Roman" w:hAnsi="Times New Roman"/>
          <w:i/>
          <w:sz w:val="26"/>
          <w:szCs w:val="26"/>
        </w:rPr>
        <w:t>Представление рационального числа десятичной дробью</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Иррациональные числа</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sz w:val="26"/>
          <w:szCs w:val="26"/>
        </w:rPr>
        <w:t>Понятие иррационального числа. Распознавание иррациональных чисел. Примеры доказательств в алгебре. Иррациональность числа</w:t>
      </w:r>
      <w:r w:rsidRPr="0004562A">
        <w:rPr>
          <w:rFonts w:ascii="Times New Roman" w:hAnsi="Times New Roman"/>
          <w:i/>
          <w:position w:val="-6"/>
          <w:sz w:val="26"/>
          <w:szCs w:val="26"/>
        </w:rPr>
        <w:object w:dxaOrig="270" w:dyaOrig="435">
          <v:shape id="_x0000_i1026" type="#_x0000_t75" style="width:13.5pt;height:21.75pt" o:ole="">
            <v:imagedata r:id="rId13" o:title=""/>
          </v:shape>
          <o:OLEObject Type="Embed" ProgID="Equation.DSMT4" ShapeID="_x0000_i1026" DrawAspect="Content" ObjectID="_1695885651" r:id="rId14"/>
        </w:object>
      </w:r>
      <w:r>
        <w:rPr>
          <w:rFonts w:ascii="Times New Roman" w:hAnsi="Times New Roman"/>
          <w:i/>
          <w:sz w:val="26"/>
          <w:szCs w:val="26"/>
        </w:rPr>
        <w:t xml:space="preserve">. </w:t>
      </w:r>
      <w:r>
        <w:rPr>
          <w:rFonts w:ascii="Times New Roman" w:hAnsi="Times New Roman"/>
          <w:sz w:val="26"/>
          <w:szCs w:val="26"/>
        </w:rPr>
        <w:t>Применение в геометрии</w:t>
      </w:r>
      <w:proofErr w:type="gramStart"/>
      <w:r>
        <w:rPr>
          <w:rFonts w:ascii="Times New Roman" w:hAnsi="Times New Roman"/>
          <w:i/>
          <w:sz w:val="26"/>
          <w:szCs w:val="26"/>
        </w:rPr>
        <w:t>.С</w:t>
      </w:r>
      <w:proofErr w:type="gramEnd"/>
      <w:r>
        <w:rPr>
          <w:rFonts w:ascii="Times New Roman" w:hAnsi="Times New Roman"/>
          <w:i/>
          <w:sz w:val="26"/>
          <w:szCs w:val="26"/>
        </w:rPr>
        <w:t>равнение иррациональных чисел.</w:t>
      </w:r>
      <w:r>
        <w:rPr>
          <w:rFonts w:ascii="Times New Roman" w:hAnsi="Times New Roman"/>
          <w:bCs/>
          <w:i/>
          <w:sz w:val="26"/>
          <w:szCs w:val="26"/>
        </w:rPr>
        <w:t>Множество действительных чисел</w:t>
      </w:r>
      <w:r>
        <w:rPr>
          <w:rFonts w:ascii="Times New Roman" w:hAnsi="Times New Roman"/>
          <w:bCs/>
          <w:sz w:val="26"/>
          <w:szCs w:val="26"/>
        </w:rPr>
        <w:t>.</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Тождественные преобразования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Числовые и буквенные выражения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Целые выражения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Степень с натуральным показателем и ее свойства. Преобразования выражений, содержащих степени с натуральным показателем.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proofErr w:type="gramStart"/>
      <w:r>
        <w:rPr>
          <w:rFonts w:ascii="Times New Roman" w:hAnsi="Times New Roman"/>
          <w:sz w:val="26"/>
          <w:szCs w:val="26"/>
        </w:rPr>
        <w:t>.Р</w:t>
      </w:r>
      <w:proofErr w:type="gramEnd"/>
      <w:r>
        <w:rPr>
          <w:rFonts w:ascii="Times New Roman" w:hAnsi="Times New Roman"/>
          <w:sz w:val="26"/>
          <w:szCs w:val="26"/>
        </w:rPr>
        <w:t xml:space="preserve">азложение многочлена на множители: вынесение общего множителя за скобки, </w:t>
      </w:r>
      <w:r>
        <w:rPr>
          <w:rFonts w:ascii="Times New Roman" w:hAnsi="Times New Roman"/>
          <w:i/>
          <w:sz w:val="26"/>
          <w:szCs w:val="26"/>
        </w:rPr>
        <w:t>группировка, применение формул сокращенного умножения</w:t>
      </w:r>
      <w:r>
        <w:rPr>
          <w:rFonts w:ascii="Times New Roman" w:hAnsi="Times New Roman"/>
          <w:sz w:val="26"/>
          <w:szCs w:val="26"/>
        </w:rPr>
        <w:t>.</w:t>
      </w:r>
      <w:r>
        <w:rPr>
          <w:rFonts w:ascii="Times New Roman" w:hAnsi="Times New Roman"/>
          <w:i/>
          <w:sz w:val="26"/>
          <w:szCs w:val="26"/>
        </w:rPr>
        <w:t xml:space="preserve"> Квадратный трехчлен, разложение квадратного трехчлена на множители.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Дробно-рациональные выражения</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6"/>
          <w:szCs w:val="26"/>
        </w:rPr>
        <w:t>Алгебраическая дробь</w:t>
      </w:r>
      <w:proofErr w:type="gramStart"/>
      <w:r>
        <w:rPr>
          <w:rFonts w:ascii="Times New Roman" w:hAnsi="Times New Roman"/>
          <w:i/>
          <w:sz w:val="26"/>
          <w:szCs w:val="26"/>
        </w:rPr>
        <w:t>.Д</w:t>
      </w:r>
      <w:proofErr w:type="gramEnd"/>
      <w:r>
        <w:rPr>
          <w:rFonts w:ascii="Times New Roman" w:hAnsi="Times New Roman"/>
          <w:i/>
          <w:sz w:val="26"/>
          <w:szCs w:val="26"/>
        </w:rPr>
        <w:t>опустимые значения переменных в дробно-рациональных выражениях</w:t>
      </w:r>
      <w:r>
        <w:rPr>
          <w:rFonts w:ascii="Times New Roman" w:hAnsi="Times New Roman"/>
          <w:sz w:val="26"/>
          <w:szCs w:val="26"/>
        </w:rPr>
        <w:t xml:space="preserve">. </w:t>
      </w:r>
      <w:r>
        <w:rPr>
          <w:rFonts w:ascii="Times New Roman" w:hAnsi="Times New Roman"/>
          <w:i/>
          <w:sz w:val="26"/>
          <w:szCs w:val="26"/>
        </w:rPr>
        <w:t xml:space="preserve">Сокращение алгебраических дробей. </w:t>
      </w:r>
      <w:r>
        <w:rPr>
          <w:rFonts w:ascii="Times New Roman" w:hAnsi="Times New Roman"/>
          <w:i/>
          <w:sz w:val="26"/>
          <w:szCs w:val="26"/>
        </w:rPr>
        <w:lastRenderedPageBreak/>
        <w:t>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Преобразование выражений, содержащих знак модуля.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Квадратные корни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6"/>
          <w:szCs w:val="26"/>
        </w:rPr>
        <w:t>внесение множителя под знак корня</w:t>
      </w:r>
      <w:r>
        <w:rPr>
          <w:rFonts w:ascii="Times New Roman" w:hAnsi="Times New Roman"/>
          <w:sz w:val="26"/>
          <w:szCs w:val="26"/>
        </w:rPr>
        <w:t xml:space="preserve">. </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Уравнения и неравенства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Равенства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Числовое равенство. Свойства числовых равенств. Равенство с переменной.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Уравнения</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Понятие уравнения и корня уравнения. </w:t>
      </w:r>
      <w:r>
        <w:rPr>
          <w:rFonts w:ascii="Times New Roman" w:hAnsi="Times New Roman"/>
          <w:i/>
          <w:sz w:val="26"/>
          <w:szCs w:val="26"/>
        </w:rPr>
        <w:t>Представление о равносильности уравнений. Область определения уравнения (область допустимых значений переменной).</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Линейное уравнение и его корни</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Решение линейных уравнений. </w:t>
      </w:r>
      <w:r>
        <w:rPr>
          <w:rFonts w:ascii="Times New Roman" w:hAnsi="Times New Roman"/>
          <w:i/>
          <w:sz w:val="26"/>
          <w:szCs w:val="26"/>
        </w:rPr>
        <w:t>Линейное уравнение с параметром. Количество корней линейного уравнения. Решение линейных уравнений с параметром.</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Квадратное уравнение и его корни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6"/>
          <w:szCs w:val="26"/>
        </w:rPr>
        <w:t>Теорема Виета. Теорема, обратная теореме Виета.</w:t>
      </w:r>
      <w:r>
        <w:rPr>
          <w:rFonts w:ascii="Times New Roman" w:hAnsi="Times New Roman"/>
          <w:sz w:val="26"/>
          <w:szCs w:val="26"/>
        </w:rPr>
        <w:t xml:space="preserve"> Решение квадратных уравнений</w:t>
      </w:r>
      <w:proofErr w:type="gramStart"/>
      <w:r>
        <w:rPr>
          <w:rFonts w:ascii="Times New Roman" w:hAnsi="Times New Roman"/>
          <w:sz w:val="26"/>
          <w:szCs w:val="26"/>
        </w:rPr>
        <w:t>:и</w:t>
      </w:r>
      <w:proofErr w:type="gramEnd"/>
      <w:r>
        <w:rPr>
          <w:rFonts w:ascii="Times New Roman" w:hAnsi="Times New Roman"/>
          <w:sz w:val="26"/>
          <w:szCs w:val="26"/>
        </w:rPr>
        <w:t>спользование формулы для нахождения корней</w:t>
      </w:r>
      <w:r>
        <w:rPr>
          <w:rFonts w:ascii="Times New Roman" w:hAnsi="Times New Roman"/>
          <w:i/>
          <w:sz w:val="26"/>
          <w:szCs w:val="26"/>
        </w:rPr>
        <w:t>, графический метод решения, разложение на множители, подбор корней с использованием теоремы Виета</w:t>
      </w:r>
      <w:r>
        <w:rPr>
          <w:rFonts w:ascii="Times New Roman" w:hAnsi="Times New Roman"/>
          <w:sz w:val="26"/>
          <w:szCs w:val="26"/>
        </w:rPr>
        <w:t xml:space="preserve">. </w:t>
      </w:r>
      <w:r>
        <w:rPr>
          <w:rFonts w:ascii="Times New Roman" w:hAnsi="Times New Roman"/>
          <w:i/>
          <w:sz w:val="26"/>
          <w:szCs w:val="26"/>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Pr>
          <w:rFonts w:ascii="Times New Roman" w:hAnsi="Times New Roman"/>
          <w:i/>
          <w:sz w:val="26"/>
          <w:szCs w:val="26"/>
        </w:rPr>
        <w:t>линейным</w:t>
      </w:r>
      <w:proofErr w:type="gramEnd"/>
      <w:r>
        <w:rPr>
          <w:rFonts w:ascii="Times New Roman" w:hAnsi="Times New Roman"/>
          <w:i/>
          <w:sz w:val="26"/>
          <w:szCs w:val="26"/>
        </w:rPr>
        <w:t xml:space="preserve"> и квадратным. Квадратные уравнения с параметром.</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b/>
          <w:sz w:val="26"/>
          <w:szCs w:val="26"/>
        </w:rPr>
        <w:t>Дробно-рациональные уравнения</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Решение простейших дробно-линейных уравнений. </w:t>
      </w:r>
      <w:r>
        <w:rPr>
          <w:rFonts w:ascii="Times New Roman" w:hAnsi="Times New Roman"/>
          <w:i/>
          <w:sz w:val="26"/>
          <w:szCs w:val="26"/>
        </w:rPr>
        <w:t xml:space="preserve">Решение дробно-рациональных уравнений.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 xml:space="preserve">Простейшие иррациональные уравнения вида </w:t>
      </w:r>
      <w:r w:rsidRPr="0004562A">
        <w:rPr>
          <w:rFonts w:ascii="Times New Roman" w:hAnsi="Times New Roman"/>
          <w:position w:val="-16"/>
          <w:sz w:val="26"/>
          <w:szCs w:val="26"/>
        </w:rPr>
        <w:object w:dxaOrig="1170" w:dyaOrig="450">
          <v:shape id="_x0000_i1027" type="#_x0000_t75" style="width:58.5pt;height:22.5pt" o:ole="">
            <v:imagedata r:id="rId15" o:title=""/>
          </v:shape>
          <o:OLEObject Type="Embed" ProgID="Equation.DSMT4" ShapeID="_x0000_i1027" DrawAspect="Content" ObjectID="_1695885652" r:id="rId16"/>
        </w:object>
      </w:r>
      <w:r>
        <w:rPr>
          <w:rFonts w:ascii="Times New Roman" w:hAnsi="Times New Roman"/>
          <w:sz w:val="26"/>
          <w:szCs w:val="26"/>
        </w:rPr>
        <w:t xml:space="preserve">, </w:t>
      </w:r>
      <w:r w:rsidRPr="0004562A">
        <w:rPr>
          <w:rFonts w:ascii="Times New Roman" w:hAnsi="Times New Roman"/>
          <w:position w:val="-16"/>
          <w:sz w:val="26"/>
          <w:szCs w:val="26"/>
        </w:rPr>
        <w:object w:dxaOrig="1710" w:dyaOrig="450">
          <v:shape id="_x0000_i1028" type="#_x0000_t75" style="width:85.5pt;height:22.5pt" o:ole="">
            <v:imagedata r:id="rId17" o:title=""/>
          </v:shape>
          <o:OLEObject Type="Embed" ProgID="Equation.DSMT4" ShapeID="_x0000_i1028" DrawAspect="Content" ObjectID="_1695885653" r:id="rId18"/>
        </w:objec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Уравнения вида</w:t>
      </w:r>
      <w:proofErr w:type="gramStart"/>
      <w:r w:rsidRPr="0004562A">
        <w:rPr>
          <w:rFonts w:ascii="Times New Roman" w:hAnsi="Times New Roman"/>
          <w:position w:val="-6"/>
          <w:sz w:val="26"/>
          <w:szCs w:val="26"/>
        </w:rPr>
        <w:object w:dxaOrig="735" w:dyaOrig="435">
          <v:shape id="_x0000_i1029" type="#_x0000_t75" style="width:36.75pt;height:21.75pt" o:ole="">
            <v:imagedata r:id="rId19" o:title=""/>
          </v:shape>
          <o:OLEObject Type="Embed" ProgID="Equation.DSMT4" ShapeID="_x0000_i1029" DrawAspect="Content" ObjectID="_1695885654" r:id="rId20"/>
        </w:object>
      </w:r>
      <w:r>
        <w:rPr>
          <w:rFonts w:ascii="Times New Roman" w:hAnsi="Times New Roman"/>
          <w:sz w:val="26"/>
          <w:szCs w:val="26"/>
        </w:rPr>
        <w:t>.</w:t>
      </w:r>
      <w:proofErr w:type="gramEnd"/>
      <w:r>
        <w:rPr>
          <w:rFonts w:ascii="Times New Roman" w:hAnsi="Times New Roman"/>
          <w:i/>
          <w:sz w:val="26"/>
          <w:szCs w:val="26"/>
        </w:rPr>
        <w:t>Уравнения в целых числах.</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Системы уравнений</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Уравнение с двумя переменными. Линейное уравнение с двумя переменными. </w:t>
      </w:r>
      <w:r>
        <w:rPr>
          <w:rFonts w:ascii="Times New Roman" w:hAnsi="Times New Roman"/>
          <w:i/>
          <w:sz w:val="26"/>
          <w:szCs w:val="26"/>
        </w:rPr>
        <w:t xml:space="preserve">Прямая как графическая интерпретация линейного уравнения с двумя переменными.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Понятие системы уравнений. Решение системы уравнений.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Методы решения систем линейных уравнений с двумя переменными: </w:t>
      </w:r>
      <w:r>
        <w:rPr>
          <w:rFonts w:ascii="Times New Roman" w:hAnsi="Times New Roman"/>
          <w:i/>
          <w:sz w:val="26"/>
          <w:szCs w:val="26"/>
        </w:rPr>
        <w:t>графический метод</w:t>
      </w:r>
      <w:r>
        <w:rPr>
          <w:rFonts w:ascii="Times New Roman" w:hAnsi="Times New Roman"/>
          <w:sz w:val="26"/>
          <w:szCs w:val="26"/>
        </w:rPr>
        <w:t xml:space="preserve">, </w:t>
      </w:r>
      <w:r>
        <w:rPr>
          <w:rFonts w:ascii="Times New Roman" w:hAnsi="Times New Roman"/>
          <w:i/>
          <w:sz w:val="26"/>
          <w:szCs w:val="26"/>
        </w:rPr>
        <w:t>метод сложения</w:t>
      </w:r>
      <w:r>
        <w:rPr>
          <w:rFonts w:ascii="Times New Roman" w:hAnsi="Times New Roman"/>
          <w:sz w:val="26"/>
          <w:szCs w:val="26"/>
        </w:rPr>
        <w:t xml:space="preserve">, метод подстановки.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Системы линейных уравнений с параметром</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Неравенства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Числовые неравенства. Свойства числовых неравенств. Проверка справедливости неравен</w:t>
      </w:r>
      <w:proofErr w:type="gramStart"/>
      <w:r>
        <w:rPr>
          <w:rFonts w:ascii="Times New Roman" w:hAnsi="Times New Roman"/>
          <w:sz w:val="26"/>
          <w:szCs w:val="26"/>
        </w:rPr>
        <w:t>ств пр</w:t>
      </w:r>
      <w:proofErr w:type="gramEnd"/>
      <w:r>
        <w:rPr>
          <w:rFonts w:ascii="Times New Roman" w:hAnsi="Times New Roman"/>
          <w:sz w:val="26"/>
          <w:szCs w:val="26"/>
        </w:rPr>
        <w:t xml:space="preserve">и заданных значениях переменных.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Неравенство с переменной. Строгие и нестрогие неравенства. </w:t>
      </w:r>
      <w:r>
        <w:rPr>
          <w:rFonts w:ascii="Times New Roman" w:hAnsi="Times New Roman"/>
          <w:i/>
          <w:sz w:val="26"/>
          <w:szCs w:val="26"/>
        </w:rPr>
        <w:t>Область определения неравенства (область допустимых значений переменной).</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Решение линейных неравенств.</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Квадратное неравенство и его решения</w:t>
      </w:r>
      <w:r>
        <w:rPr>
          <w:rFonts w:ascii="Times New Roman" w:hAnsi="Times New Roman"/>
          <w:sz w:val="26"/>
          <w:szCs w:val="26"/>
        </w:rPr>
        <w:t xml:space="preserve">. </w:t>
      </w:r>
      <w:r>
        <w:rPr>
          <w:rFonts w:ascii="Times New Roman" w:hAnsi="Times New Roman"/>
          <w:i/>
          <w:sz w:val="26"/>
          <w:szCs w:val="26"/>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Решение целых и дробно-рациональных неравенств методом интервалов.</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Системы неравенств</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Системы неравенств с одной переменной. Решение систем неравенств с одной переменной: линейных, </w:t>
      </w:r>
      <w:r>
        <w:rPr>
          <w:rFonts w:ascii="Times New Roman" w:hAnsi="Times New Roman"/>
          <w:i/>
          <w:sz w:val="26"/>
          <w:szCs w:val="26"/>
        </w:rPr>
        <w:t>квадратных.</w:t>
      </w:r>
      <w:r>
        <w:rPr>
          <w:rFonts w:ascii="Times New Roman" w:hAnsi="Times New Roman"/>
          <w:sz w:val="26"/>
          <w:szCs w:val="26"/>
        </w:rPr>
        <w:t xml:space="preserve"> Изображение решения системы неравенств </w:t>
      </w:r>
      <w:proofErr w:type="gramStart"/>
      <w:r>
        <w:rPr>
          <w:rFonts w:ascii="Times New Roman" w:hAnsi="Times New Roman"/>
          <w:sz w:val="26"/>
          <w:szCs w:val="26"/>
        </w:rPr>
        <w:t>на</w:t>
      </w:r>
      <w:proofErr w:type="gramEnd"/>
      <w:r>
        <w:rPr>
          <w:rFonts w:ascii="Times New Roman" w:hAnsi="Times New Roman"/>
          <w:sz w:val="26"/>
          <w:szCs w:val="26"/>
        </w:rPr>
        <w:t xml:space="preserve"> числовой прямой. Запись решения системы неравенств.</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Функции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Понятие функции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6"/>
          <w:szCs w:val="26"/>
        </w:rPr>
        <w:t xml:space="preserve">, четность/нечетность, </w:t>
      </w:r>
      <w:r>
        <w:rPr>
          <w:rFonts w:ascii="Times New Roman" w:hAnsi="Times New Roman"/>
          <w:sz w:val="26"/>
          <w:szCs w:val="26"/>
        </w:rPr>
        <w:t xml:space="preserve">промежутки возрастания и убывания, наибольшее и наименьшее значения. Исследование функции по ее графику. </w:t>
      </w:r>
    </w:p>
    <w:p w:rsidR="00E27913" w:rsidRDefault="00E27913" w:rsidP="00E27913">
      <w:pPr>
        <w:tabs>
          <w:tab w:val="left" w:pos="567"/>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i/>
          <w:sz w:val="26"/>
          <w:szCs w:val="26"/>
        </w:rPr>
        <w:t>Представление об асимптотах.</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Непрерывность функции. Кусочно заданные функции.</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Линейная функция</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Квадратичная функция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Свойства и график квадратичной функции (парабола). </w:t>
      </w:r>
      <w:r>
        <w:rPr>
          <w:rFonts w:ascii="Times New Roman" w:hAnsi="Times New Roman"/>
          <w:i/>
          <w:sz w:val="26"/>
          <w:szCs w:val="26"/>
        </w:rPr>
        <w:t>Построение графика квадратичной функции по точкам.</w:t>
      </w:r>
      <w:r>
        <w:rPr>
          <w:rFonts w:ascii="Times New Roman" w:hAnsi="Times New Roman"/>
          <w:sz w:val="26"/>
          <w:szCs w:val="26"/>
        </w:rPr>
        <w:t xml:space="preserve"> Нахождение нулей квадратичной функции, </w:t>
      </w:r>
      <w:r>
        <w:rPr>
          <w:rFonts w:ascii="Times New Roman" w:hAnsi="Times New Roman"/>
          <w:i/>
          <w:sz w:val="26"/>
          <w:szCs w:val="26"/>
        </w:rPr>
        <w:t>множества значений, промежутков знакопостоянства, промежутков монотонности</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Обратная пропорциональность</w:t>
      </w:r>
    </w:p>
    <w:p w:rsidR="00E27913" w:rsidRDefault="00E27913" w:rsidP="00E27913">
      <w:pPr>
        <w:tabs>
          <w:tab w:val="left" w:pos="567"/>
        </w:tabs>
        <w:spacing w:after="0" w:line="240" w:lineRule="auto"/>
        <w:ind w:firstLine="284"/>
        <w:jc w:val="both"/>
        <w:rPr>
          <w:rFonts w:ascii="Times New Roman" w:eastAsia="Times New Roman" w:hAnsi="Times New Roman"/>
          <w:sz w:val="26"/>
          <w:szCs w:val="26"/>
        </w:rPr>
      </w:pPr>
      <w:r>
        <w:rPr>
          <w:rFonts w:ascii="Times New Roman" w:hAnsi="Times New Roman"/>
          <w:sz w:val="26"/>
          <w:szCs w:val="26"/>
        </w:rPr>
        <w:t xml:space="preserve">Свойства функции </w:t>
      </w:r>
      <w:r w:rsidRPr="0004562A">
        <w:rPr>
          <w:rFonts w:ascii="Times New Roman" w:hAnsi="Times New Roman"/>
          <w:position w:val="-24"/>
          <w:sz w:val="26"/>
          <w:szCs w:val="26"/>
        </w:rPr>
        <w:object w:dxaOrig="570" w:dyaOrig="570">
          <v:shape id="_x0000_i1030" type="#_x0000_t75" style="width:28.5pt;height:28.5pt" o:ole="">
            <v:imagedata r:id="rId21" o:title=""/>
          </v:shape>
          <o:OLEObject Type="Embed" ProgID="Equation.DSMT4" ShapeID="_x0000_i1030" DrawAspect="Content" ObjectID="_1695885655" r:id="rId22"/>
        </w:object>
      </w:r>
      <w:r w:rsidR="007220F2">
        <w:rPr>
          <w:rFonts w:ascii="Times New Roman" w:eastAsia="Times New Roman" w:hAnsi="Times New Roman"/>
          <w:sz w:val="26"/>
          <w:szCs w:val="26"/>
        </w:rPr>
        <w:fldChar w:fldCharType="begin"/>
      </w:r>
      <w:r>
        <w:rPr>
          <w:rFonts w:ascii="Times New Roman" w:eastAsia="Times New Roman" w:hAnsi="Times New Roman"/>
          <w:sz w:val="26"/>
          <w:szCs w:val="26"/>
        </w:rPr>
        <w:instrText xml:space="preserve"> QUOTE </w:instrText>
      </w:r>
      <w:r>
        <w:rPr>
          <w:rFonts w:ascii="Times New Roman" w:hAnsi="Times New Roman"/>
          <w:noProof/>
          <w:position w:val="-15"/>
          <w:sz w:val="26"/>
          <w:szCs w:val="26"/>
          <w:lang w:eastAsia="ru-RU"/>
        </w:rPr>
        <w:drawing>
          <wp:inline distT="0" distB="0" distL="0" distR="0" wp14:anchorId="4A75E4D6" wp14:editId="27D8B278">
            <wp:extent cx="414655" cy="3048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a:ln>
                      <a:noFill/>
                    </a:ln>
                  </pic:spPr>
                </pic:pic>
              </a:graphicData>
            </a:graphic>
          </wp:inline>
        </w:drawing>
      </w:r>
      <w:r w:rsidR="007220F2">
        <w:rPr>
          <w:rFonts w:ascii="Times New Roman" w:eastAsia="Times New Roman" w:hAnsi="Times New Roman"/>
          <w:sz w:val="26"/>
          <w:szCs w:val="26"/>
        </w:rPr>
        <w:fldChar w:fldCharType="separate"/>
      </w:r>
      <w:r>
        <w:rPr>
          <w:rFonts w:ascii="Times New Roman" w:hAnsi="Times New Roman"/>
          <w:noProof/>
          <w:position w:val="-15"/>
          <w:sz w:val="26"/>
          <w:szCs w:val="26"/>
          <w:lang w:eastAsia="ru-RU"/>
        </w:rPr>
        <w:drawing>
          <wp:inline distT="0" distB="0" distL="0" distR="0" wp14:anchorId="3F437F6F" wp14:editId="1B7C9700">
            <wp:extent cx="414655" cy="3048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4655" cy="304800"/>
                    </a:xfrm>
                    <a:prstGeom prst="rect">
                      <a:avLst/>
                    </a:prstGeom>
                    <a:noFill/>
                    <a:ln>
                      <a:noFill/>
                    </a:ln>
                  </pic:spPr>
                </pic:pic>
              </a:graphicData>
            </a:graphic>
          </wp:inline>
        </w:drawing>
      </w:r>
      <w:r w:rsidR="007220F2">
        <w:rPr>
          <w:rFonts w:ascii="Times New Roman" w:eastAsia="Times New Roman" w:hAnsi="Times New Roman"/>
          <w:sz w:val="26"/>
          <w:szCs w:val="26"/>
        </w:rPr>
        <w:fldChar w:fldCharType="end"/>
      </w:r>
      <w:r>
        <w:rPr>
          <w:rFonts w:ascii="Times New Roman" w:eastAsia="Times New Roman" w:hAnsi="Times New Roman"/>
          <w:sz w:val="26"/>
          <w:szCs w:val="26"/>
        </w:rPr>
        <w:t xml:space="preserve">. Гипербола.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eastAsia="Times New Roman" w:hAnsi="Times New Roman"/>
          <w:b/>
          <w:i/>
          <w:sz w:val="26"/>
          <w:szCs w:val="26"/>
        </w:rPr>
        <w:t>Графики функций</w:t>
      </w:r>
      <w:r>
        <w:rPr>
          <w:rFonts w:ascii="Times New Roman" w:eastAsia="Times New Roman" w:hAnsi="Times New Roman"/>
          <w:i/>
          <w:sz w:val="26"/>
          <w:szCs w:val="26"/>
        </w:rPr>
        <w:t xml:space="preserve">. </w:t>
      </w:r>
      <w:r>
        <w:rPr>
          <w:rFonts w:ascii="Times New Roman" w:hAnsi="Times New Roman"/>
          <w:i/>
          <w:sz w:val="26"/>
          <w:szCs w:val="26"/>
        </w:rPr>
        <w:t xml:space="preserve">Преобразование графика функции </w:t>
      </w:r>
      <w:r w:rsidRPr="0004562A">
        <w:rPr>
          <w:rFonts w:ascii="Times New Roman" w:hAnsi="Times New Roman"/>
          <w:i/>
          <w:position w:val="-10"/>
          <w:sz w:val="26"/>
          <w:szCs w:val="26"/>
        </w:rPr>
        <w:object w:dxaOrig="1005" w:dyaOrig="270">
          <v:shape id="_x0000_i1031" type="#_x0000_t75" style="width:50.25pt;height:13.5pt" o:ole="">
            <v:imagedata r:id="rId24" o:title=""/>
          </v:shape>
          <o:OLEObject Type="Embed" ProgID="Equation.DSMT4" ShapeID="_x0000_i1031" DrawAspect="Content" ObjectID="_1695885656" r:id="rId25"/>
        </w:object>
      </w:r>
      <w:r>
        <w:rPr>
          <w:rFonts w:ascii="Times New Roman" w:hAnsi="Times New Roman"/>
          <w:i/>
          <w:sz w:val="26"/>
          <w:szCs w:val="26"/>
        </w:rPr>
        <w:t xml:space="preserve"> для построения графиков функций вида </w:t>
      </w:r>
      <w:r w:rsidRPr="0004562A">
        <w:rPr>
          <w:rFonts w:ascii="Times New Roman" w:hAnsi="Times New Roman"/>
          <w:i/>
          <w:position w:val="-12"/>
          <w:sz w:val="26"/>
          <w:szCs w:val="26"/>
        </w:rPr>
        <w:object w:dxaOrig="1710" w:dyaOrig="270">
          <v:shape id="_x0000_i1032" type="#_x0000_t75" style="width:85.5pt;height:13.5pt" o:ole="">
            <v:imagedata r:id="rId26" o:title=""/>
          </v:shape>
          <o:OLEObject Type="Embed" ProgID="Equation.DSMT4" ShapeID="_x0000_i1032" DrawAspect="Content" ObjectID="_1695885657" r:id="rId27"/>
        </w:object>
      </w:r>
      <w:r>
        <w:rPr>
          <w:rFonts w:ascii="Times New Roman" w:hAnsi="Times New Roman"/>
          <w:i/>
          <w:sz w:val="26"/>
          <w:szCs w:val="26"/>
        </w:rPr>
        <w:t>.</w:t>
      </w:r>
    </w:p>
    <w:p w:rsidR="00E27913" w:rsidRDefault="00E27913" w:rsidP="00E27913">
      <w:pPr>
        <w:tabs>
          <w:tab w:val="left" w:pos="567"/>
        </w:tabs>
        <w:spacing w:after="0" w:line="240" w:lineRule="auto"/>
        <w:ind w:firstLine="284"/>
        <w:jc w:val="both"/>
        <w:rPr>
          <w:rFonts w:ascii="Times New Roman" w:eastAsia="Times New Roman" w:hAnsi="Times New Roman"/>
          <w:i/>
          <w:sz w:val="26"/>
          <w:szCs w:val="26"/>
        </w:rPr>
      </w:pPr>
      <w:r>
        <w:rPr>
          <w:rFonts w:ascii="Times New Roman" w:hAnsi="Times New Roman"/>
          <w:i/>
          <w:sz w:val="26"/>
          <w:szCs w:val="26"/>
        </w:rPr>
        <w:t xml:space="preserve">Графики функций </w:t>
      </w:r>
      <w:r w:rsidRPr="0004562A">
        <w:rPr>
          <w:rFonts w:ascii="Times New Roman" w:hAnsi="Times New Roman"/>
          <w:position w:val="-24"/>
          <w:sz w:val="26"/>
          <w:szCs w:val="26"/>
        </w:rPr>
        <w:object w:dxaOrig="1290" w:dyaOrig="570">
          <v:shape id="_x0000_i1033" type="#_x0000_t75" style="width:64.5pt;height:28.5pt" o:ole="">
            <v:imagedata r:id="rId28" o:title=""/>
          </v:shape>
          <o:OLEObject Type="Embed" ProgID="Equation.DSMT4" ShapeID="_x0000_i1033" DrawAspect="Content" ObjectID="_1695885658" r:id="rId29"/>
        </w:object>
      </w:r>
      <w:r>
        <w:rPr>
          <w:rFonts w:ascii="Times New Roman" w:hAnsi="Times New Roman"/>
          <w:sz w:val="26"/>
          <w:szCs w:val="26"/>
        </w:rPr>
        <w:t xml:space="preserve">, </w:t>
      </w:r>
      <w:r w:rsidRPr="0004562A">
        <w:rPr>
          <w:rFonts w:ascii="Times New Roman" w:hAnsi="Times New Roman"/>
          <w:position w:val="-10"/>
          <w:sz w:val="26"/>
          <w:szCs w:val="26"/>
        </w:rPr>
        <w:object w:dxaOrig="870" w:dyaOrig="270">
          <v:shape id="_x0000_i1034" type="#_x0000_t75" style="width:43.5pt;height:13.5pt" o:ole="">
            <v:imagedata r:id="rId30" o:title=""/>
          </v:shape>
          <o:OLEObject Type="Embed" ProgID="Equation.DSMT4" ShapeID="_x0000_i1034" DrawAspect="Content" ObjectID="_1695885659" r:id="rId31"/>
        </w:object>
      </w:r>
      <w:r w:rsidR="007220F2">
        <w:rPr>
          <w:rFonts w:ascii="Times New Roman" w:hAnsi="Times New Roman"/>
          <w:sz w:val="26"/>
          <w:szCs w:val="26"/>
        </w:rPr>
        <w:fldChar w:fldCharType="begin"/>
      </w:r>
      <w:r>
        <w:rPr>
          <w:rFonts w:ascii="Times New Roman" w:hAnsi="Times New Roman"/>
          <w:sz w:val="26"/>
          <w:szCs w:val="26"/>
        </w:rPr>
        <w:instrText xml:space="preserve"> QUOTE  </w:instrText>
      </w:r>
      <w:r w:rsidR="007220F2">
        <w:rPr>
          <w:rFonts w:ascii="Times New Roman" w:hAnsi="Times New Roman"/>
          <w:sz w:val="26"/>
          <w:szCs w:val="26"/>
        </w:rPr>
        <w:fldChar w:fldCharType="end"/>
      </w:r>
      <w:r>
        <w:rPr>
          <w:rFonts w:ascii="Times New Roman" w:hAnsi="Times New Roman"/>
          <w:sz w:val="26"/>
          <w:szCs w:val="26"/>
        </w:rPr>
        <w:t>,</w:t>
      </w:r>
      <w:r w:rsidRPr="0004562A">
        <w:rPr>
          <w:rFonts w:ascii="Times New Roman" w:eastAsia="Times New Roman" w:hAnsi="Times New Roman"/>
          <w:bCs/>
          <w:position w:val="-10"/>
          <w:sz w:val="26"/>
          <w:szCs w:val="26"/>
        </w:rPr>
        <w:object w:dxaOrig="720" w:dyaOrig="270">
          <v:shape id="_x0000_i1035" type="#_x0000_t75" style="width:36pt;height:13.5pt" o:ole="">
            <v:imagedata r:id="rId32" o:title=""/>
          </v:shape>
          <o:OLEObject Type="Embed" ProgID="Equation.DSMT4" ShapeID="_x0000_i1035" DrawAspect="Content" ObjectID="_1695885660" r:id="rId33"/>
        </w:object>
      </w:r>
      <w:r w:rsidR="00215B5C">
        <w:fldChar w:fldCharType="begin"/>
      </w:r>
      <w:r w:rsidR="00215B5C">
        <w:fldChar w:fldCharType="separate"/>
      </w:r>
      <w:r>
        <w:rPr>
          <w:rFonts w:ascii="Times New Roman" w:eastAsia="Times New Roman" w:hAnsi="Times New Roman"/>
          <w:noProof/>
          <w:position w:val="-10"/>
          <w:sz w:val="26"/>
          <w:szCs w:val="26"/>
          <w:lang w:eastAsia="ru-RU"/>
        </w:rPr>
        <w:drawing>
          <wp:inline distT="0" distB="0" distL="0" distR="0" wp14:anchorId="15B98E07" wp14:editId="0A8A70C6">
            <wp:extent cx="475615" cy="24384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615" cy="243840"/>
                    </a:xfrm>
                    <a:prstGeom prst="rect">
                      <a:avLst/>
                    </a:prstGeom>
                    <a:noFill/>
                    <a:ln>
                      <a:noFill/>
                    </a:ln>
                  </pic:spPr>
                </pic:pic>
              </a:graphicData>
            </a:graphic>
          </wp:inline>
        </w:drawing>
      </w:r>
      <w:r w:rsidR="00215B5C">
        <w:rPr>
          <w:rFonts w:ascii="Times New Roman" w:eastAsia="Times New Roman" w:hAnsi="Times New Roman"/>
          <w:noProof/>
          <w:position w:val="-10"/>
          <w:sz w:val="26"/>
          <w:szCs w:val="26"/>
          <w:lang w:eastAsia="ru-RU"/>
        </w:rPr>
        <w:fldChar w:fldCharType="end"/>
      </w:r>
      <w:r>
        <w:rPr>
          <w:rFonts w:ascii="Times New Roman" w:hAnsi="Times New Roman"/>
          <w:bCs/>
          <w:sz w:val="26"/>
          <w:szCs w:val="26"/>
        </w:rPr>
        <w:t xml:space="preserve">, </w:t>
      </w:r>
      <w:r w:rsidRPr="0004562A">
        <w:rPr>
          <w:rFonts w:ascii="Times New Roman" w:hAnsi="Times New Roman"/>
          <w:bCs/>
          <w:position w:val="-12"/>
          <w:sz w:val="26"/>
          <w:szCs w:val="26"/>
        </w:rPr>
        <w:object w:dxaOrig="570" w:dyaOrig="270">
          <v:shape id="_x0000_i1036" type="#_x0000_t75" style="width:28.5pt;height:13.5pt" o:ole="">
            <v:imagedata r:id="rId35" o:title=""/>
          </v:shape>
          <o:OLEObject Type="Embed" ProgID="Equation.DSMT4" ShapeID="_x0000_i1036" DrawAspect="Content" ObjectID="_1695885661" r:id="rId36"/>
        </w:object>
      </w:r>
      <w:r>
        <w:rPr>
          <w:rFonts w:ascii="Times New Roman" w:hAnsi="Times New Roman"/>
          <w:bCs/>
          <w:i/>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Последовательности и прогрессии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6"/>
          <w:szCs w:val="26"/>
        </w:rPr>
        <w:t xml:space="preserve">Формула общего члена и суммы </w:t>
      </w:r>
      <w:r>
        <w:rPr>
          <w:rFonts w:ascii="Times New Roman" w:hAnsi="Times New Roman"/>
          <w:i/>
          <w:sz w:val="26"/>
          <w:szCs w:val="26"/>
          <w:lang w:val="en-US"/>
        </w:rPr>
        <w:t>n</w:t>
      </w:r>
      <w:r>
        <w:rPr>
          <w:rFonts w:ascii="Times New Roman" w:hAnsi="Times New Roman"/>
          <w:i/>
          <w:sz w:val="26"/>
          <w:szCs w:val="26"/>
        </w:rPr>
        <w:t xml:space="preserve"> первых членов арифметической и геометрической прогрессий</w:t>
      </w:r>
      <w:proofErr w:type="gramStart"/>
      <w:r>
        <w:rPr>
          <w:rFonts w:ascii="Times New Roman" w:hAnsi="Times New Roman"/>
          <w:i/>
          <w:sz w:val="26"/>
          <w:szCs w:val="26"/>
        </w:rPr>
        <w:t>.С</w:t>
      </w:r>
      <w:proofErr w:type="gramEnd"/>
      <w:r>
        <w:rPr>
          <w:rFonts w:ascii="Times New Roman" w:hAnsi="Times New Roman"/>
          <w:i/>
          <w:sz w:val="26"/>
          <w:szCs w:val="26"/>
        </w:rPr>
        <w:t>ходящаяся геометрическая прогрессия.</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Решение текстовых задач</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Задачи на все арифметические действия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Решение текстовых задач арифметическим способом</w:t>
      </w:r>
      <w:r>
        <w:rPr>
          <w:rFonts w:ascii="Times New Roman" w:hAnsi="Times New Roman"/>
          <w:i/>
          <w:sz w:val="26"/>
          <w:szCs w:val="26"/>
        </w:rPr>
        <w:t xml:space="preserve">. </w:t>
      </w:r>
      <w:r>
        <w:rPr>
          <w:rFonts w:ascii="Times New Roman" w:hAnsi="Times New Roman"/>
          <w:sz w:val="26"/>
          <w:szCs w:val="26"/>
        </w:rPr>
        <w:t>Использование таблиц, схем, чертежей, других сре</w:t>
      </w:r>
      <w:proofErr w:type="gramStart"/>
      <w:r>
        <w:rPr>
          <w:rFonts w:ascii="Times New Roman" w:hAnsi="Times New Roman"/>
          <w:sz w:val="26"/>
          <w:szCs w:val="26"/>
        </w:rPr>
        <w:t>дств пр</w:t>
      </w:r>
      <w:proofErr w:type="gramEnd"/>
      <w:r>
        <w:rPr>
          <w:rFonts w:ascii="Times New Roman" w:hAnsi="Times New Roman"/>
          <w:sz w:val="26"/>
          <w:szCs w:val="26"/>
        </w:rPr>
        <w:t xml:space="preserve">едставления данных при решении задачи.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Задачи на движение, работу и покупки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Задачи на части, доли, проценты</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Логические задачи</w:t>
      </w:r>
    </w:p>
    <w:p w:rsidR="00E27913" w:rsidRDefault="00E27913" w:rsidP="00E27913">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Решение логических задач. </w:t>
      </w:r>
      <w:r>
        <w:rPr>
          <w:rFonts w:ascii="Times New Roman" w:hAnsi="Times New Roman"/>
          <w:bCs/>
          <w:i/>
          <w:sz w:val="26"/>
          <w:szCs w:val="26"/>
        </w:rPr>
        <w:t>Решение логических задач с помощью графов, таблиц</w:t>
      </w:r>
      <w:r>
        <w:rPr>
          <w:rFonts w:ascii="Times New Roman" w:hAnsi="Times New Roman"/>
          <w:bCs/>
          <w:sz w:val="26"/>
          <w:szCs w:val="26"/>
        </w:rPr>
        <w:t xml:space="preserve">. </w:t>
      </w:r>
    </w:p>
    <w:p w:rsidR="00E27913" w:rsidRDefault="00E27913" w:rsidP="00E27913">
      <w:pPr>
        <w:widowControl w:val="0"/>
        <w:tabs>
          <w:tab w:val="left" w:pos="567"/>
        </w:tabs>
        <w:spacing w:after="0" w:line="240" w:lineRule="auto"/>
        <w:ind w:firstLine="284"/>
        <w:jc w:val="both"/>
        <w:rPr>
          <w:rFonts w:ascii="Times New Roman" w:hAnsi="Times New Roman"/>
          <w:bCs/>
          <w:sz w:val="26"/>
          <w:szCs w:val="26"/>
        </w:rPr>
      </w:pPr>
      <w:r>
        <w:rPr>
          <w:rFonts w:ascii="Times New Roman" w:hAnsi="Times New Roman"/>
          <w:b/>
          <w:sz w:val="26"/>
          <w:szCs w:val="26"/>
        </w:rPr>
        <w:t xml:space="preserve">Основные методы решения текстовых задач: </w:t>
      </w:r>
      <w:r>
        <w:rPr>
          <w:rFonts w:ascii="Times New Roman" w:hAnsi="Times New Roman"/>
          <w:bCs/>
          <w:sz w:val="26"/>
          <w:szCs w:val="26"/>
        </w:rPr>
        <w:t xml:space="preserve">арифметический, алгебраический, перебор вариантов. </w:t>
      </w:r>
      <w:r>
        <w:rPr>
          <w:rFonts w:ascii="Times New Roman" w:hAnsi="Times New Roman"/>
          <w:bCs/>
          <w:i/>
          <w:sz w:val="26"/>
          <w:szCs w:val="26"/>
        </w:rPr>
        <w:t>Первичные представления о других методах решения задач (геометрические и графические методы).</w:t>
      </w:r>
    </w:p>
    <w:p w:rsidR="00E27913" w:rsidRPr="00613C84" w:rsidRDefault="00E27913" w:rsidP="00613C84">
      <w:pPr>
        <w:pStyle w:val="3"/>
        <w:numPr>
          <w:ilvl w:val="0"/>
          <w:numId w:val="0"/>
        </w:numPr>
        <w:tabs>
          <w:tab w:val="left" w:pos="567"/>
        </w:tabs>
        <w:spacing w:before="0"/>
        <w:ind w:left="720" w:hanging="720"/>
        <w:jc w:val="both"/>
        <w:rPr>
          <w:rFonts w:ascii="Times New Roman" w:hAnsi="Times New Roman" w:cs="Times New Roman"/>
          <w:b/>
          <w:bCs/>
          <w:color w:val="auto"/>
          <w:sz w:val="26"/>
          <w:szCs w:val="26"/>
        </w:rPr>
      </w:pPr>
      <w:bookmarkStart w:id="118" w:name="_Toc284663427"/>
      <w:bookmarkStart w:id="119" w:name="_Toc284662800"/>
      <w:bookmarkStart w:id="120" w:name="_Toc405513922"/>
      <w:bookmarkStart w:id="121" w:name="_Toc521679674"/>
      <w:r w:rsidRPr="00613C84">
        <w:rPr>
          <w:rFonts w:ascii="Times New Roman" w:hAnsi="Times New Roman" w:cs="Times New Roman"/>
          <w:b/>
          <w:bCs/>
          <w:color w:val="auto"/>
          <w:sz w:val="26"/>
          <w:szCs w:val="26"/>
        </w:rPr>
        <w:lastRenderedPageBreak/>
        <w:t>Статистика и теория вероятностей</w:t>
      </w:r>
      <w:bookmarkEnd w:id="118"/>
      <w:bookmarkEnd w:id="119"/>
      <w:bookmarkEnd w:id="120"/>
      <w:bookmarkEnd w:id="121"/>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Статистика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6"/>
          <w:szCs w:val="26"/>
        </w:rPr>
        <w:t>медиана</w:t>
      </w:r>
      <w:r>
        <w:rPr>
          <w:rFonts w:ascii="Times New Roman" w:hAnsi="Times New Roman"/>
          <w:sz w:val="26"/>
          <w:szCs w:val="26"/>
        </w:rPr>
        <w:t xml:space="preserve">, наибольшее и наименьшее значения. Меры рассеивания: размах, </w:t>
      </w:r>
      <w:r>
        <w:rPr>
          <w:rFonts w:ascii="Times New Roman" w:hAnsi="Times New Roman"/>
          <w:i/>
          <w:sz w:val="26"/>
          <w:szCs w:val="26"/>
        </w:rPr>
        <w:t>дисперсия и стандартное отклонение</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Случайная изменчивость. Изменчивость при измерениях. </w:t>
      </w:r>
      <w:r>
        <w:rPr>
          <w:rFonts w:ascii="Times New Roman" w:hAnsi="Times New Roman"/>
          <w:i/>
          <w:sz w:val="26"/>
          <w:szCs w:val="26"/>
        </w:rPr>
        <w:t>Решающие правила. Закономерности в изменчивых величинах</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Случайные события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6"/>
          <w:szCs w:val="26"/>
        </w:rPr>
        <w:t>Представление событий с помощью диаграмм Эйлера</w:t>
      </w:r>
      <w:proofErr w:type="gramStart"/>
      <w:r>
        <w:rPr>
          <w:rFonts w:ascii="Times New Roman" w:hAnsi="Times New Roman"/>
          <w:i/>
          <w:sz w:val="26"/>
          <w:szCs w:val="26"/>
        </w:rPr>
        <w:t>.П</w:t>
      </w:r>
      <w:proofErr w:type="gramEnd"/>
      <w:r>
        <w:rPr>
          <w:rFonts w:ascii="Times New Roman" w:hAnsi="Times New Roman"/>
          <w:i/>
          <w:sz w:val="26"/>
          <w:szCs w:val="26"/>
        </w:rPr>
        <w:t>ротивоположные события, объединение и пересечение событий. Правило сложения вероятностей</w:t>
      </w:r>
      <w:r>
        <w:rPr>
          <w:rFonts w:ascii="Times New Roman" w:hAnsi="Times New Roman"/>
          <w:sz w:val="26"/>
          <w:szCs w:val="26"/>
        </w:rPr>
        <w:t xml:space="preserve">. </w:t>
      </w:r>
      <w:r>
        <w:rPr>
          <w:rFonts w:ascii="Times New Roman" w:hAnsi="Times New Roman"/>
          <w:i/>
          <w:sz w:val="26"/>
          <w:szCs w:val="26"/>
        </w:rPr>
        <w:t>Случайный выбор</w:t>
      </w:r>
      <w:proofErr w:type="gramStart"/>
      <w:r>
        <w:rPr>
          <w:rFonts w:ascii="Times New Roman" w:hAnsi="Times New Roman"/>
          <w:i/>
          <w:sz w:val="26"/>
          <w:szCs w:val="26"/>
        </w:rPr>
        <w:t>.П</w:t>
      </w:r>
      <w:proofErr w:type="gramEnd"/>
      <w:r>
        <w:rPr>
          <w:rFonts w:ascii="Times New Roman" w:hAnsi="Times New Roman"/>
          <w:i/>
          <w:sz w:val="26"/>
          <w:szCs w:val="26"/>
        </w:rPr>
        <w:t>редставление эксперимента в виде дерева.Независимые события. Умножение вероятностей независимых событий</w:t>
      </w:r>
      <w:r>
        <w:rPr>
          <w:rFonts w:ascii="Times New Roman" w:hAnsi="Times New Roman"/>
          <w:sz w:val="26"/>
          <w:szCs w:val="26"/>
        </w:rPr>
        <w:t xml:space="preserve">. </w:t>
      </w:r>
      <w:r>
        <w:rPr>
          <w:rFonts w:ascii="Times New Roman" w:hAnsi="Times New Roman"/>
          <w:i/>
          <w:sz w:val="26"/>
          <w:szCs w:val="26"/>
        </w:rPr>
        <w:t>Последовательные независимые испытания.</w:t>
      </w:r>
      <w:r>
        <w:rPr>
          <w:rFonts w:ascii="Times New Roman" w:hAnsi="Times New Roman"/>
          <w:sz w:val="26"/>
          <w:szCs w:val="26"/>
        </w:rPr>
        <w:t xml:space="preserve"> Представление о независимых событиях в жизни.</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b/>
          <w:i/>
          <w:sz w:val="26"/>
          <w:szCs w:val="26"/>
        </w:rPr>
        <w:t>Элементы комбинаторики</w:t>
      </w:r>
    </w:p>
    <w:p w:rsidR="00E27913" w:rsidRDefault="00E27913" w:rsidP="00E27913">
      <w:pPr>
        <w:tabs>
          <w:tab w:val="left" w:pos="567"/>
        </w:tabs>
        <w:spacing w:after="0" w:line="240" w:lineRule="auto"/>
        <w:ind w:firstLine="284"/>
        <w:jc w:val="both"/>
        <w:rPr>
          <w:rFonts w:ascii="Times New Roman" w:hAnsi="Times New Roman"/>
          <w:b/>
          <w:i/>
          <w:sz w:val="26"/>
          <w:szCs w:val="26"/>
        </w:rPr>
      </w:pPr>
      <w:r>
        <w:rPr>
          <w:rFonts w:ascii="Times New Roman" w:hAnsi="Times New Roman"/>
          <w:i/>
          <w:sz w:val="26"/>
          <w:szCs w:val="26"/>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b/>
          <w:i/>
          <w:sz w:val="26"/>
          <w:szCs w:val="26"/>
        </w:rPr>
      </w:pPr>
      <w:r>
        <w:rPr>
          <w:rFonts w:ascii="Times New Roman" w:hAnsi="Times New Roman"/>
          <w:b/>
          <w:i/>
          <w:sz w:val="26"/>
          <w:szCs w:val="26"/>
        </w:rPr>
        <w:t>Случайные величины</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27913" w:rsidRPr="00613C84" w:rsidRDefault="00E27913" w:rsidP="00613C84">
      <w:pPr>
        <w:pStyle w:val="3"/>
        <w:numPr>
          <w:ilvl w:val="0"/>
          <w:numId w:val="0"/>
        </w:numPr>
        <w:tabs>
          <w:tab w:val="left" w:pos="567"/>
        </w:tabs>
        <w:spacing w:before="0"/>
        <w:ind w:left="720" w:hanging="720"/>
        <w:jc w:val="both"/>
        <w:rPr>
          <w:rFonts w:ascii="Times New Roman" w:hAnsi="Times New Roman" w:cs="Times New Roman"/>
          <w:b/>
          <w:bCs/>
          <w:color w:val="auto"/>
          <w:sz w:val="26"/>
          <w:szCs w:val="26"/>
        </w:rPr>
      </w:pPr>
      <w:bookmarkStart w:id="122" w:name="_Toc284663428"/>
      <w:bookmarkStart w:id="123" w:name="_Toc284662801"/>
      <w:bookmarkStart w:id="124" w:name="_Toc405513923"/>
      <w:bookmarkStart w:id="125" w:name="_Toc521679675"/>
      <w:r w:rsidRPr="00613C84">
        <w:rPr>
          <w:rFonts w:ascii="Times New Roman" w:hAnsi="Times New Roman" w:cs="Times New Roman"/>
          <w:b/>
          <w:bCs/>
          <w:color w:val="auto"/>
          <w:sz w:val="26"/>
          <w:szCs w:val="26"/>
        </w:rPr>
        <w:t>Геометрия</w:t>
      </w:r>
      <w:bookmarkEnd w:id="122"/>
      <w:bookmarkEnd w:id="123"/>
      <w:bookmarkEnd w:id="124"/>
      <w:bookmarkEnd w:id="125"/>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Геометрические фигуры</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Фигуры в геометрии и в окружающем мире</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Геометрическая фигура. Формирование представлений о метапредметном понятии «фигура».  </w:t>
      </w:r>
    </w:p>
    <w:p w:rsidR="00E27913" w:rsidRDefault="00E27913" w:rsidP="00E27913">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Точка, линия, отрезок, прямая, луч, ломаная, плоскость, угол, биссектриса угла и ее свойства, виды углов, многоугольники, круг.</w:t>
      </w:r>
      <w:proofErr w:type="gramEnd"/>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iCs/>
          <w:sz w:val="26"/>
          <w:szCs w:val="26"/>
        </w:rPr>
        <w:t>Осевая симметрия геометрических фигур. Центральная симметрия геометрических фигур</w:t>
      </w:r>
      <w:r>
        <w:rPr>
          <w:rFonts w:ascii="Times New Roman" w:hAnsi="Times New Roman"/>
          <w:i/>
          <w:iCs/>
          <w:sz w:val="26"/>
          <w:szCs w:val="26"/>
        </w:rPr>
        <w:t>.</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Многоугольники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Многоугольник, его элементы и его свойства. Распознавание некоторых многоугольников. </w:t>
      </w:r>
      <w:r>
        <w:rPr>
          <w:rFonts w:ascii="Times New Roman" w:hAnsi="Times New Roman"/>
          <w:bCs/>
          <w:i/>
          <w:sz w:val="26"/>
          <w:szCs w:val="26"/>
        </w:rPr>
        <w:t>В</w:t>
      </w:r>
      <w:r>
        <w:rPr>
          <w:rFonts w:ascii="Times New Roman" w:hAnsi="Times New Roman"/>
          <w:i/>
          <w:sz w:val="26"/>
          <w:szCs w:val="26"/>
        </w:rPr>
        <w:t>ыпуклые и невыпуклые многоугольники</w:t>
      </w:r>
      <w:r>
        <w:rPr>
          <w:rFonts w:ascii="Times New Roman" w:hAnsi="Times New Roman"/>
          <w:sz w:val="26"/>
          <w:szCs w:val="26"/>
        </w:rPr>
        <w:t>. Правильные многоугольники.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Окружность, круг</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Cs/>
          <w:sz w:val="26"/>
          <w:szCs w:val="26"/>
        </w:rPr>
        <w:t>Окружность, круг, и</w:t>
      </w:r>
      <w:r>
        <w:rPr>
          <w:rFonts w:ascii="Times New Roman" w:hAnsi="Times New Roman"/>
          <w:sz w:val="26"/>
          <w:szCs w:val="26"/>
        </w:rPr>
        <w:t xml:space="preserve">х элементы и свойства; центральные и вписанные углы. Касательная </w:t>
      </w:r>
      <w:r>
        <w:rPr>
          <w:rFonts w:ascii="Times New Roman" w:hAnsi="Times New Roman"/>
          <w:i/>
          <w:sz w:val="26"/>
          <w:szCs w:val="26"/>
        </w:rPr>
        <w:t>и секущая</w:t>
      </w:r>
      <w:r>
        <w:rPr>
          <w:rFonts w:ascii="Times New Roman" w:hAnsi="Times New Roman"/>
          <w:sz w:val="26"/>
          <w:szCs w:val="26"/>
        </w:rPr>
        <w:t xml:space="preserve"> к окружности, </w:t>
      </w:r>
      <w:r>
        <w:rPr>
          <w:rFonts w:ascii="Times New Roman" w:hAnsi="Times New Roman"/>
          <w:i/>
          <w:sz w:val="26"/>
          <w:szCs w:val="26"/>
        </w:rPr>
        <w:t>их свойства</w:t>
      </w:r>
      <w:r>
        <w:rPr>
          <w:rFonts w:ascii="Times New Roman" w:hAnsi="Times New Roman"/>
          <w:sz w:val="26"/>
          <w:szCs w:val="26"/>
        </w:rPr>
        <w:t xml:space="preserve">. Вписанные и описанные окружности для треугольников, </w:t>
      </w:r>
      <w:r>
        <w:rPr>
          <w:rFonts w:ascii="Times New Roman" w:hAnsi="Times New Roman"/>
          <w:i/>
          <w:sz w:val="26"/>
          <w:szCs w:val="26"/>
        </w:rPr>
        <w:t>четырехугольников, правильных многоугольников</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Геометрические фигуры в пространстве (объемные тела)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Многогранник и его элементы. Названия многогранников с разным положением и количеством граней. </w:t>
      </w:r>
      <w:proofErr w:type="gramStart"/>
      <w:r>
        <w:rPr>
          <w:rFonts w:ascii="Times New Roman" w:hAnsi="Times New Roman"/>
          <w:sz w:val="26"/>
          <w:szCs w:val="26"/>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6"/>
          <w:szCs w:val="26"/>
        </w:rPr>
        <w:t xml:space="preserve">. </w:t>
      </w:r>
      <w:proofErr w:type="gramEnd"/>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Отношения</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Равенство фигур</w:t>
      </w:r>
    </w:p>
    <w:p w:rsidR="00E27913" w:rsidRDefault="00E27913" w:rsidP="00E27913">
      <w:pPr>
        <w:tabs>
          <w:tab w:val="left" w:pos="567"/>
        </w:tabs>
        <w:spacing w:after="0" w:line="240" w:lineRule="auto"/>
        <w:ind w:firstLine="284"/>
        <w:jc w:val="both"/>
        <w:rPr>
          <w:rFonts w:ascii="Times New Roman" w:hAnsi="Times New Roman"/>
          <w:i/>
          <w:iCs/>
          <w:sz w:val="26"/>
          <w:szCs w:val="26"/>
        </w:rPr>
      </w:pPr>
      <w:r>
        <w:rPr>
          <w:rFonts w:ascii="Times New Roman" w:hAnsi="Times New Roman"/>
          <w:bCs/>
          <w:sz w:val="26"/>
          <w:szCs w:val="26"/>
        </w:rPr>
        <w:t>С</w:t>
      </w:r>
      <w:r>
        <w:rPr>
          <w:rFonts w:ascii="Times New Roman" w:hAnsi="Times New Roman"/>
          <w:sz w:val="26"/>
          <w:szCs w:val="26"/>
        </w:rPr>
        <w:t xml:space="preserve">войства равных треугольников. Признаки равенства треугольников.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Параллельно</w:t>
      </w:r>
      <w:r>
        <w:rPr>
          <w:rFonts w:ascii="Times New Roman" w:hAnsi="Times New Roman"/>
          <w:b/>
          <w:bCs/>
          <w:sz w:val="26"/>
          <w:szCs w:val="26"/>
        </w:rPr>
        <w:softHyphen/>
        <w:t xml:space="preserve">сть </w:t>
      </w:r>
      <w:proofErr w:type="gramStart"/>
      <w:r>
        <w:rPr>
          <w:rFonts w:ascii="Times New Roman" w:hAnsi="Times New Roman"/>
          <w:b/>
          <w:bCs/>
          <w:sz w:val="26"/>
          <w:szCs w:val="26"/>
        </w:rPr>
        <w:t>прямых</w:t>
      </w:r>
      <w:proofErr w:type="gramEnd"/>
    </w:p>
    <w:p w:rsidR="00E27913" w:rsidRDefault="00E27913" w:rsidP="00E27913">
      <w:pPr>
        <w:tabs>
          <w:tab w:val="left" w:pos="567"/>
        </w:tabs>
        <w:spacing w:after="0" w:line="240" w:lineRule="auto"/>
        <w:ind w:firstLine="284"/>
        <w:jc w:val="both"/>
        <w:rPr>
          <w:rFonts w:ascii="Times New Roman" w:hAnsi="Times New Roman"/>
          <w:i/>
          <w:iCs/>
          <w:sz w:val="26"/>
          <w:szCs w:val="26"/>
        </w:rPr>
      </w:pPr>
      <w:r>
        <w:rPr>
          <w:rFonts w:ascii="Times New Roman" w:hAnsi="Times New Roman"/>
          <w:sz w:val="26"/>
          <w:szCs w:val="26"/>
        </w:rPr>
        <w:t xml:space="preserve">Признаки и свойства </w:t>
      </w:r>
      <w:proofErr w:type="gramStart"/>
      <w:r>
        <w:rPr>
          <w:rFonts w:ascii="Times New Roman" w:hAnsi="Times New Roman"/>
          <w:sz w:val="26"/>
          <w:szCs w:val="26"/>
        </w:rPr>
        <w:t>параллельных</w:t>
      </w:r>
      <w:proofErr w:type="gramEnd"/>
      <w:r>
        <w:rPr>
          <w:rFonts w:ascii="Times New Roman" w:hAnsi="Times New Roman"/>
          <w:sz w:val="26"/>
          <w:szCs w:val="26"/>
        </w:rPr>
        <w:t xml:space="preserve"> прямых. </w:t>
      </w:r>
      <w:r>
        <w:rPr>
          <w:rFonts w:ascii="Times New Roman" w:hAnsi="Times New Roman"/>
          <w:i/>
          <w:sz w:val="26"/>
          <w:szCs w:val="26"/>
        </w:rPr>
        <w:t>Аксиома параллельности Евклида</w:t>
      </w:r>
      <w:r>
        <w:rPr>
          <w:rFonts w:ascii="Times New Roman" w:hAnsi="Times New Roman"/>
          <w:sz w:val="26"/>
          <w:szCs w:val="26"/>
        </w:rPr>
        <w:t xml:space="preserve">. </w:t>
      </w:r>
      <w:r>
        <w:rPr>
          <w:rFonts w:ascii="Times New Roman" w:hAnsi="Times New Roman"/>
          <w:i/>
          <w:sz w:val="26"/>
          <w:szCs w:val="26"/>
        </w:rPr>
        <w:t>Теорема Фалеса</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Перпендикулярные прямые</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Cs/>
          <w:sz w:val="26"/>
          <w:szCs w:val="26"/>
        </w:rPr>
        <w:t xml:space="preserve">Прямой угол. Перпендикуляр </w:t>
      </w:r>
      <w:proofErr w:type="gramStart"/>
      <w:r>
        <w:rPr>
          <w:rFonts w:ascii="Times New Roman" w:hAnsi="Times New Roman"/>
          <w:bCs/>
          <w:sz w:val="26"/>
          <w:szCs w:val="26"/>
        </w:rPr>
        <w:t>к</w:t>
      </w:r>
      <w:proofErr w:type="gramEnd"/>
      <w:r>
        <w:rPr>
          <w:rFonts w:ascii="Times New Roman" w:hAnsi="Times New Roman"/>
          <w:bCs/>
          <w:sz w:val="26"/>
          <w:szCs w:val="26"/>
        </w:rPr>
        <w:t xml:space="preserve"> прямой. Наклонная, проекция. Серединный перпендикуляр к отрезку. </w:t>
      </w:r>
      <w:r>
        <w:rPr>
          <w:rFonts w:ascii="Times New Roman" w:hAnsi="Times New Roman"/>
          <w:i/>
          <w:sz w:val="26"/>
          <w:szCs w:val="26"/>
        </w:rPr>
        <w:t>Свойства и признаки перпендикулярности</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i/>
          <w:sz w:val="26"/>
          <w:szCs w:val="26"/>
        </w:rPr>
        <w:t>Подобие</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Пропорциональные отрезки, подобие фигур. Подобные треугольники. Признаки подобия</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i/>
          <w:iCs/>
          <w:sz w:val="26"/>
          <w:szCs w:val="26"/>
        </w:rPr>
      </w:pPr>
      <w:r>
        <w:rPr>
          <w:rFonts w:ascii="Times New Roman" w:hAnsi="Times New Roman"/>
          <w:b/>
          <w:sz w:val="26"/>
          <w:szCs w:val="26"/>
        </w:rPr>
        <w:t>Взаимное расположение</w:t>
      </w:r>
      <w:r>
        <w:rPr>
          <w:rFonts w:ascii="Times New Roman" w:hAnsi="Times New Roman"/>
          <w:sz w:val="26"/>
          <w:szCs w:val="26"/>
        </w:rPr>
        <w:t xml:space="preserve"> прямой и окружности</w:t>
      </w:r>
      <w:r>
        <w:rPr>
          <w:rFonts w:ascii="Times New Roman" w:hAnsi="Times New Roman"/>
          <w:i/>
          <w:sz w:val="26"/>
          <w:szCs w:val="26"/>
        </w:rPr>
        <w:t>, двух окружностей.</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Измерения и вычисления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Величины</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Понятие величины. Длина. Измерение длины. Единицы измерения длины. Величина угла. Градусная мера угла.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о площади плоской фигуры и ее свойствах. Измерение площадей. Единицы измерения площади.</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Представление об объеме и его свойствах. Измерение объема. Единицы измерения объемов.</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Измерения и вычисления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6"/>
          <w:szCs w:val="26"/>
        </w:rPr>
        <w:t>Тригонометрические функции тупого угла.</w:t>
      </w:r>
      <w:r>
        <w:rPr>
          <w:rFonts w:ascii="Times New Roman" w:hAnsi="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Pr>
          <w:rFonts w:ascii="Times New Roman" w:hAnsi="Times New Roman"/>
          <w:sz w:val="26"/>
          <w:szCs w:val="26"/>
        </w:rPr>
        <w:softHyphen/>
        <w:t xml:space="preserve">ружности и площади круга. Сравнение и вычисление площадей. Теорема Пифагора. </w:t>
      </w:r>
      <w:r>
        <w:rPr>
          <w:rFonts w:ascii="Times New Roman" w:hAnsi="Times New Roman"/>
          <w:i/>
          <w:sz w:val="26"/>
          <w:szCs w:val="26"/>
        </w:rPr>
        <w:t>Теорема синусов. Теорема косинусов</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sz w:val="26"/>
          <w:szCs w:val="26"/>
        </w:rPr>
        <w:t>Расстояния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Расстояние между точками. Расстояние от точки </w:t>
      </w:r>
      <w:proofErr w:type="gramStart"/>
      <w:r>
        <w:rPr>
          <w:rFonts w:ascii="Times New Roman" w:hAnsi="Times New Roman"/>
          <w:sz w:val="26"/>
          <w:szCs w:val="26"/>
        </w:rPr>
        <w:t>до</w:t>
      </w:r>
      <w:proofErr w:type="gramEnd"/>
      <w:r>
        <w:rPr>
          <w:rFonts w:ascii="Times New Roman" w:hAnsi="Times New Roman"/>
          <w:sz w:val="26"/>
          <w:szCs w:val="26"/>
        </w:rPr>
        <w:t xml:space="preserve"> прямой. </w:t>
      </w:r>
      <w:r>
        <w:rPr>
          <w:rFonts w:ascii="Times New Roman" w:hAnsi="Times New Roman"/>
          <w:i/>
          <w:sz w:val="26"/>
          <w:szCs w:val="26"/>
        </w:rPr>
        <w:t>Расстояние между фигурами</w:t>
      </w:r>
      <w:r>
        <w:rPr>
          <w:rFonts w:ascii="Times New Roman" w:hAnsi="Times New Roman"/>
          <w:sz w:val="26"/>
          <w:szCs w:val="26"/>
        </w:rPr>
        <w:t xml:space="preserve">. </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Геометрические построения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Геометрические построения для иллюстрации свойств геометрических фигур.</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Инструменты для построений: циркуль, линейка, угольник. </w:t>
      </w:r>
      <w:r>
        <w:rPr>
          <w:rFonts w:ascii="Times New Roman" w:hAnsi="Times New Roman"/>
          <w:i/>
          <w:sz w:val="26"/>
          <w:szCs w:val="26"/>
        </w:rPr>
        <w:t xml:space="preserve">Простейшие построения циркулем и линейкой: построение биссектрисы угла, перпендикуляра к прямой, угла, равного </w:t>
      </w:r>
      <w:proofErr w:type="gramStart"/>
      <w:r>
        <w:rPr>
          <w:rFonts w:ascii="Times New Roman" w:hAnsi="Times New Roman"/>
          <w:i/>
          <w:sz w:val="26"/>
          <w:szCs w:val="26"/>
        </w:rPr>
        <w:t>данному</w:t>
      </w:r>
      <w:proofErr w:type="gramEnd"/>
      <w:r>
        <w:rPr>
          <w:rFonts w:ascii="Times New Roman" w:hAnsi="Times New Roman"/>
          <w:i/>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Построение треугольников по трем сторонам, двум сторонам и углу между ними, стороне и двум прилежащим к ней углам.</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Деление отрезка в данном отношении.</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lastRenderedPageBreak/>
        <w:t xml:space="preserve">Геометрические преобразования </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Преобразования</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sz w:val="26"/>
          <w:szCs w:val="26"/>
        </w:rPr>
        <w:t xml:space="preserve">Понятие преобразования. Представление о метапредметном понятии «преобразование». </w:t>
      </w:r>
      <w:r>
        <w:rPr>
          <w:rFonts w:ascii="Times New Roman" w:hAnsi="Times New Roman"/>
          <w:i/>
          <w:sz w:val="26"/>
          <w:szCs w:val="26"/>
        </w:rPr>
        <w:t>Подобие</w:t>
      </w:r>
      <w:r>
        <w:rPr>
          <w:rFonts w:ascii="Times New Roman" w:hAnsi="Times New Roman"/>
          <w:sz w:val="26"/>
          <w:szCs w:val="26"/>
        </w:rPr>
        <w:t>.</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Движения</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Осевая и центральная симметрия</w:t>
      </w:r>
      <w:r>
        <w:rPr>
          <w:rFonts w:ascii="Times New Roman" w:hAnsi="Times New Roman"/>
          <w:i/>
          <w:sz w:val="26"/>
          <w:szCs w:val="26"/>
        </w:rPr>
        <w:t>, поворот и параллельный перенос</w:t>
      </w:r>
      <w:proofErr w:type="gramStart"/>
      <w:r>
        <w:rPr>
          <w:rFonts w:ascii="Times New Roman" w:hAnsi="Times New Roman"/>
          <w:i/>
          <w:sz w:val="26"/>
          <w:szCs w:val="26"/>
        </w:rPr>
        <w:t>.К</w:t>
      </w:r>
      <w:proofErr w:type="gramEnd"/>
      <w:r>
        <w:rPr>
          <w:rFonts w:ascii="Times New Roman" w:hAnsi="Times New Roman"/>
          <w:i/>
          <w:sz w:val="26"/>
          <w:szCs w:val="26"/>
        </w:rPr>
        <w:t>омбинации движений на плоскости и их свойства</w:t>
      </w:r>
      <w:r>
        <w:rPr>
          <w:rFonts w:ascii="Times New Roman" w:hAnsi="Times New Roman"/>
          <w:sz w:val="26"/>
          <w:szCs w:val="26"/>
        </w:rPr>
        <w:t xml:space="preserve">. </w:t>
      </w:r>
    </w:p>
    <w:p w:rsidR="00E27913" w:rsidRDefault="00E27913" w:rsidP="00E27913">
      <w:pPr>
        <w:pStyle w:val="af9"/>
        <w:tabs>
          <w:tab w:val="left" w:pos="567"/>
        </w:tabs>
        <w:spacing w:after="0" w:line="240" w:lineRule="auto"/>
        <w:ind w:firstLine="284"/>
        <w:jc w:val="both"/>
        <w:rPr>
          <w:rFonts w:ascii="Times New Roman" w:hAnsi="Times New Roman"/>
          <w:b/>
          <w:i w:val="0"/>
          <w:color w:val="auto"/>
          <w:spacing w:val="0"/>
          <w:sz w:val="26"/>
          <w:szCs w:val="26"/>
        </w:rPr>
      </w:pPr>
      <w:r>
        <w:rPr>
          <w:rFonts w:ascii="Times New Roman" w:hAnsi="Times New Roman"/>
          <w:b/>
          <w:i w:val="0"/>
          <w:color w:val="auto"/>
          <w:spacing w:val="0"/>
          <w:sz w:val="26"/>
          <w:szCs w:val="26"/>
        </w:rPr>
        <w:t>Векторы и координаты на плоскости</w:t>
      </w:r>
    </w:p>
    <w:p w:rsidR="00E27913" w:rsidRDefault="00E27913" w:rsidP="00E27913">
      <w:pPr>
        <w:tabs>
          <w:tab w:val="left" w:pos="567"/>
        </w:tabs>
        <w:spacing w:after="0" w:line="240" w:lineRule="auto"/>
        <w:ind w:firstLine="284"/>
        <w:jc w:val="both"/>
        <w:rPr>
          <w:rFonts w:ascii="Times New Roman" w:hAnsi="Times New Roman"/>
          <w:b/>
          <w:sz w:val="26"/>
          <w:szCs w:val="26"/>
        </w:rPr>
      </w:pPr>
      <w:r>
        <w:rPr>
          <w:rFonts w:ascii="Times New Roman" w:hAnsi="Times New Roman"/>
          <w:b/>
          <w:iCs/>
          <w:sz w:val="26"/>
          <w:szCs w:val="26"/>
        </w:rPr>
        <w:t>Векторы</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вектора, действия над векторами</w:t>
      </w:r>
      <w:r>
        <w:rPr>
          <w:rFonts w:ascii="Times New Roman" w:hAnsi="Times New Roman"/>
          <w:i/>
          <w:sz w:val="26"/>
          <w:szCs w:val="26"/>
        </w:rPr>
        <w:t xml:space="preserve">, </w:t>
      </w:r>
      <w:r>
        <w:rPr>
          <w:rFonts w:ascii="Times New Roman" w:hAnsi="Times New Roman"/>
          <w:sz w:val="26"/>
          <w:szCs w:val="26"/>
        </w:rPr>
        <w:t>использование векторов в физике,</w:t>
      </w:r>
      <w:r>
        <w:rPr>
          <w:rFonts w:ascii="Times New Roman" w:hAnsi="Times New Roman"/>
          <w:i/>
          <w:sz w:val="26"/>
          <w:szCs w:val="26"/>
        </w:rPr>
        <w:t xml:space="preserve"> разложение вектора на составляющие, скалярное произведение</w:t>
      </w:r>
      <w:r>
        <w:rPr>
          <w:rFonts w:ascii="Times New Roman" w:hAnsi="Times New Roman"/>
          <w:sz w:val="26"/>
          <w:szCs w:val="26"/>
        </w:rPr>
        <w:t xml:space="preserve">. </w:t>
      </w:r>
    </w:p>
    <w:p w:rsidR="00E27913" w:rsidRDefault="00E27913" w:rsidP="00E27913">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Координаты</w:t>
      </w:r>
    </w:p>
    <w:p w:rsidR="00E27913" w:rsidRDefault="00E27913" w:rsidP="00E27913">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Основные понятия, </w:t>
      </w:r>
      <w:r>
        <w:rPr>
          <w:rFonts w:ascii="Times New Roman" w:hAnsi="Times New Roman"/>
          <w:i/>
          <w:sz w:val="26"/>
          <w:szCs w:val="26"/>
        </w:rPr>
        <w:t>координаты вектора, расстояние между точками. Координаты середины отрезка. Уравнения фигур.</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Применение векторов и координат для решения простейших геометрических задач.</w:t>
      </w:r>
    </w:p>
    <w:p w:rsidR="00E27913" w:rsidRPr="00613C84" w:rsidRDefault="00E27913" w:rsidP="00613C84">
      <w:pPr>
        <w:pStyle w:val="3"/>
        <w:numPr>
          <w:ilvl w:val="0"/>
          <w:numId w:val="0"/>
        </w:numPr>
        <w:tabs>
          <w:tab w:val="left" w:pos="567"/>
        </w:tabs>
        <w:spacing w:before="0"/>
        <w:ind w:left="720" w:hanging="720"/>
        <w:jc w:val="both"/>
        <w:rPr>
          <w:rFonts w:ascii="Times New Roman" w:hAnsi="Times New Roman" w:cs="Times New Roman"/>
          <w:b/>
          <w:bCs/>
          <w:color w:val="auto"/>
          <w:sz w:val="26"/>
          <w:szCs w:val="26"/>
        </w:rPr>
      </w:pPr>
      <w:bookmarkStart w:id="126" w:name="_Toc284663429"/>
      <w:bookmarkStart w:id="127" w:name="_Toc284662802"/>
      <w:bookmarkStart w:id="128" w:name="_Toc405513924"/>
      <w:bookmarkStart w:id="129" w:name="_Toc521679676"/>
      <w:r w:rsidRPr="00613C84">
        <w:rPr>
          <w:rFonts w:ascii="Times New Roman" w:hAnsi="Times New Roman" w:cs="Times New Roman"/>
          <w:b/>
          <w:bCs/>
          <w:color w:val="auto"/>
          <w:sz w:val="26"/>
          <w:szCs w:val="26"/>
        </w:rPr>
        <w:t>История математики</w:t>
      </w:r>
      <w:bookmarkEnd w:id="126"/>
      <w:bookmarkEnd w:id="127"/>
      <w:bookmarkEnd w:id="128"/>
      <w:bookmarkEnd w:id="129"/>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Возникновение математики как науки, этапы ее развития. Основные разделы математики. Выдающиеся математики и их вклад в развитие науки.</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Зарождение алгебры в недрах арифметики. </w:t>
      </w:r>
      <w:proofErr w:type="gramStart"/>
      <w:r>
        <w:rPr>
          <w:rFonts w:ascii="Times New Roman" w:hAnsi="Times New Roman"/>
          <w:i/>
          <w:sz w:val="26"/>
          <w:szCs w:val="26"/>
        </w:rPr>
        <w:t>Ал-Хорезми</w:t>
      </w:r>
      <w:proofErr w:type="gramEnd"/>
      <w:r>
        <w:rPr>
          <w:rFonts w:ascii="Times New Roman" w:hAnsi="Times New Roman"/>
          <w:i/>
          <w:sz w:val="26"/>
          <w:szCs w:val="26"/>
        </w:rPr>
        <w:t>.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Геометрия и искусство. Геометрические закономерности окружающего мира.</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Роль российских ученых в развитии математики: Л.Эйлер. Н.И.Лобачевский, П.Л.Чебышев, С. Ковалевская, А.Н.Колмогоров. </w:t>
      </w:r>
    </w:p>
    <w:p w:rsidR="00E27913" w:rsidRDefault="00E27913" w:rsidP="00E27913">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Математика в развитии России: Петр </w:t>
      </w:r>
      <w:r>
        <w:rPr>
          <w:rFonts w:ascii="Times New Roman" w:hAnsi="Times New Roman"/>
          <w:i/>
          <w:sz w:val="26"/>
          <w:szCs w:val="26"/>
          <w:lang w:val="en-US"/>
        </w:rPr>
        <w:t>I</w:t>
      </w:r>
      <w:r>
        <w:rPr>
          <w:rFonts w:ascii="Times New Roman" w:hAnsi="Times New Roman"/>
          <w:i/>
          <w:sz w:val="26"/>
          <w:szCs w:val="26"/>
        </w:rPr>
        <w:t>, школа математических и навигацких наук, развитие российского флота, А.Н.Крылов. Космическая программа и М.В.Келдыш.</w:t>
      </w:r>
    </w:p>
    <w:p w:rsidR="00E27913" w:rsidRDefault="00E27913" w:rsidP="00E27913">
      <w:pPr>
        <w:tabs>
          <w:tab w:val="left" w:pos="567"/>
        </w:tabs>
        <w:spacing w:after="0" w:line="240" w:lineRule="auto"/>
        <w:ind w:firstLine="284"/>
        <w:jc w:val="both"/>
        <w:rPr>
          <w:rFonts w:ascii="Times New Roman" w:hAnsi="Times New Roman"/>
          <w:i/>
          <w:sz w:val="26"/>
          <w:szCs w:val="26"/>
        </w:rPr>
      </w:pPr>
    </w:p>
    <w:p w:rsidR="00B71E89" w:rsidRPr="00EA16C5" w:rsidRDefault="000D19C3" w:rsidP="0013143D">
      <w:pPr>
        <w:pStyle w:val="4"/>
      </w:pPr>
      <w:r w:rsidRPr="00EA16C5">
        <w:t>Информатика и ИКТ</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 </w:t>
      </w:r>
      <w:r>
        <w:rPr>
          <w:rFonts w:ascii="Times New Roman" w:hAnsi="Times New Roman"/>
          <w:position w:val="-1"/>
          <w:sz w:val="26"/>
          <w:szCs w:val="26"/>
        </w:rPr>
        <w:t xml:space="preserve">реализации программы учебного предмета «Информатика» у учащихся формируется </w:t>
      </w:r>
      <w:r>
        <w:rPr>
          <w:rFonts w:ascii="Times New Roman" w:eastAsia="Times New Roman" w:hAnsi="Times New Roman"/>
          <w:sz w:val="26"/>
          <w:szCs w:val="26"/>
          <w:lang w:eastAsia="ru-RU"/>
        </w:rPr>
        <w:t xml:space="preserve"> информационная и алгоритмическая культура</w:t>
      </w:r>
      <w:proofErr w:type="gramStart"/>
      <w:r>
        <w:rPr>
          <w:rFonts w:ascii="Times New Roman" w:eastAsia="Times New Roman" w:hAnsi="Times New Roman"/>
          <w:sz w:val="26"/>
          <w:szCs w:val="26"/>
          <w:lang w:eastAsia="ru-RU"/>
        </w:rPr>
        <w:t>;у</w:t>
      </w:r>
      <w:proofErr w:type="gramEnd"/>
      <w:r>
        <w:rPr>
          <w:rFonts w:ascii="Times New Roman" w:eastAsia="Times New Roman" w:hAnsi="Times New Roman"/>
          <w:sz w:val="26"/>
          <w:szCs w:val="26"/>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6"/>
          <w:szCs w:val="26"/>
        </w:rPr>
        <w:t xml:space="preserve">представление о компьютере как универсальном устройстве обработки </w:t>
      </w:r>
      <w:r>
        <w:rPr>
          <w:rFonts w:ascii="Times New Roman" w:eastAsia="Times New Roman" w:hAnsi="Times New Roman"/>
          <w:sz w:val="26"/>
          <w:szCs w:val="26"/>
        </w:rPr>
        <w:lastRenderedPageBreak/>
        <w:t>информации</w:t>
      </w:r>
      <w:proofErr w:type="gramStart"/>
      <w:r>
        <w:rPr>
          <w:rFonts w:ascii="Times New Roman" w:eastAsia="Times New Roman" w:hAnsi="Times New Roman"/>
          <w:sz w:val="26"/>
          <w:szCs w:val="26"/>
        </w:rPr>
        <w:t>;</w:t>
      </w:r>
      <w:r>
        <w:rPr>
          <w:rFonts w:ascii="Times New Roman" w:eastAsia="Times New Roman" w:hAnsi="Times New Roman"/>
          <w:sz w:val="26"/>
          <w:szCs w:val="26"/>
          <w:lang w:eastAsia="ru-RU"/>
        </w:rPr>
        <w:t>п</w:t>
      </w:r>
      <w:proofErr w:type="gramEnd"/>
      <w:r>
        <w:rPr>
          <w:rFonts w:ascii="Times New Roman" w:eastAsia="Times New Roman" w:hAnsi="Times New Roman"/>
          <w:sz w:val="26"/>
          <w:szCs w:val="26"/>
          <w:lang w:eastAsia="ru-RU"/>
        </w:rPr>
        <w:t>редставлениеоб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6"/>
          <w:szCs w:val="26"/>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roofErr w:type="gramStart"/>
      <w:r>
        <w:rPr>
          <w:rFonts w:ascii="Times New Roman" w:hAnsi="Times New Roman"/>
          <w:sz w:val="26"/>
          <w:szCs w:val="26"/>
          <w:lang w:eastAsia="ru-RU"/>
        </w:rPr>
        <w:t>;</w:t>
      </w:r>
      <w:r>
        <w:rPr>
          <w:rFonts w:ascii="Times New Roman" w:eastAsia="Times New Roman" w:hAnsi="Times New Roman"/>
          <w:sz w:val="26"/>
          <w:szCs w:val="26"/>
          <w:lang w:eastAsia="ru-RU"/>
        </w:rPr>
        <w:t>в</w:t>
      </w:r>
      <w:proofErr w:type="gramEnd"/>
      <w:r>
        <w:rPr>
          <w:rFonts w:ascii="Times New Roman" w:eastAsia="Times New Roman" w:hAnsi="Times New Roman"/>
          <w:sz w:val="26"/>
          <w:szCs w:val="26"/>
          <w:lang w:eastAsia="ru-RU"/>
        </w:rPr>
        <w:t xml:space="preserve">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6"/>
          <w:szCs w:val="26"/>
        </w:rPr>
        <w:t xml:space="preserve">сети </w:t>
      </w:r>
      <w:r>
        <w:rPr>
          <w:rFonts w:ascii="Times New Roman" w:eastAsia="Times New Roman" w:hAnsi="Times New Roman"/>
          <w:sz w:val="26"/>
          <w:szCs w:val="26"/>
          <w:lang w:eastAsia="ru-RU"/>
        </w:rPr>
        <w:t>Интернет, умениесоблюдать нормы информационной этики и права.</w:t>
      </w:r>
    </w:p>
    <w:p w:rsidR="00613C84" w:rsidRDefault="00613C84" w:rsidP="00613C84">
      <w:pPr>
        <w:tabs>
          <w:tab w:val="left" w:pos="567"/>
          <w:tab w:val="left" w:pos="1180"/>
        </w:tabs>
        <w:spacing w:after="0" w:line="240" w:lineRule="auto"/>
        <w:ind w:firstLine="284"/>
        <w:jc w:val="both"/>
        <w:rPr>
          <w:rFonts w:ascii="Times New Roman" w:hAnsi="Times New Roman"/>
          <w:sz w:val="26"/>
          <w:szCs w:val="26"/>
        </w:rPr>
      </w:pPr>
      <w:r>
        <w:rPr>
          <w:rFonts w:ascii="Times New Roman" w:hAnsi="Times New Roman"/>
          <w:b/>
          <w:bCs/>
          <w:sz w:val="26"/>
          <w:szCs w:val="26"/>
        </w:rPr>
        <w:t>Введение</w:t>
      </w:r>
    </w:p>
    <w:p w:rsidR="00613C84" w:rsidRDefault="00613C84" w:rsidP="00613C84">
      <w:pPr>
        <w:pStyle w:val="a6"/>
        <w:tabs>
          <w:tab w:val="left" w:pos="567"/>
        </w:tabs>
        <w:ind w:left="709" w:firstLine="284"/>
        <w:jc w:val="both"/>
        <w:rPr>
          <w:rFonts w:ascii="Times New Roman" w:hAnsi="Times New Roman"/>
          <w:sz w:val="26"/>
          <w:szCs w:val="26"/>
        </w:rPr>
      </w:pPr>
      <w:r>
        <w:rPr>
          <w:rFonts w:ascii="Times New Roman" w:eastAsia="Times New Roman" w:hAnsi="Times New Roman"/>
          <w:b/>
          <w:bCs/>
          <w:sz w:val="26"/>
          <w:szCs w:val="26"/>
        </w:rPr>
        <w:t>Информация и информационные процессы</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Информация – одно из основных обобщающих понятий современной науки. </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Информационные процессы – процессы, связанные с хранением, преобразованием и передачей данных.</w:t>
      </w:r>
    </w:p>
    <w:p w:rsidR="00613C84" w:rsidRDefault="00613C84" w:rsidP="00613C84">
      <w:pPr>
        <w:pStyle w:val="a6"/>
        <w:tabs>
          <w:tab w:val="left" w:pos="567"/>
        </w:tabs>
        <w:ind w:left="709" w:firstLine="284"/>
        <w:jc w:val="both"/>
        <w:rPr>
          <w:rFonts w:ascii="Times New Roman" w:hAnsi="Times New Roman"/>
          <w:sz w:val="26"/>
          <w:szCs w:val="26"/>
        </w:rPr>
      </w:pPr>
      <w:r>
        <w:rPr>
          <w:rFonts w:ascii="Times New Roman" w:eastAsia="Times New Roman" w:hAnsi="Times New Roman"/>
          <w:b/>
          <w:bCs/>
          <w:sz w:val="26"/>
          <w:szCs w:val="26"/>
        </w:rPr>
        <w:t>Компьютер – универсальное устройство обработки данных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6"/>
          <w:szCs w:val="26"/>
        </w:rPr>
        <w:t>их количественные характеристики</w:t>
      </w:r>
      <w:r>
        <w:rPr>
          <w:rFonts w:ascii="Times New Roman" w:hAnsi="Times New Roman"/>
          <w:sz w:val="26"/>
          <w:szCs w:val="26"/>
        </w:rPr>
        <w:t>.</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6"/>
          <w:szCs w:val="26"/>
          <w:lang w:val="en-US"/>
        </w:rPr>
        <w:t>D</w:t>
      </w:r>
      <w:r>
        <w:rPr>
          <w:rFonts w:ascii="Times New Roman" w:hAnsi="Times New Roman"/>
          <w:i/>
          <w:sz w:val="26"/>
          <w:szCs w:val="26"/>
        </w:rPr>
        <w:t xml:space="preserve">-принтеры). </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Программное обеспечение компьютера.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6"/>
          <w:szCs w:val="26"/>
        </w:rPr>
        <w:t>Носители информации в живой природе.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История и тенденции развития компьютеров, улучшение характеристик компьютеров. Суперкомпьютеры.</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Физические ограничения на значения характеристик компьютеров</w:t>
      </w:r>
      <w:r>
        <w:rPr>
          <w:rFonts w:ascii="Times New Roman" w:hAnsi="Times New Roman"/>
          <w:sz w:val="26"/>
          <w:szCs w:val="26"/>
        </w:rPr>
        <w:t>.</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Параллельные вычисления.</w:t>
      </w:r>
    </w:p>
    <w:p w:rsidR="00613C84" w:rsidRDefault="00613C84" w:rsidP="00613C84">
      <w:pPr>
        <w:tabs>
          <w:tab w:val="left" w:pos="567"/>
        </w:tabs>
        <w:spacing w:after="0" w:line="240" w:lineRule="auto"/>
        <w:ind w:firstLine="284"/>
        <w:jc w:val="both"/>
        <w:rPr>
          <w:rFonts w:ascii="Times New Roman" w:hAnsi="Times New Roman"/>
          <w:b/>
          <w:bCs/>
          <w:sz w:val="26"/>
          <w:szCs w:val="26"/>
        </w:rPr>
      </w:pPr>
      <w:r>
        <w:rPr>
          <w:rFonts w:ascii="Times New Roman" w:eastAsia="Times New Roman" w:hAnsi="Times New Roman"/>
          <w:sz w:val="26"/>
          <w:szCs w:val="26"/>
        </w:rPr>
        <w:t>Техника безопасности и правила работы на компьютере.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Математические основы информатики</w:t>
      </w:r>
    </w:p>
    <w:p w:rsidR="00613C84" w:rsidRDefault="00613C84" w:rsidP="00613C84">
      <w:pPr>
        <w:pStyle w:val="a6"/>
        <w:tabs>
          <w:tab w:val="left" w:pos="567"/>
        </w:tabs>
        <w:ind w:left="709" w:firstLine="284"/>
        <w:jc w:val="both"/>
        <w:rPr>
          <w:rFonts w:ascii="Times New Roman" w:hAnsi="Times New Roman"/>
          <w:sz w:val="26"/>
          <w:szCs w:val="26"/>
        </w:rPr>
      </w:pPr>
      <w:r>
        <w:rPr>
          <w:rFonts w:ascii="Times New Roman" w:eastAsia="Times New Roman" w:hAnsi="Times New Roman"/>
          <w:b/>
          <w:bCs/>
          <w:sz w:val="26"/>
          <w:szCs w:val="26"/>
        </w:rPr>
        <w:t>Тексты и кодирование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Разнообразие языков и алфавитов. Естественные и формальные языки. Алфавит текстов на русском языке.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Кодирование символов одного алфавита с помощью кодовых слов в другом алфавите; кодовая таблица, декодирование.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Двоичный алфавит. Представление данных в компьютере как текстов в двоичном алфавите.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6"/>
          <w:szCs w:val="26"/>
        </w:rPr>
        <w:t>32.</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Единицы измерения длины двоичных текстов: бит, байт, Килобайт и т.д. Количество информации, содержащееся в сообщении.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Подход А.Н.Колмогорова к определению количества информации.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Зависимость количества кодовых комбинаций от разрядности кода.</w:t>
      </w:r>
      <w:r>
        <w:rPr>
          <w:rFonts w:ascii="Times New Roman" w:hAnsi="Times New Roman"/>
          <w:i/>
          <w:sz w:val="26"/>
          <w:szCs w:val="26"/>
        </w:rPr>
        <w:t xml:space="preserve">  Код ASCII. </w:t>
      </w:r>
      <w:r>
        <w:rPr>
          <w:rFonts w:ascii="Times New Roman" w:hAnsi="Times New Roman"/>
          <w:sz w:val="26"/>
          <w:szCs w:val="26"/>
        </w:rPr>
        <w:t>Кодировки кириллицы. Примеры кодирования букв национальных алфавитов. Представление о стандарте Unicode</w:t>
      </w:r>
      <w:r>
        <w:rPr>
          <w:rFonts w:ascii="Times New Roman" w:hAnsi="Times New Roman"/>
          <w:i/>
          <w:sz w:val="26"/>
          <w:szCs w:val="26"/>
        </w:rPr>
        <w:t xml:space="preserve">. Таблицы кодировки с алфавитом, отличным от </w:t>
      </w:r>
      <w:proofErr w:type="gramStart"/>
      <w:r>
        <w:rPr>
          <w:rFonts w:ascii="Times New Roman" w:hAnsi="Times New Roman"/>
          <w:i/>
          <w:sz w:val="26"/>
          <w:szCs w:val="26"/>
        </w:rPr>
        <w:t>двоичного</w:t>
      </w:r>
      <w:proofErr w:type="gramEnd"/>
      <w:r>
        <w:rPr>
          <w:rFonts w:ascii="Times New Roman" w:hAnsi="Times New Roman"/>
          <w:i/>
          <w:sz w:val="26"/>
          <w:szCs w:val="26"/>
        </w:rPr>
        <w:t>.</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13C84" w:rsidRDefault="00613C84" w:rsidP="00613C84">
      <w:pPr>
        <w:pStyle w:val="a6"/>
        <w:tabs>
          <w:tab w:val="left" w:pos="567"/>
        </w:tabs>
        <w:ind w:left="709" w:firstLine="284"/>
        <w:jc w:val="both"/>
        <w:rPr>
          <w:rFonts w:ascii="Times New Roman" w:hAnsi="Times New Roman"/>
          <w:sz w:val="26"/>
          <w:szCs w:val="26"/>
        </w:rPr>
      </w:pPr>
      <w:r>
        <w:rPr>
          <w:rFonts w:ascii="Times New Roman" w:eastAsia="Times New Roman" w:hAnsi="Times New Roman"/>
          <w:b/>
          <w:bCs/>
          <w:sz w:val="26"/>
          <w:szCs w:val="26"/>
        </w:rPr>
        <w:t>Дискретизация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Измерение и дискретизация. Общее представление о цифровом представлен</w:t>
      </w:r>
      <w:proofErr w:type="gramStart"/>
      <w:r>
        <w:rPr>
          <w:rFonts w:ascii="Times New Roman" w:hAnsi="Times New Roman"/>
          <w:sz w:val="26"/>
          <w:szCs w:val="26"/>
        </w:rPr>
        <w:t>ии ау</w:t>
      </w:r>
      <w:proofErr w:type="gramEnd"/>
      <w:r>
        <w:rPr>
          <w:rFonts w:ascii="Times New Roman" w:hAnsi="Times New Roman"/>
          <w:sz w:val="26"/>
          <w:szCs w:val="26"/>
        </w:rPr>
        <w:t>диовизуальных и других непрерывных данных.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Кодирование цвета. Цветовые модели</w:t>
      </w:r>
      <w:r>
        <w:rPr>
          <w:rFonts w:ascii="Times New Roman" w:hAnsi="Times New Roman"/>
          <w:b/>
          <w:bCs/>
          <w:sz w:val="26"/>
          <w:szCs w:val="26"/>
        </w:rPr>
        <w:t xml:space="preserve">. </w:t>
      </w:r>
      <w:r>
        <w:rPr>
          <w:rFonts w:ascii="Times New Roman" w:hAnsi="Times New Roman"/>
          <w:sz w:val="26"/>
          <w:szCs w:val="26"/>
        </w:rPr>
        <w:t>Модели RGB</w:t>
      </w:r>
      <w:proofErr w:type="gramStart"/>
      <w:r>
        <w:rPr>
          <w:rFonts w:ascii="Times New Roman" w:hAnsi="Times New Roman"/>
          <w:bCs/>
          <w:sz w:val="26"/>
          <w:szCs w:val="26"/>
        </w:rPr>
        <w:t>и</w:t>
      </w:r>
      <w:proofErr w:type="gramEnd"/>
      <w:r>
        <w:rPr>
          <w:rFonts w:ascii="Times New Roman" w:hAnsi="Times New Roman"/>
          <w:sz w:val="26"/>
          <w:szCs w:val="26"/>
        </w:rPr>
        <w:t xml:space="preserve">CMYK. </w:t>
      </w:r>
      <w:r>
        <w:rPr>
          <w:rFonts w:ascii="Times New Roman" w:hAnsi="Times New Roman"/>
          <w:i/>
          <w:sz w:val="26"/>
          <w:szCs w:val="26"/>
        </w:rPr>
        <w:t>Модели HSB и CMY</w:t>
      </w:r>
      <w:r>
        <w:rPr>
          <w:rFonts w:ascii="Times New Roman" w:hAnsi="Times New Roman"/>
          <w:sz w:val="26"/>
          <w:szCs w:val="26"/>
        </w:rPr>
        <w:t>. Глубина кодирования. Знакомство с растровой и векторной графикой.</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Кодирование звука</w:t>
      </w:r>
      <w:r>
        <w:rPr>
          <w:rFonts w:ascii="Times New Roman" w:hAnsi="Times New Roman"/>
          <w:b/>
          <w:bCs/>
          <w:sz w:val="26"/>
          <w:szCs w:val="26"/>
        </w:rPr>
        <w:t xml:space="preserve">. </w:t>
      </w:r>
      <w:r>
        <w:rPr>
          <w:rFonts w:ascii="Times New Roman" w:hAnsi="Times New Roman"/>
          <w:sz w:val="26"/>
          <w:szCs w:val="26"/>
        </w:rPr>
        <w:t>Разрядность и частота записи. Количество каналов записи.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Оценка количественных параметров, связанных с представлением и хранением изображений и звуковых файлов.</w:t>
      </w:r>
    </w:p>
    <w:p w:rsidR="00613C84" w:rsidRDefault="00613C84" w:rsidP="00613C84">
      <w:pPr>
        <w:pStyle w:val="a6"/>
        <w:tabs>
          <w:tab w:val="left" w:pos="567"/>
        </w:tabs>
        <w:ind w:left="709" w:firstLine="284"/>
        <w:jc w:val="both"/>
        <w:rPr>
          <w:rFonts w:ascii="Times New Roman" w:hAnsi="Times New Roman"/>
          <w:sz w:val="26"/>
          <w:szCs w:val="26"/>
        </w:rPr>
      </w:pPr>
      <w:r>
        <w:rPr>
          <w:rFonts w:ascii="Times New Roman" w:eastAsia="Times New Roman" w:hAnsi="Times New Roman"/>
          <w:b/>
          <w:bCs/>
          <w:sz w:val="26"/>
          <w:szCs w:val="26"/>
        </w:rPr>
        <w:t>Системы счисления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Позиционные и непозиционные системы счисления. Примеры представления чисел в позиционных системах счисления.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Pr>
          <w:rFonts w:ascii="Times New Roman" w:hAnsi="Times New Roman"/>
          <w:sz w:val="26"/>
          <w:szCs w:val="26"/>
        </w:rPr>
        <w:t>двоичную</w:t>
      </w:r>
      <w:proofErr w:type="gramEnd"/>
      <w:r>
        <w:rPr>
          <w:rFonts w:ascii="Times New Roman" w:hAnsi="Times New Roman"/>
          <w:sz w:val="26"/>
          <w:szCs w:val="26"/>
        </w:rPr>
        <w:t xml:space="preserve"> и из двоичной в десятичную.</w:t>
      </w:r>
    </w:p>
    <w:p w:rsidR="00613C84" w:rsidRDefault="00613C84" w:rsidP="00613C84">
      <w:pPr>
        <w:tabs>
          <w:tab w:val="left" w:pos="567"/>
        </w:tabs>
        <w:spacing w:after="0" w:line="240" w:lineRule="auto"/>
        <w:ind w:right="40" w:firstLine="284"/>
        <w:jc w:val="both"/>
        <w:rPr>
          <w:rFonts w:ascii="Times New Roman" w:hAnsi="Times New Roman"/>
          <w:sz w:val="26"/>
          <w:szCs w:val="26"/>
        </w:rPr>
      </w:pPr>
      <w:r>
        <w:rPr>
          <w:rFonts w:ascii="Times New Roman" w:hAnsi="Times New Roman"/>
          <w:sz w:val="26"/>
          <w:szCs w:val="26"/>
        </w:rPr>
        <w:t xml:space="preserve">Восьмеричная и шестнадцатеричная системы счисления. Перевод натуральных чисел из десятичной системы счисления в </w:t>
      </w:r>
      <w:proofErr w:type="gramStart"/>
      <w:r>
        <w:rPr>
          <w:rFonts w:ascii="Times New Roman" w:hAnsi="Times New Roman"/>
          <w:sz w:val="26"/>
          <w:szCs w:val="26"/>
        </w:rPr>
        <w:t>восьмеричную</w:t>
      </w:r>
      <w:proofErr w:type="gramEnd"/>
      <w:r>
        <w:rPr>
          <w:rFonts w:ascii="Times New Roman" w:hAnsi="Times New Roman"/>
          <w:sz w:val="26"/>
          <w:szCs w:val="26"/>
        </w:rPr>
        <w:t xml:space="preserve">,  шестнадцатеричную и обратно. </w:t>
      </w:r>
    </w:p>
    <w:p w:rsidR="00613C84" w:rsidRDefault="00613C84" w:rsidP="00613C84">
      <w:pPr>
        <w:tabs>
          <w:tab w:val="left" w:pos="567"/>
        </w:tabs>
        <w:spacing w:after="0" w:line="240" w:lineRule="auto"/>
        <w:ind w:right="40" w:firstLine="284"/>
        <w:jc w:val="both"/>
        <w:rPr>
          <w:rFonts w:ascii="Times New Roman" w:hAnsi="Times New Roman"/>
          <w:sz w:val="26"/>
          <w:szCs w:val="26"/>
        </w:rPr>
      </w:pPr>
      <w:r>
        <w:rPr>
          <w:rFonts w:ascii="Times New Roman" w:hAnsi="Times New Roman"/>
          <w:sz w:val="26"/>
          <w:szCs w:val="26"/>
        </w:rPr>
        <w:t xml:space="preserve">Перевод натуральных чисел из двоичной системы счисления в </w:t>
      </w:r>
      <w:proofErr w:type="gramStart"/>
      <w:r>
        <w:rPr>
          <w:rFonts w:ascii="Times New Roman" w:hAnsi="Times New Roman"/>
          <w:sz w:val="26"/>
          <w:szCs w:val="26"/>
        </w:rPr>
        <w:t>восьмеричную</w:t>
      </w:r>
      <w:proofErr w:type="gramEnd"/>
      <w:r>
        <w:rPr>
          <w:rFonts w:ascii="Times New Roman" w:hAnsi="Times New Roman"/>
          <w:sz w:val="26"/>
          <w:szCs w:val="26"/>
        </w:rPr>
        <w:t xml:space="preserve"> и шестнадцатеричную и обратно. </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Арифметические действия в системах счисления.</w:t>
      </w:r>
    </w:p>
    <w:p w:rsidR="00613C84" w:rsidRDefault="00613C84" w:rsidP="00613C84">
      <w:pPr>
        <w:pStyle w:val="a6"/>
        <w:tabs>
          <w:tab w:val="left" w:pos="567"/>
          <w:tab w:val="left" w:pos="1260"/>
        </w:tabs>
        <w:ind w:left="0" w:firstLine="284"/>
        <w:jc w:val="both"/>
        <w:rPr>
          <w:rFonts w:ascii="Times New Roman" w:hAnsi="Times New Roman"/>
          <w:sz w:val="26"/>
          <w:szCs w:val="26"/>
        </w:rPr>
      </w:pPr>
      <w:r>
        <w:rPr>
          <w:rFonts w:ascii="Times New Roman" w:eastAsia="Times New Roman" w:hAnsi="Times New Roman"/>
          <w:b/>
          <w:bCs/>
          <w:sz w:val="26"/>
          <w:szCs w:val="26"/>
        </w:rPr>
        <w:t>Элементы комбинаторики, теории множеств и математической логики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 xml:space="preserve">Расчет количества вариантов: </w:t>
      </w:r>
      <w:r>
        <w:rPr>
          <w:rFonts w:ascii="Times New Roman" w:hAnsi="Times New Roman"/>
          <w:sz w:val="26"/>
          <w:szCs w:val="26"/>
        </w:rPr>
        <w:t>формулы перемножения и сложения количества вариантов. Количество текстов данной длины в данном алфавите.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13C84" w:rsidRDefault="00613C84" w:rsidP="00613C84">
      <w:pPr>
        <w:tabs>
          <w:tab w:val="left" w:pos="567"/>
        </w:tabs>
        <w:spacing w:after="0" w:line="240" w:lineRule="auto"/>
        <w:ind w:right="-23" w:firstLine="284"/>
        <w:jc w:val="both"/>
        <w:rPr>
          <w:rFonts w:ascii="Times New Roman" w:hAnsi="Times New Roman"/>
          <w:sz w:val="26"/>
          <w:szCs w:val="26"/>
        </w:rPr>
      </w:pPr>
      <w:r>
        <w:rPr>
          <w:rFonts w:ascii="Times New Roman" w:hAnsi="Times New Roman"/>
          <w:sz w:val="26"/>
          <w:szCs w:val="26"/>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Pr>
          <w:rFonts w:ascii="Times New Roman" w:hAnsi="Times New Roman"/>
          <w:sz w:val="26"/>
          <w:szCs w:val="26"/>
        </w:rPr>
        <w:t>Логические операции: «и» (конъюнкция, логическое умножение), «или» (дизъюнкция, логическое сложение), «не» (логическое отрицание).</w:t>
      </w:r>
      <w:proofErr w:type="gramEnd"/>
      <w:r>
        <w:rPr>
          <w:rFonts w:ascii="Times New Roman" w:hAnsi="Times New Roman"/>
          <w:sz w:val="26"/>
          <w:szCs w:val="26"/>
        </w:rPr>
        <w:t xml:space="preserve"> Правила записи логических выражений. Приоритеты логических операций.</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Таблицы истинности. Построение таблиц истинности для логических выражений.</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Логические операции следования (импликация) и равносильности (эквивалентность)</w:t>
      </w:r>
      <w:proofErr w:type="gramStart"/>
      <w:r>
        <w:rPr>
          <w:rFonts w:ascii="Times New Roman" w:hAnsi="Times New Roman"/>
          <w:i/>
          <w:sz w:val="26"/>
          <w:szCs w:val="26"/>
        </w:rPr>
        <w:t>.С</w:t>
      </w:r>
      <w:proofErr w:type="gramEnd"/>
      <w:r>
        <w:rPr>
          <w:rFonts w:ascii="Times New Roman" w:hAnsi="Times New Roman"/>
          <w:i/>
          <w:sz w:val="26"/>
          <w:szCs w:val="26"/>
        </w:rPr>
        <w:t>войства логических операций. Законы алгебры логики</w:t>
      </w:r>
      <w:r>
        <w:rPr>
          <w:rFonts w:ascii="Times New Roman" w:hAnsi="Times New Roman"/>
          <w:sz w:val="26"/>
          <w:szCs w:val="26"/>
        </w:rPr>
        <w:t xml:space="preserve">. </w:t>
      </w:r>
      <w:r>
        <w:rPr>
          <w:rFonts w:ascii="Times New Roman" w:hAnsi="Times New Roman"/>
          <w:i/>
          <w:sz w:val="26"/>
          <w:szCs w:val="26"/>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13C84" w:rsidRDefault="00613C84" w:rsidP="00613C84">
      <w:pPr>
        <w:tabs>
          <w:tab w:val="left" w:pos="567"/>
          <w:tab w:val="left" w:pos="709"/>
        </w:tabs>
        <w:spacing w:after="0" w:line="240" w:lineRule="auto"/>
        <w:ind w:firstLine="284"/>
        <w:jc w:val="both"/>
        <w:rPr>
          <w:rFonts w:ascii="Times New Roman" w:eastAsia="Times New Roman" w:hAnsi="Times New Roman"/>
          <w:b/>
          <w:bCs/>
          <w:sz w:val="26"/>
          <w:szCs w:val="26"/>
        </w:rPr>
      </w:pPr>
      <w:r>
        <w:rPr>
          <w:rFonts w:ascii="Times New Roman" w:eastAsia="Times New Roman" w:hAnsi="Times New Roman"/>
          <w:b/>
          <w:bCs/>
          <w:sz w:val="26"/>
          <w:szCs w:val="26"/>
        </w:rPr>
        <w:tab/>
        <w:t>Списки, графы, деревья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Список. Первый элемент, последний элемент, предыдущий элемент, следующий элемент. Вставка, удаление и замена элемента.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6"/>
          <w:szCs w:val="26"/>
        </w:rPr>
        <w:t>Бинарное дерево. Генеалогическое дерево.</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Алгоритмы и элементы программирования</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Исполнители и алгоритмы. Управление исполнителями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6"/>
          <w:szCs w:val="26"/>
        </w:rPr>
        <w:t>Ручное управление исполнителем.</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6"/>
          <w:szCs w:val="26"/>
        </w:rPr>
        <w:t>Программное управление самодвижущимся роботом.</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Системы программирования. Средства создания и выполнения программ.</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Понятие об этапах разработки программ и приемах отладки программ.</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Алгоритмические конструкции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sz w:val="26"/>
          <w:szCs w:val="26"/>
        </w:rPr>
        <w:t>Конструкция «следование». Линейный алгоритм. Ограниченность линейных алгоритмов</w:t>
      </w:r>
      <w:r>
        <w:rPr>
          <w:rFonts w:ascii="Times New Roman" w:hAnsi="Times New Roman"/>
          <w:sz w:val="26"/>
          <w:szCs w:val="26"/>
        </w:rPr>
        <w:t>: невозможность предусмотреть зависимость последовательности выполняемых действий от исходных данных.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Конструкция «ветвление». </w:t>
      </w:r>
      <w:proofErr w:type="gramStart"/>
      <w:r>
        <w:rPr>
          <w:rFonts w:ascii="Times New Roman" w:hAnsi="Times New Roman"/>
          <w:sz w:val="26"/>
          <w:szCs w:val="26"/>
        </w:rPr>
        <w:t xml:space="preserve">Условный оператор: полная и неполная формы. </w:t>
      </w:r>
      <w:proofErr w:type="gramEnd"/>
    </w:p>
    <w:p w:rsidR="00613C84" w:rsidRDefault="00613C84" w:rsidP="00613C84">
      <w:pPr>
        <w:tabs>
          <w:tab w:val="left" w:pos="567"/>
        </w:tabs>
        <w:spacing w:after="0" w:line="240" w:lineRule="auto"/>
        <w:ind w:firstLine="284"/>
        <w:jc w:val="both"/>
        <w:rPr>
          <w:rFonts w:ascii="Times New Roman" w:hAnsi="Times New Roman"/>
          <w:strike/>
          <w:sz w:val="26"/>
          <w:szCs w:val="26"/>
        </w:rPr>
      </w:pPr>
      <w:r>
        <w:rPr>
          <w:rFonts w:ascii="Times New Roman" w:hAnsi="Times New Roman"/>
          <w:sz w:val="26"/>
          <w:szCs w:val="26"/>
        </w:rPr>
        <w:t>Выполнение  и невыполнениеусловия (истинность и ложность высказывания). Простые и составные условия. Запись составных условий</w:t>
      </w:r>
      <w:r>
        <w:rPr>
          <w:rFonts w:ascii="Times New Roman" w:eastAsia="Times New Roman" w:hAnsi="Times New Roman"/>
          <w:sz w:val="26"/>
          <w:szCs w:val="26"/>
        </w:rPr>
        <w:t xml:space="preserve">. </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6"/>
          <w:szCs w:val="26"/>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Запись алгоритмических конструкций в выбранном языке программирования.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Примеры записи команд ветвления и повторения и других конструкций в различных алгоритмических языках.</w:t>
      </w:r>
    </w:p>
    <w:p w:rsidR="00613C84" w:rsidRDefault="00613C84" w:rsidP="00613C84">
      <w:pPr>
        <w:pStyle w:val="a6"/>
        <w:tabs>
          <w:tab w:val="left" w:pos="567"/>
          <w:tab w:val="left" w:pos="900"/>
        </w:tabs>
        <w:ind w:left="709" w:firstLine="284"/>
        <w:jc w:val="both"/>
        <w:rPr>
          <w:rFonts w:ascii="Times New Roman" w:eastAsia="Times New Roman" w:hAnsi="Times New Roman"/>
          <w:b/>
          <w:bCs/>
          <w:sz w:val="26"/>
          <w:szCs w:val="26"/>
        </w:rPr>
      </w:pPr>
      <w:r>
        <w:rPr>
          <w:rFonts w:ascii="Times New Roman" w:eastAsia="Times New Roman" w:hAnsi="Times New Roman"/>
          <w:b/>
          <w:bCs/>
          <w:sz w:val="26"/>
          <w:szCs w:val="26"/>
        </w:rPr>
        <w:t>Разработка алгоритмов и программ</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Оператор присваивания. </w:t>
      </w:r>
      <w:r>
        <w:rPr>
          <w:rFonts w:ascii="Times New Roman" w:hAnsi="Times New Roman"/>
          <w:i/>
          <w:sz w:val="26"/>
          <w:szCs w:val="26"/>
        </w:rPr>
        <w:t>Представление о структурах данных.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Константы и переменные. Переменная: имя и значение. Типы переменных: целые, вещественные, </w:t>
      </w:r>
      <w:r>
        <w:rPr>
          <w:rFonts w:ascii="Times New Roman" w:hAnsi="Times New Roman"/>
          <w:i/>
          <w:sz w:val="26"/>
          <w:szCs w:val="26"/>
        </w:rPr>
        <w:t>символьные, строковые, логические</w:t>
      </w:r>
      <w:r>
        <w:rPr>
          <w:rFonts w:ascii="Times New Roman" w:hAnsi="Times New Roman"/>
          <w:sz w:val="26"/>
          <w:szCs w:val="26"/>
        </w:rPr>
        <w:t xml:space="preserve">. Табличные величины (массивы). Одномерные массивы. </w:t>
      </w:r>
      <w:r>
        <w:rPr>
          <w:rFonts w:ascii="Times New Roman" w:hAnsi="Times New Roman"/>
          <w:i/>
          <w:sz w:val="26"/>
          <w:szCs w:val="26"/>
        </w:rPr>
        <w:t>Двумерные массивы.</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Примеры задач обработки данных:</w:t>
      </w:r>
    </w:p>
    <w:p w:rsidR="00613C84" w:rsidRDefault="00613C84" w:rsidP="00E35793">
      <w:pPr>
        <w:pStyle w:val="a6"/>
        <w:numPr>
          <w:ilvl w:val="0"/>
          <w:numId w:val="124"/>
        </w:numPr>
        <w:tabs>
          <w:tab w:val="left" w:pos="567"/>
          <w:tab w:val="left" w:pos="993"/>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 xml:space="preserve">нахождение минимального и максимального числа из </w:t>
      </w:r>
      <w:r>
        <w:rPr>
          <w:rFonts w:ascii="Times New Roman" w:eastAsia="Times New Roman" w:hAnsi="Times New Roman"/>
          <w:w w:val="99"/>
          <w:sz w:val="26"/>
          <w:szCs w:val="26"/>
        </w:rPr>
        <w:t>двух</w:t>
      </w:r>
      <w:proofErr w:type="gramStart"/>
      <w:r>
        <w:rPr>
          <w:rFonts w:ascii="Times New Roman" w:eastAsia="Times New Roman" w:hAnsi="Times New Roman"/>
          <w:w w:val="99"/>
          <w:sz w:val="26"/>
          <w:szCs w:val="26"/>
        </w:rPr>
        <w:t>,т</w:t>
      </w:r>
      <w:proofErr w:type="gramEnd"/>
      <w:r>
        <w:rPr>
          <w:rFonts w:ascii="Times New Roman" w:eastAsia="Times New Roman" w:hAnsi="Times New Roman"/>
          <w:w w:val="99"/>
          <w:sz w:val="26"/>
          <w:szCs w:val="26"/>
        </w:rPr>
        <w:t xml:space="preserve">рех, </w:t>
      </w:r>
      <w:r>
        <w:rPr>
          <w:rFonts w:ascii="Times New Roman" w:eastAsia="Times New Roman" w:hAnsi="Times New Roman"/>
          <w:sz w:val="26"/>
          <w:szCs w:val="26"/>
        </w:rPr>
        <w:t xml:space="preserve">четырех данных </w:t>
      </w:r>
      <w:r>
        <w:rPr>
          <w:rFonts w:ascii="Times New Roman" w:eastAsia="Times New Roman" w:hAnsi="Times New Roman"/>
          <w:w w:val="99"/>
          <w:sz w:val="26"/>
          <w:szCs w:val="26"/>
        </w:rPr>
        <w:t>чисел;</w:t>
      </w:r>
    </w:p>
    <w:p w:rsidR="00613C84" w:rsidRDefault="00613C84" w:rsidP="00E35793">
      <w:pPr>
        <w:pStyle w:val="a6"/>
        <w:numPr>
          <w:ilvl w:val="0"/>
          <w:numId w:val="124"/>
        </w:numPr>
        <w:tabs>
          <w:tab w:val="left" w:pos="567"/>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нахождение всех корней заданного квадратного уравнения;</w:t>
      </w:r>
    </w:p>
    <w:p w:rsidR="00613C84" w:rsidRDefault="00613C84" w:rsidP="00E35793">
      <w:pPr>
        <w:pStyle w:val="a6"/>
        <w:numPr>
          <w:ilvl w:val="0"/>
          <w:numId w:val="124"/>
        </w:numPr>
        <w:tabs>
          <w:tab w:val="left" w:pos="567"/>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lastRenderedPageBreak/>
        <w:t>заполнение числового массива в соответствии с формулой или путем ввода чисел;</w:t>
      </w:r>
    </w:p>
    <w:p w:rsidR="00613C84" w:rsidRDefault="00613C84" w:rsidP="00E35793">
      <w:pPr>
        <w:pStyle w:val="a6"/>
        <w:numPr>
          <w:ilvl w:val="0"/>
          <w:numId w:val="124"/>
        </w:numPr>
        <w:tabs>
          <w:tab w:val="left" w:pos="567"/>
          <w:tab w:val="left" w:pos="993"/>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нахождение суммы элементов данной конечной числовой последовательности или массива;</w:t>
      </w:r>
    </w:p>
    <w:p w:rsidR="00613C84" w:rsidRDefault="00613C84" w:rsidP="00E35793">
      <w:pPr>
        <w:pStyle w:val="a6"/>
        <w:numPr>
          <w:ilvl w:val="0"/>
          <w:numId w:val="124"/>
        </w:numPr>
        <w:tabs>
          <w:tab w:val="left" w:pos="567"/>
          <w:tab w:val="left" w:pos="993"/>
        </w:tabs>
        <w:spacing w:after="0" w:line="240" w:lineRule="auto"/>
        <w:ind w:left="0" w:firstLine="284"/>
        <w:jc w:val="both"/>
        <w:rPr>
          <w:rFonts w:ascii="Times New Roman" w:hAnsi="Times New Roman"/>
          <w:sz w:val="26"/>
          <w:szCs w:val="26"/>
        </w:rPr>
      </w:pPr>
      <w:r>
        <w:rPr>
          <w:rFonts w:ascii="Times New Roman" w:eastAsia="Times New Roman" w:hAnsi="Times New Roman"/>
          <w:sz w:val="26"/>
          <w:szCs w:val="26"/>
        </w:rPr>
        <w:t>нахождение минимального (максимального) элемента массива.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Знакомство с алгоритмами решения этих задач. Реализации этих алгоритмов в выбранной среде программирования.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Составление алгоритмов и программ по управлению исполнителями </w:t>
      </w:r>
      <w:r>
        <w:rPr>
          <w:rFonts w:ascii="Times New Roman" w:eastAsia="Times New Roman" w:hAnsi="Times New Roman"/>
          <w:sz w:val="26"/>
          <w:szCs w:val="26"/>
        </w:rPr>
        <w:t>Робот, Черепашка, Чертежник и др.</w:t>
      </w:r>
    </w:p>
    <w:p w:rsidR="00613C84" w:rsidRDefault="00613C84" w:rsidP="00613C84">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i/>
          <w:sz w:val="26"/>
          <w:szCs w:val="26"/>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Простейшие приемы диалоговой отладки программ (выбор точки останова, пошаговое выполнение, просмотр значений величин, отладочный вывод).</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Знакомство с документированием программ. </w:t>
      </w:r>
      <w:r>
        <w:rPr>
          <w:rFonts w:ascii="Times New Roman" w:hAnsi="Times New Roman"/>
          <w:i/>
          <w:sz w:val="26"/>
          <w:szCs w:val="26"/>
        </w:rPr>
        <w:t>Составление описание программы по образцу.</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Анализ алгоритмов</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13C84" w:rsidRDefault="00613C84" w:rsidP="00613C84">
      <w:pPr>
        <w:tabs>
          <w:tab w:val="left" w:pos="567"/>
        </w:tabs>
        <w:spacing w:after="0" w:line="240" w:lineRule="auto"/>
        <w:ind w:firstLine="284"/>
        <w:rPr>
          <w:rFonts w:ascii="Times New Roman" w:hAnsi="Times New Roman"/>
          <w:b/>
          <w:i/>
          <w:sz w:val="26"/>
          <w:szCs w:val="26"/>
        </w:rPr>
      </w:pPr>
      <w:r>
        <w:rPr>
          <w:rFonts w:ascii="Times New Roman" w:hAnsi="Times New Roman"/>
          <w:b/>
          <w:i/>
          <w:sz w:val="26"/>
          <w:szCs w:val="26"/>
        </w:rPr>
        <w:t>Робототехника</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Pr>
          <w:rFonts w:ascii="Times New Roman" w:hAnsi="Times New Roman"/>
          <w:i/>
          <w:sz w:val="26"/>
          <w:szCs w:val="26"/>
        </w:rPr>
        <w:t>Обратная связь: получение сигналов от цифровых датчиков (касания, расстояния, света, звука и др.</w:t>
      </w:r>
      <w:proofErr w:type="gramEnd"/>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i/>
          <w:sz w:val="26"/>
          <w:szCs w:val="26"/>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Математическое моделирование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Понятие математической модели. Задачи, решаемые с помощью математического (компьютерного) моделирования</w:t>
      </w:r>
      <w:proofErr w:type="gramStart"/>
      <w:r>
        <w:rPr>
          <w:rFonts w:ascii="Times New Roman" w:hAnsi="Times New Roman"/>
          <w:sz w:val="26"/>
          <w:szCs w:val="26"/>
        </w:rPr>
        <w:t>.О</w:t>
      </w:r>
      <w:proofErr w:type="gramEnd"/>
      <w:r>
        <w:rPr>
          <w:rFonts w:ascii="Times New Roman" w:hAnsi="Times New Roman"/>
          <w:sz w:val="26"/>
          <w:szCs w:val="26"/>
        </w:rPr>
        <w:t xml:space="preserve">тличие математической модели от натурной модели </w:t>
      </w:r>
      <w:r>
        <w:rPr>
          <w:rFonts w:ascii="Times New Roman" w:hAnsi="Times New Roman"/>
          <w:sz w:val="26"/>
          <w:szCs w:val="26"/>
        </w:rPr>
        <w:lastRenderedPageBreak/>
        <w:t xml:space="preserve">и от словесного (литературного) описания объекта. Использование компьютеров при работе с математическими моделями. </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Компьютерные эксперименты.</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b/>
          <w:bCs/>
          <w:sz w:val="26"/>
          <w:szCs w:val="26"/>
        </w:rPr>
        <w:t>Использование программных систем и сервисов</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Файловая система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Архивирование и разархивирование.</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Файловый менеджер.</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Поиск в файловой системе.</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Подготовка текстов и демонстрационных материалов</w:t>
      </w:r>
    </w:p>
    <w:p w:rsidR="00613C84" w:rsidRDefault="00613C84" w:rsidP="00613C84">
      <w:pPr>
        <w:tabs>
          <w:tab w:val="left" w:pos="567"/>
        </w:tabs>
        <w:spacing w:after="0" w:line="240" w:lineRule="auto"/>
        <w:ind w:firstLine="284"/>
        <w:jc w:val="both"/>
        <w:rPr>
          <w:rFonts w:ascii="Times New Roman" w:hAnsi="Times New Roman"/>
          <w:strike/>
          <w:sz w:val="26"/>
          <w:szCs w:val="26"/>
        </w:rPr>
      </w:pPr>
      <w:r>
        <w:rPr>
          <w:rFonts w:ascii="Times New Roman" w:hAnsi="Times New Roman"/>
          <w:sz w:val="26"/>
          <w:szCs w:val="26"/>
        </w:rPr>
        <w:t xml:space="preserve">Текстовые документы и их структурные элементы (страница, абзац, строка, слово, символ). </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rPr>
      </w:pPr>
      <w:r>
        <w:rPr>
          <w:rFonts w:ascii="Times New Roman" w:hAnsi="Times New Roman"/>
          <w:sz w:val="26"/>
          <w:szCs w:val="26"/>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6"/>
          <w:szCs w:val="26"/>
        </w:rPr>
        <w:t xml:space="preserve"> История изменений.</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Проверка правописания, словари.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Инструменты ввода текста с использованием сканера, программ распознавания, расшифровки устной речи. Компьютерный перевод.</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Подготовка компьютерных презентаций. Включение в презентацию аудиовизуальных объектов.</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Pr>
          <w:rFonts w:ascii="Times New Roman" w:hAnsi="Times New Roman"/>
          <w:sz w:val="26"/>
          <w:szCs w:val="26"/>
        </w:rPr>
        <w:t>.</w:t>
      </w:r>
      <w:r>
        <w:rPr>
          <w:rFonts w:ascii="Times New Roman" w:hAnsi="Times New Roman"/>
          <w:i/>
          <w:sz w:val="26"/>
          <w:szCs w:val="26"/>
        </w:rPr>
        <w:t>З</w:t>
      </w:r>
      <w:proofErr w:type="gramEnd"/>
      <w:r>
        <w:rPr>
          <w:rFonts w:ascii="Times New Roman" w:hAnsi="Times New Roman"/>
          <w:i/>
          <w:sz w:val="26"/>
          <w:szCs w:val="26"/>
        </w:rPr>
        <w:t xml:space="preserve">накомство с обработкой фотографий. Геометрические и стилевые преобразования. </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Ввод изображений с использованием различных цифровых устройств (цифровых фотоаппаратов и микроскопов, видеокамер, сканеров и т. д.).</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Электронные (динамические) таблицы</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Pr>
          <w:rFonts w:ascii="Times New Roman" w:hAnsi="Times New Roman"/>
          <w:sz w:val="26"/>
          <w:szCs w:val="26"/>
        </w:rPr>
        <w:lastRenderedPageBreak/>
        <w:t>Выделение диапазона таблицы и упорядочивание (сортировка) его элементов; построение графиков и диаграмм.</w:t>
      </w:r>
    </w:p>
    <w:p w:rsidR="00613C84" w:rsidRDefault="00613C84" w:rsidP="00613C84">
      <w:pPr>
        <w:pStyle w:val="a6"/>
        <w:tabs>
          <w:tab w:val="left" w:pos="567"/>
          <w:tab w:val="left" w:pos="900"/>
        </w:tabs>
        <w:ind w:left="709" w:firstLine="284"/>
        <w:jc w:val="both"/>
        <w:rPr>
          <w:rFonts w:ascii="Times New Roman" w:hAnsi="Times New Roman"/>
          <w:sz w:val="26"/>
          <w:szCs w:val="26"/>
        </w:rPr>
      </w:pPr>
      <w:r>
        <w:rPr>
          <w:rFonts w:ascii="Times New Roman" w:eastAsia="Times New Roman" w:hAnsi="Times New Roman"/>
          <w:b/>
          <w:bCs/>
          <w:sz w:val="26"/>
          <w:szCs w:val="26"/>
        </w:rPr>
        <w:t>Базы данных. Поиск информации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Базы данных. Таблица как представление отношения. Поиск данных в готовой базе. </w:t>
      </w:r>
      <w:r>
        <w:rPr>
          <w:rFonts w:ascii="Times New Roman" w:hAnsi="Times New Roman"/>
          <w:i/>
          <w:sz w:val="26"/>
          <w:szCs w:val="26"/>
        </w:rPr>
        <w:t>Связи между таблицами.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6"/>
          <w:szCs w:val="26"/>
        </w:rPr>
        <w:t>Поисковые машины.</w:t>
      </w:r>
    </w:p>
    <w:p w:rsidR="00613C84" w:rsidRDefault="00613C84" w:rsidP="00613C84">
      <w:pPr>
        <w:pStyle w:val="a6"/>
        <w:tabs>
          <w:tab w:val="left" w:pos="567"/>
          <w:tab w:val="left" w:pos="900"/>
          <w:tab w:val="left" w:pos="1276"/>
          <w:tab w:val="left" w:pos="2560"/>
          <w:tab w:val="left" w:pos="5140"/>
          <w:tab w:val="left" w:pos="7260"/>
        </w:tabs>
        <w:ind w:left="0" w:firstLine="284"/>
        <w:jc w:val="both"/>
        <w:rPr>
          <w:rFonts w:ascii="Times New Roman" w:hAnsi="Times New Roman"/>
          <w:sz w:val="26"/>
          <w:szCs w:val="26"/>
        </w:rPr>
      </w:pPr>
      <w:r>
        <w:rPr>
          <w:rFonts w:ascii="Times New Roman" w:eastAsia="Times New Roman" w:hAnsi="Times New Roman"/>
          <w:b/>
          <w:bCs/>
          <w:sz w:val="26"/>
          <w:szCs w:val="26"/>
        </w:rPr>
        <w:t xml:space="preserve">Работа в информационном пространстве. Информационно-коммуникационные </w:t>
      </w:r>
      <w:r>
        <w:rPr>
          <w:rFonts w:ascii="Times New Roman" w:eastAsia="Times New Roman" w:hAnsi="Times New Roman"/>
          <w:b/>
          <w:bCs/>
          <w:w w:val="99"/>
          <w:sz w:val="26"/>
          <w:szCs w:val="26"/>
        </w:rPr>
        <w:t>технологии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6"/>
          <w:szCs w:val="26"/>
        </w:rPr>
        <w:t xml:space="preserve">Большие данные в природе и технике (геномные данные, результаты физических экспериментов, </w:t>
      </w:r>
      <w:proofErr w:type="gramStart"/>
      <w:r>
        <w:rPr>
          <w:rFonts w:ascii="Times New Roman" w:hAnsi="Times New Roman"/>
          <w:i/>
          <w:sz w:val="26"/>
          <w:szCs w:val="26"/>
        </w:rPr>
        <w:t>Интернет-данные</w:t>
      </w:r>
      <w:proofErr w:type="gramEnd"/>
      <w:r>
        <w:rPr>
          <w:rFonts w:ascii="Times New Roman" w:hAnsi="Times New Roman"/>
          <w:i/>
          <w:sz w:val="26"/>
          <w:szCs w:val="26"/>
        </w:rPr>
        <w:t>, в частности, данные социальных сетей). Технологии их обработки и хранения.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Виды деятельности в сети Интернет. </w:t>
      </w:r>
      <w:proofErr w:type="gramStart"/>
      <w:r>
        <w:rPr>
          <w:rFonts w:ascii="Times New Roman" w:hAnsi="Times New Roman"/>
          <w:sz w:val="26"/>
          <w:szCs w:val="26"/>
        </w:rPr>
        <w:t>Интернет-сервисы</w:t>
      </w:r>
      <w:proofErr w:type="gramEnd"/>
      <w:r>
        <w:rPr>
          <w:rFonts w:ascii="Times New Roman" w:hAnsi="Times New Roman"/>
          <w:sz w:val="26"/>
          <w:szCs w:val="26"/>
        </w:rPr>
        <w:t>: почтовая служба; справочные службы (карты, расписания и т. п.), поисковые службы, службы обновления программного обеспечения и др.</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Компьютерные вирусы и другие вредоносные программы; защита от них.</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Приемы, повышающие безопасность работы в сети Интернет. </w:t>
      </w:r>
      <w:r>
        <w:rPr>
          <w:rFonts w:ascii="Times New Roman" w:hAnsi="Times New Roman"/>
          <w:i/>
          <w:sz w:val="26"/>
          <w:szCs w:val="26"/>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6"/>
          <w:szCs w:val="26"/>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13C84" w:rsidRDefault="00613C84" w:rsidP="00613C84">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Основные этапы и тенденции развития ИКТ. Стандарты в сфере информатики и ИКТ. </w:t>
      </w:r>
      <w:r>
        <w:rPr>
          <w:rFonts w:ascii="Times New Roman" w:hAnsi="Times New Roman"/>
          <w:i/>
          <w:sz w:val="26"/>
          <w:szCs w:val="26"/>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13C84" w:rsidRDefault="00613C84" w:rsidP="00613C84">
      <w:pPr>
        <w:pStyle w:val="a6"/>
        <w:ind w:left="0"/>
        <w:jc w:val="both"/>
        <w:rPr>
          <w:rFonts w:ascii="Times New Roman" w:hAnsi="Times New Roman"/>
          <w:b/>
          <w:sz w:val="26"/>
          <w:szCs w:val="26"/>
        </w:rPr>
      </w:pPr>
    </w:p>
    <w:p w:rsidR="000D19C3" w:rsidRPr="00EA16C5" w:rsidRDefault="000D19C3" w:rsidP="0013143D">
      <w:pPr>
        <w:pStyle w:val="4"/>
      </w:pPr>
      <w:r w:rsidRPr="00EA16C5">
        <w:t>Физика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Pr>
          <w:rFonts w:ascii="Times New Roman" w:hAnsi="Times New Roman"/>
          <w:sz w:val="26"/>
          <w:szCs w:val="26"/>
        </w:rPr>
        <w:t>естественно-научные</w:t>
      </w:r>
      <w:proofErr w:type="gramEnd"/>
      <w:r>
        <w:rPr>
          <w:rFonts w:ascii="Times New Roman" w:hAnsi="Times New Roman"/>
          <w:sz w:val="26"/>
          <w:szCs w:val="26"/>
        </w:rPr>
        <w:t xml:space="preserve"> </w:t>
      </w:r>
      <w:r>
        <w:rPr>
          <w:rFonts w:ascii="Times New Roman" w:hAnsi="Times New Roman"/>
          <w:sz w:val="26"/>
          <w:szCs w:val="26"/>
        </w:rPr>
        <w:lastRenderedPageBreak/>
        <w:t>исследования и эксперименты, анализировать полученные результаты, представлять и научно аргументировать полученные выводы.</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Pr>
          <w:rFonts w:ascii="Times New Roman" w:hAnsi="Times New Roman"/>
          <w:sz w:val="26"/>
          <w:szCs w:val="26"/>
        </w:rPr>
        <w:t>:«</w:t>
      </w:r>
      <w:proofErr w:type="gramEnd"/>
      <w:r>
        <w:rPr>
          <w:rFonts w:ascii="Times New Roman" w:hAnsi="Times New Roman"/>
          <w:sz w:val="26"/>
          <w:szCs w:val="26"/>
        </w:rPr>
        <w:t>Математика», «Информатика», «Химия», «Биология», «География», «Экология», «Основы безопасности жизнедеятельности», «История», «Литература» и др.</w:t>
      </w:r>
    </w:p>
    <w:p w:rsidR="00613C84" w:rsidRDefault="00613C84" w:rsidP="00613C84">
      <w:pPr>
        <w:widowControl w:val="0"/>
        <w:tabs>
          <w:tab w:val="left" w:pos="567"/>
          <w:tab w:val="left" w:pos="709"/>
          <w:tab w:val="left" w:pos="989"/>
        </w:tabs>
        <w:spacing w:after="0" w:line="240" w:lineRule="auto"/>
        <w:ind w:firstLine="284"/>
        <w:jc w:val="both"/>
        <w:rPr>
          <w:rFonts w:ascii="Times New Roman" w:hAnsi="Times New Roman"/>
          <w:b/>
          <w:sz w:val="26"/>
          <w:szCs w:val="26"/>
        </w:rPr>
      </w:pPr>
      <w:r>
        <w:rPr>
          <w:rFonts w:ascii="Times New Roman" w:hAnsi="Times New Roman"/>
          <w:b/>
          <w:sz w:val="26"/>
          <w:szCs w:val="26"/>
        </w:rPr>
        <w:t>Физика и физические методы изучения природы</w:t>
      </w:r>
    </w:p>
    <w:p w:rsidR="00613C84" w:rsidRDefault="00613C84" w:rsidP="00613C84">
      <w:pPr>
        <w:tabs>
          <w:tab w:val="left" w:pos="567"/>
          <w:tab w:val="left" w:pos="851"/>
        </w:tabs>
        <w:spacing w:after="0" w:line="240" w:lineRule="auto"/>
        <w:ind w:firstLine="284"/>
        <w:jc w:val="both"/>
        <w:rPr>
          <w:rFonts w:ascii="Times New Roman" w:hAnsi="Times New Roman"/>
          <w:bCs/>
          <w:sz w:val="26"/>
          <w:szCs w:val="26"/>
        </w:rPr>
      </w:pPr>
      <w:r>
        <w:rPr>
          <w:rFonts w:ascii="Times New Roman" w:hAnsi="Times New Roman"/>
          <w:sz w:val="26"/>
          <w:szCs w:val="26"/>
        </w:rPr>
        <w:t xml:space="preserve">Физика – наука о природе. </w:t>
      </w:r>
      <w:r>
        <w:rPr>
          <w:rFonts w:ascii="Times New Roman" w:hAnsi="Times New Roman"/>
          <w:bCs/>
          <w:sz w:val="26"/>
          <w:szCs w:val="26"/>
        </w:rPr>
        <w:t>Физические тела и явления. Наблюдение и описание физических явлений. Физический эксперимент. Моделирование явлений и объектов природы.</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Физические величины и их измерение. Точность и погрешность измерений. Международная система единиц.</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p w:rsidR="00613C84" w:rsidRDefault="00613C84" w:rsidP="00613C84">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Pr>
          <w:rFonts w:ascii="Times New Roman" w:hAnsi="Times New Roman"/>
          <w:b/>
          <w:sz w:val="26"/>
          <w:szCs w:val="26"/>
        </w:rPr>
        <w:t>Механические явления</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Механическое движение. Материальная точка как модель физического тела</w:t>
      </w:r>
      <w:proofErr w:type="gramStart"/>
      <w:r>
        <w:rPr>
          <w:rFonts w:ascii="Times New Roman" w:hAnsi="Times New Roman"/>
          <w:sz w:val="26"/>
          <w:szCs w:val="26"/>
        </w:rPr>
        <w:t>.О</w:t>
      </w:r>
      <w:proofErr w:type="gramEnd"/>
      <w:r>
        <w:rPr>
          <w:rFonts w:ascii="Times New Roman" w:hAnsi="Times New Roman"/>
          <w:sz w:val="26"/>
          <w:szCs w:val="26"/>
        </w:rPr>
        <w:t>тносительность механического движения. Система отсчета</w:t>
      </w:r>
      <w:proofErr w:type="gramStart"/>
      <w:r>
        <w:rPr>
          <w:rFonts w:ascii="Times New Roman" w:hAnsi="Times New Roman"/>
          <w:sz w:val="26"/>
          <w:szCs w:val="26"/>
        </w:rPr>
        <w:t>.Ф</w:t>
      </w:r>
      <w:proofErr w:type="gramEnd"/>
      <w:r>
        <w:rPr>
          <w:rFonts w:ascii="Times New Roman" w:hAnsi="Times New Roman"/>
          <w:sz w:val="26"/>
          <w:szCs w:val="26"/>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Pr>
          <w:rFonts w:ascii="Times New Roman" w:hAnsi="Times New Roman"/>
          <w:sz w:val="26"/>
          <w:szCs w:val="26"/>
        </w:rPr>
        <w:t>.М</w:t>
      </w:r>
      <w:proofErr w:type="gramEnd"/>
      <w:r>
        <w:rPr>
          <w:rFonts w:ascii="Times New Roman" w:hAnsi="Times New Roman"/>
          <w:sz w:val="26"/>
          <w:szCs w:val="26"/>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6"/>
          <w:szCs w:val="26"/>
        </w:rPr>
        <w:t xml:space="preserve">Центр тяжести тела. </w:t>
      </w:r>
      <w:r>
        <w:rPr>
          <w:rFonts w:ascii="Times New Roman" w:hAnsi="Times New Roman"/>
          <w:sz w:val="26"/>
          <w:szCs w:val="26"/>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13C84" w:rsidRDefault="00613C84" w:rsidP="00613C84">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Pr>
          <w:rFonts w:ascii="Times New Roman" w:hAnsi="Times New Roman"/>
          <w:b/>
          <w:sz w:val="26"/>
          <w:szCs w:val="26"/>
        </w:rPr>
        <w:t>Тепловые явления</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Строение вещества. Атомы и молекулы. Тепловое движение атомов и молекул. Диффузия в газах, жидкостях и твердых телах</w:t>
      </w:r>
      <w:proofErr w:type="gramStart"/>
      <w:r>
        <w:rPr>
          <w:rFonts w:ascii="Times New Roman" w:hAnsi="Times New Roman"/>
          <w:sz w:val="26"/>
          <w:szCs w:val="26"/>
        </w:rPr>
        <w:t>.</w:t>
      </w:r>
      <w:r>
        <w:rPr>
          <w:rFonts w:ascii="Times New Roman" w:hAnsi="Times New Roman"/>
          <w:i/>
          <w:sz w:val="26"/>
          <w:szCs w:val="26"/>
        </w:rPr>
        <w:t>Б</w:t>
      </w:r>
      <w:proofErr w:type="gramEnd"/>
      <w:r>
        <w:rPr>
          <w:rFonts w:ascii="Times New Roman" w:hAnsi="Times New Roman"/>
          <w:i/>
          <w:sz w:val="26"/>
          <w:szCs w:val="26"/>
        </w:rPr>
        <w:t>роуновское движение</w:t>
      </w:r>
      <w:r>
        <w:rPr>
          <w:rFonts w:ascii="Times New Roman" w:hAnsi="Times New Roman"/>
          <w:sz w:val="26"/>
          <w:szCs w:val="26"/>
        </w:rPr>
        <w:t>. Взаимодействие (притяжение и отталкивание) молекул. Агрегатные состояния вещества. Различие в строении твердых тел, жидкостей и газов.</w:t>
      </w:r>
    </w:p>
    <w:p w:rsidR="00613C84" w:rsidRDefault="00613C84" w:rsidP="00613C84">
      <w:pPr>
        <w:tabs>
          <w:tab w:val="left" w:pos="567"/>
          <w:tab w:val="left" w:pos="851"/>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w:t>
      </w:r>
      <w:r>
        <w:rPr>
          <w:rFonts w:ascii="Times New Roman" w:hAnsi="Times New Roman"/>
          <w:sz w:val="26"/>
          <w:szCs w:val="26"/>
        </w:rPr>
        <w:lastRenderedPageBreak/>
        <w:t xml:space="preserve">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rFonts w:ascii="Times New Roman" w:hAnsi="Times New Roman"/>
          <w:i/>
          <w:sz w:val="26"/>
          <w:szCs w:val="26"/>
        </w:rPr>
        <w:t>Экологические проблемы использования тепловых машин.</w:t>
      </w:r>
    </w:p>
    <w:p w:rsidR="00613C84" w:rsidRDefault="00613C84" w:rsidP="00613C84">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Pr>
          <w:rFonts w:ascii="Times New Roman" w:hAnsi="Times New Roman"/>
          <w:b/>
          <w:sz w:val="26"/>
          <w:szCs w:val="26"/>
        </w:rPr>
        <w:t>Электромагнитные явления</w:t>
      </w:r>
    </w:p>
    <w:p w:rsidR="00613C84" w:rsidRDefault="00613C84" w:rsidP="00613C84">
      <w:pPr>
        <w:tabs>
          <w:tab w:val="left" w:pos="567"/>
          <w:tab w:val="left" w:pos="851"/>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6"/>
          <w:szCs w:val="26"/>
        </w:rPr>
        <w:t>Напряженность электрического поля</w:t>
      </w:r>
      <w:proofErr w:type="gramStart"/>
      <w:r>
        <w:rPr>
          <w:rFonts w:ascii="Times New Roman" w:hAnsi="Times New Roman"/>
          <w:i/>
          <w:sz w:val="26"/>
          <w:szCs w:val="26"/>
        </w:rPr>
        <w:t>.</w:t>
      </w:r>
      <w:r>
        <w:rPr>
          <w:rFonts w:ascii="Times New Roman" w:hAnsi="Times New Roman"/>
          <w:sz w:val="26"/>
          <w:szCs w:val="26"/>
        </w:rPr>
        <w:t>Д</w:t>
      </w:r>
      <w:proofErr w:type="gramEnd"/>
      <w:r>
        <w:rPr>
          <w:rFonts w:ascii="Times New Roman" w:hAnsi="Times New Roman"/>
          <w:sz w:val="26"/>
          <w:szCs w:val="26"/>
        </w:rPr>
        <w:t xml:space="preserve">ействие электрического поля на электрические заряды. </w:t>
      </w:r>
      <w:r>
        <w:rPr>
          <w:rFonts w:ascii="Times New Roman" w:hAnsi="Times New Roman"/>
          <w:i/>
          <w:sz w:val="26"/>
          <w:szCs w:val="26"/>
        </w:rPr>
        <w:t>Конденсатор</w:t>
      </w:r>
      <w:proofErr w:type="gramStart"/>
      <w:r>
        <w:rPr>
          <w:rFonts w:ascii="Times New Roman" w:hAnsi="Times New Roman"/>
          <w:i/>
          <w:sz w:val="26"/>
          <w:szCs w:val="26"/>
        </w:rPr>
        <w:t>.Э</w:t>
      </w:r>
      <w:proofErr w:type="gramEnd"/>
      <w:r>
        <w:rPr>
          <w:rFonts w:ascii="Times New Roman" w:hAnsi="Times New Roman"/>
          <w:i/>
          <w:sz w:val="26"/>
          <w:szCs w:val="26"/>
        </w:rPr>
        <w:t>нергия электрического поля конденсатора.</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6"/>
          <w:szCs w:val="26"/>
        </w:rPr>
        <w:t>Сила Ампера и сила Лоренца.</w:t>
      </w:r>
      <w:r>
        <w:rPr>
          <w:rFonts w:ascii="Times New Roman" w:hAnsi="Times New Roman"/>
          <w:sz w:val="26"/>
          <w:szCs w:val="26"/>
        </w:rPr>
        <w:t xml:space="preserve"> Электродвигатель. Явление </w:t>
      </w:r>
      <w:proofErr w:type="gramStart"/>
      <w:r>
        <w:rPr>
          <w:rFonts w:ascii="Times New Roman" w:hAnsi="Times New Roman"/>
          <w:sz w:val="26"/>
          <w:szCs w:val="26"/>
        </w:rPr>
        <w:t>электромагнитной</w:t>
      </w:r>
      <w:proofErr w:type="gramEnd"/>
      <w:r>
        <w:rPr>
          <w:rFonts w:ascii="Times New Roman" w:hAnsi="Times New Roman"/>
          <w:sz w:val="26"/>
          <w:szCs w:val="26"/>
        </w:rPr>
        <w:t xml:space="preserve"> индукция. Опыты Фарадея.</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Электромагнитные колебания. </w:t>
      </w:r>
      <w:r>
        <w:rPr>
          <w:rFonts w:ascii="Times New Roman" w:hAnsi="Times New Roman"/>
          <w:i/>
          <w:sz w:val="26"/>
          <w:szCs w:val="26"/>
        </w:rPr>
        <w:t>Колебательный контур. Электрогенератор. Переменный ток. Трансформатор.</w:t>
      </w:r>
      <w:r>
        <w:rPr>
          <w:rFonts w:ascii="Times New Roman" w:hAnsi="Times New Roman"/>
          <w:sz w:val="26"/>
          <w:szCs w:val="26"/>
        </w:rPr>
        <w:t xml:space="preserve"> Передача электрической энергии на расстояние. Электромагнитные волны и их свойства. </w:t>
      </w:r>
      <w:r>
        <w:rPr>
          <w:rFonts w:ascii="Times New Roman" w:hAnsi="Times New Roman"/>
          <w:i/>
          <w:sz w:val="26"/>
          <w:szCs w:val="26"/>
        </w:rPr>
        <w:t>Принципы радиосвязи и телевидения</w:t>
      </w:r>
      <w:proofErr w:type="gramStart"/>
      <w:r>
        <w:rPr>
          <w:rFonts w:ascii="Times New Roman" w:hAnsi="Times New Roman"/>
          <w:i/>
          <w:sz w:val="26"/>
          <w:szCs w:val="26"/>
        </w:rPr>
        <w:t>.В</w:t>
      </w:r>
      <w:proofErr w:type="gramEnd"/>
      <w:r>
        <w:rPr>
          <w:rFonts w:ascii="Times New Roman" w:hAnsi="Times New Roman"/>
          <w:i/>
          <w:sz w:val="26"/>
          <w:szCs w:val="26"/>
        </w:rPr>
        <w:t>лияние электромагнитных излучений на живые организмы.</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Свет </w:t>
      </w:r>
      <w:proofErr w:type="gramStart"/>
      <w:r>
        <w:rPr>
          <w:rFonts w:ascii="Times New Roman" w:hAnsi="Times New Roman"/>
          <w:sz w:val="26"/>
          <w:szCs w:val="26"/>
        </w:rPr>
        <w:t>–э</w:t>
      </w:r>
      <w:proofErr w:type="gramEnd"/>
      <w:r>
        <w:rPr>
          <w:rFonts w:ascii="Times New Roman" w:hAnsi="Times New Roman"/>
          <w:sz w:val="26"/>
          <w:szCs w:val="26"/>
        </w:rPr>
        <w:t xml:space="preserve">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6"/>
          <w:szCs w:val="26"/>
        </w:rPr>
        <w:t>Оптические приборы.</w:t>
      </w:r>
      <w:r>
        <w:rPr>
          <w:rFonts w:ascii="Times New Roman" w:hAnsi="Times New Roman"/>
          <w:sz w:val="26"/>
          <w:szCs w:val="26"/>
        </w:rPr>
        <w:t xml:space="preserve"> Глаз как оптическая система. Дисперсия света. </w:t>
      </w:r>
      <w:r>
        <w:rPr>
          <w:rFonts w:ascii="Times New Roman" w:hAnsi="Times New Roman"/>
          <w:i/>
          <w:sz w:val="26"/>
          <w:szCs w:val="26"/>
        </w:rPr>
        <w:t>Интерференция и дифракция света.</w:t>
      </w:r>
    </w:p>
    <w:p w:rsidR="00613C84" w:rsidRDefault="00613C84" w:rsidP="00613C84">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Pr>
          <w:rFonts w:ascii="Times New Roman" w:hAnsi="Times New Roman"/>
          <w:b/>
          <w:sz w:val="26"/>
          <w:szCs w:val="26"/>
        </w:rPr>
        <w:t>Квантовые явления</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Строение атомов. Планетарная модель атома. Квантовый характер поглощения и испускания света атомами. Линейчатые спектры.</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 Опыты Резерфорда.</w:t>
      </w:r>
    </w:p>
    <w:p w:rsidR="00613C84" w:rsidRDefault="00613C84" w:rsidP="00613C84">
      <w:pPr>
        <w:tabs>
          <w:tab w:val="left" w:pos="567"/>
          <w:tab w:val="left" w:pos="851"/>
        </w:tabs>
        <w:spacing w:after="0" w:line="240" w:lineRule="auto"/>
        <w:ind w:firstLine="284"/>
        <w:jc w:val="both"/>
        <w:rPr>
          <w:rFonts w:ascii="Times New Roman" w:hAnsi="Times New Roman"/>
          <w:i/>
          <w:sz w:val="26"/>
          <w:szCs w:val="26"/>
        </w:rPr>
      </w:pPr>
      <w:r>
        <w:rPr>
          <w:rFonts w:ascii="Times New Roman" w:hAnsi="Times New Roman"/>
          <w:sz w:val="26"/>
          <w:szCs w:val="26"/>
        </w:rPr>
        <w:t>Состав атомного ядра. Протон, нейтрон и электрон. Закон Эйнштейна о пропорциональности массы и энергии</w:t>
      </w:r>
      <w:proofErr w:type="gramStart"/>
      <w:r>
        <w:rPr>
          <w:rFonts w:ascii="Times New Roman" w:hAnsi="Times New Roman"/>
          <w:sz w:val="26"/>
          <w:szCs w:val="26"/>
        </w:rPr>
        <w:t>.</w:t>
      </w:r>
      <w:r>
        <w:rPr>
          <w:rFonts w:ascii="Times New Roman" w:hAnsi="Times New Roman"/>
          <w:i/>
          <w:sz w:val="26"/>
          <w:szCs w:val="26"/>
        </w:rPr>
        <w:t>Д</w:t>
      </w:r>
      <w:proofErr w:type="gramEnd"/>
      <w:r>
        <w:rPr>
          <w:rFonts w:ascii="Times New Roman" w:hAnsi="Times New Roman"/>
          <w:i/>
          <w:sz w:val="26"/>
          <w:szCs w:val="26"/>
        </w:rPr>
        <w:t>ефект масс и энергия связи атомных ядер.</w:t>
      </w:r>
      <w:r>
        <w:rPr>
          <w:rFonts w:ascii="Times New Roman" w:hAnsi="Times New Roman"/>
          <w:sz w:val="26"/>
          <w:szCs w:val="26"/>
        </w:rPr>
        <w:t xml:space="preserve"> Радиоактивность. Период полураспада. Альфа-излучение. </w:t>
      </w:r>
      <w:r>
        <w:rPr>
          <w:rFonts w:ascii="Times New Roman" w:hAnsi="Times New Roman"/>
          <w:i/>
          <w:sz w:val="26"/>
          <w:szCs w:val="26"/>
        </w:rPr>
        <w:t>Бета-излучение</w:t>
      </w:r>
      <w:r>
        <w:rPr>
          <w:rFonts w:ascii="Times New Roman" w:hAnsi="Times New Roman"/>
          <w:sz w:val="26"/>
          <w:szCs w:val="26"/>
        </w:rPr>
        <w:t xml:space="preserve">. Гамма-излучение. Ядерные реакции. Источники энергии Солнца и звезд. Ядерная энергетика. </w:t>
      </w:r>
      <w:r>
        <w:rPr>
          <w:rFonts w:ascii="Times New Roman" w:hAnsi="Times New Roman"/>
          <w:i/>
          <w:sz w:val="26"/>
          <w:szCs w:val="26"/>
        </w:rPr>
        <w:t xml:space="preserve">Экологические проблемы работы атомных электростанций. </w:t>
      </w:r>
      <w:r>
        <w:rPr>
          <w:rFonts w:ascii="Times New Roman" w:hAnsi="Times New Roman"/>
          <w:sz w:val="26"/>
          <w:szCs w:val="26"/>
        </w:rPr>
        <w:t xml:space="preserve">Дозиметрия. </w:t>
      </w:r>
      <w:r>
        <w:rPr>
          <w:rFonts w:ascii="Times New Roman" w:hAnsi="Times New Roman"/>
          <w:i/>
          <w:sz w:val="26"/>
          <w:szCs w:val="26"/>
        </w:rPr>
        <w:t>Влияние радиоактивных излучений на живые организмы.</w:t>
      </w:r>
    </w:p>
    <w:p w:rsidR="00613C84" w:rsidRDefault="00613C84" w:rsidP="00613C84">
      <w:pPr>
        <w:widowControl w:val="0"/>
        <w:tabs>
          <w:tab w:val="left" w:pos="567"/>
          <w:tab w:val="left" w:pos="851"/>
          <w:tab w:val="left" w:pos="989"/>
        </w:tabs>
        <w:spacing w:after="0" w:line="240" w:lineRule="auto"/>
        <w:ind w:left="709" w:firstLine="284"/>
        <w:jc w:val="both"/>
        <w:rPr>
          <w:rFonts w:ascii="Times New Roman" w:hAnsi="Times New Roman"/>
          <w:b/>
          <w:sz w:val="26"/>
          <w:szCs w:val="26"/>
        </w:rPr>
      </w:pPr>
      <w:r>
        <w:rPr>
          <w:rFonts w:ascii="Times New Roman" w:hAnsi="Times New Roman"/>
          <w:b/>
          <w:sz w:val="26"/>
          <w:szCs w:val="26"/>
        </w:rPr>
        <w:lastRenderedPageBreak/>
        <w:t>Строение и эволюция Вселенной</w:t>
      </w:r>
    </w:p>
    <w:p w:rsidR="00613C84" w:rsidRDefault="00613C84" w:rsidP="00613C84">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Геоцентрическая и гелиоцентрическая системы мира. Фи</w:t>
      </w:r>
      <w:r>
        <w:rPr>
          <w:rFonts w:ascii="Times New Roman" w:hAnsi="Times New Roman"/>
          <w:sz w:val="26"/>
          <w:szCs w:val="26"/>
        </w:rPr>
        <w:softHyphen/>
        <w:t>зическая природа небесных тел Солнечной системы. Проис</w:t>
      </w:r>
      <w:r>
        <w:rPr>
          <w:rFonts w:ascii="Times New Roman" w:hAnsi="Times New Roman"/>
          <w:sz w:val="26"/>
          <w:szCs w:val="26"/>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13C84" w:rsidRDefault="00613C84" w:rsidP="00613C84">
      <w:pPr>
        <w:tabs>
          <w:tab w:val="left" w:pos="567"/>
          <w:tab w:val="left" w:pos="851"/>
        </w:tabs>
        <w:spacing w:after="0" w:line="240" w:lineRule="auto"/>
        <w:ind w:firstLine="284"/>
        <w:jc w:val="both"/>
        <w:rPr>
          <w:rFonts w:ascii="Times New Roman" w:hAnsi="Times New Roman"/>
          <w:b/>
          <w:bCs/>
          <w:sz w:val="26"/>
          <w:szCs w:val="26"/>
        </w:rPr>
      </w:pPr>
      <w:r>
        <w:rPr>
          <w:rFonts w:ascii="Times New Roman" w:hAnsi="Times New Roman"/>
          <w:b/>
          <w:bCs/>
          <w:sz w:val="26"/>
          <w:szCs w:val="26"/>
        </w:rPr>
        <w:t>Примерные темы лабораторных и практических работ</w:t>
      </w:r>
    </w:p>
    <w:p w:rsidR="00613C84" w:rsidRDefault="00613C84" w:rsidP="00613C84">
      <w:pPr>
        <w:tabs>
          <w:tab w:val="left" w:pos="567"/>
          <w:tab w:val="left" w:pos="851"/>
        </w:tabs>
        <w:spacing w:after="0" w:line="240" w:lineRule="auto"/>
        <w:ind w:firstLine="284"/>
        <w:jc w:val="both"/>
        <w:rPr>
          <w:rFonts w:ascii="Times New Roman" w:hAnsi="Times New Roman"/>
          <w:bCs/>
          <w:sz w:val="26"/>
          <w:szCs w:val="26"/>
        </w:rPr>
      </w:pPr>
      <w:r>
        <w:rPr>
          <w:rFonts w:ascii="Times New Roman" w:hAnsi="Times New Roman"/>
          <w:bCs/>
          <w:sz w:val="26"/>
          <w:szCs w:val="26"/>
        </w:rPr>
        <w:t>Лабораторные работы (независимо от тематической принадлежности) делятся следующие типы:</w:t>
      </w:r>
    </w:p>
    <w:p w:rsidR="00613C84" w:rsidRDefault="00613C84" w:rsidP="00E35793">
      <w:pPr>
        <w:widowControl w:val="0"/>
        <w:numPr>
          <w:ilvl w:val="0"/>
          <w:numId w:val="125"/>
        </w:numPr>
        <w:tabs>
          <w:tab w:val="left" w:pos="567"/>
          <w:tab w:val="left" w:pos="851"/>
        </w:tabs>
        <w:spacing w:after="0" w:line="240" w:lineRule="auto"/>
        <w:ind w:left="0" w:firstLine="284"/>
        <w:jc w:val="both"/>
        <w:rPr>
          <w:rFonts w:ascii="Times New Roman" w:hAnsi="Times New Roman"/>
          <w:bCs/>
          <w:sz w:val="26"/>
          <w:szCs w:val="26"/>
        </w:rPr>
      </w:pPr>
      <w:r>
        <w:rPr>
          <w:rFonts w:ascii="Times New Roman" w:hAnsi="Times New Roman"/>
          <w:bCs/>
          <w:sz w:val="26"/>
          <w:szCs w:val="26"/>
        </w:rPr>
        <w:t xml:space="preserve">Проведение прямых измерений физических величин </w:t>
      </w:r>
    </w:p>
    <w:p w:rsidR="00613C84" w:rsidRDefault="00613C84" w:rsidP="00E35793">
      <w:pPr>
        <w:widowControl w:val="0"/>
        <w:numPr>
          <w:ilvl w:val="0"/>
          <w:numId w:val="125"/>
        </w:numPr>
        <w:tabs>
          <w:tab w:val="left" w:pos="567"/>
          <w:tab w:val="left" w:pos="851"/>
        </w:tabs>
        <w:spacing w:after="0" w:line="240" w:lineRule="auto"/>
        <w:ind w:left="0" w:firstLine="284"/>
        <w:jc w:val="both"/>
        <w:rPr>
          <w:rFonts w:ascii="Times New Roman" w:hAnsi="Times New Roman"/>
          <w:bCs/>
          <w:sz w:val="26"/>
          <w:szCs w:val="26"/>
        </w:rPr>
      </w:pPr>
      <w:r>
        <w:rPr>
          <w:rFonts w:ascii="Times New Roman" w:hAnsi="Times New Roman"/>
          <w:bCs/>
          <w:sz w:val="26"/>
          <w:szCs w:val="26"/>
        </w:rPr>
        <w:t>Расчет по полученным результатам прямых измерений зависимого от них параметра (косвенные измерения).</w:t>
      </w:r>
    </w:p>
    <w:p w:rsidR="00613C84" w:rsidRDefault="00613C84" w:rsidP="00E35793">
      <w:pPr>
        <w:widowControl w:val="0"/>
        <w:numPr>
          <w:ilvl w:val="0"/>
          <w:numId w:val="125"/>
        </w:numPr>
        <w:tabs>
          <w:tab w:val="left" w:pos="567"/>
          <w:tab w:val="left" w:pos="851"/>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613C84" w:rsidRDefault="00613C84" w:rsidP="00E35793">
      <w:pPr>
        <w:widowControl w:val="0"/>
        <w:numPr>
          <w:ilvl w:val="0"/>
          <w:numId w:val="125"/>
        </w:numPr>
        <w:tabs>
          <w:tab w:val="left" w:pos="567"/>
          <w:tab w:val="left" w:pos="851"/>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613C84" w:rsidRDefault="00613C84" w:rsidP="00E35793">
      <w:pPr>
        <w:widowControl w:val="0"/>
        <w:numPr>
          <w:ilvl w:val="0"/>
          <w:numId w:val="125"/>
        </w:numPr>
        <w:tabs>
          <w:tab w:val="left" w:pos="567"/>
          <w:tab w:val="left" w:pos="851"/>
        </w:tabs>
        <w:spacing w:after="0" w:line="240" w:lineRule="auto"/>
        <w:ind w:left="0" w:firstLine="284"/>
        <w:jc w:val="both"/>
        <w:rPr>
          <w:rFonts w:ascii="Times New Roman" w:hAnsi="Times New Roman"/>
          <w:bCs/>
          <w:sz w:val="26"/>
          <w:szCs w:val="26"/>
        </w:rPr>
      </w:pPr>
      <w:r>
        <w:rPr>
          <w:rFonts w:ascii="Times New Roman" w:hAnsi="Times New Roman"/>
          <w:bCs/>
          <w:sz w:val="26"/>
          <w:szCs w:val="26"/>
        </w:rPr>
        <w:t xml:space="preserve">Проверка заданных предположений (прямые измерения физических величин и сравнение заданных соотношений между ними). </w:t>
      </w:r>
    </w:p>
    <w:p w:rsidR="00613C84" w:rsidRDefault="00613C84" w:rsidP="00E35793">
      <w:pPr>
        <w:widowControl w:val="0"/>
        <w:numPr>
          <w:ilvl w:val="0"/>
          <w:numId w:val="125"/>
        </w:numPr>
        <w:tabs>
          <w:tab w:val="left" w:pos="567"/>
          <w:tab w:val="left" w:pos="851"/>
        </w:tabs>
        <w:spacing w:after="0" w:line="240" w:lineRule="auto"/>
        <w:ind w:left="0" w:firstLine="284"/>
        <w:jc w:val="both"/>
        <w:rPr>
          <w:rFonts w:ascii="Times New Roman" w:hAnsi="Times New Roman"/>
          <w:bCs/>
          <w:sz w:val="26"/>
          <w:szCs w:val="26"/>
        </w:rPr>
      </w:pPr>
      <w:r>
        <w:rPr>
          <w:rFonts w:ascii="Times New Roman" w:hAnsi="Times New Roman"/>
          <w:bCs/>
          <w:sz w:val="26"/>
          <w:szCs w:val="26"/>
        </w:rPr>
        <w:t>Знакомство с техническими устройствами и их конструирование.</w:t>
      </w:r>
    </w:p>
    <w:p w:rsidR="00613C84" w:rsidRDefault="00613C84" w:rsidP="00613C84">
      <w:pPr>
        <w:tabs>
          <w:tab w:val="left" w:pos="567"/>
          <w:tab w:val="left" w:pos="851"/>
        </w:tabs>
        <w:spacing w:after="0" w:line="240" w:lineRule="auto"/>
        <w:ind w:firstLine="284"/>
        <w:jc w:val="both"/>
        <w:rPr>
          <w:rFonts w:ascii="Times New Roman" w:hAnsi="Times New Roman"/>
          <w:bCs/>
          <w:sz w:val="26"/>
          <w:szCs w:val="26"/>
        </w:rPr>
      </w:pPr>
      <w:r>
        <w:rPr>
          <w:rFonts w:ascii="Times New Roman" w:hAnsi="Times New Roman"/>
          <w:bCs/>
          <w:sz w:val="26"/>
          <w:szCs w:val="26"/>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13C84" w:rsidRDefault="00613C84" w:rsidP="00613C84">
      <w:pPr>
        <w:tabs>
          <w:tab w:val="left" w:pos="567"/>
          <w:tab w:val="left" w:pos="851"/>
        </w:tabs>
        <w:spacing w:after="0" w:line="240" w:lineRule="auto"/>
        <w:ind w:firstLine="284"/>
        <w:jc w:val="both"/>
        <w:rPr>
          <w:rFonts w:ascii="Times New Roman" w:hAnsi="Times New Roman"/>
          <w:bCs/>
          <w:sz w:val="26"/>
          <w:szCs w:val="26"/>
        </w:rPr>
      </w:pPr>
      <w:r>
        <w:rPr>
          <w:rFonts w:ascii="Times New Roman" w:hAnsi="Times New Roman"/>
          <w:b/>
          <w:bCs/>
          <w:sz w:val="26"/>
          <w:szCs w:val="26"/>
        </w:rPr>
        <w:t>Проведение прямых измерений физических величин</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размеров тел.</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размеров малых тел.</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массы тела.</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объема тела.</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силы.</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времени процесса, периода колебаний.</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температуры.</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давления воздуха в баллоне под поршнем.</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силы тока и его регулирование.</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напряжения.</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углов падения и преломления.</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фокусного расстояния линзы.</w:t>
      </w:r>
    </w:p>
    <w:p w:rsidR="00613C84" w:rsidRDefault="00613C84" w:rsidP="00E35793">
      <w:pPr>
        <w:widowControl w:val="0"/>
        <w:numPr>
          <w:ilvl w:val="0"/>
          <w:numId w:val="126"/>
        </w:numPr>
        <w:tabs>
          <w:tab w:val="left" w:pos="567"/>
          <w:tab w:val="left" w:pos="851"/>
          <w:tab w:val="left" w:pos="989"/>
        </w:tabs>
        <w:spacing w:after="0" w:line="240" w:lineRule="auto"/>
        <w:ind w:left="0" w:firstLine="284"/>
        <w:jc w:val="both"/>
        <w:rPr>
          <w:rFonts w:ascii="Times New Roman" w:hAnsi="Times New Roman"/>
          <w:sz w:val="26"/>
          <w:szCs w:val="26"/>
        </w:rPr>
      </w:pPr>
      <w:r>
        <w:rPr>
          <w:rFonts w:ascii="Times New Roman" w:hAnsi="Times New Roman"/>
          <w:bCs/>
          <w:sz w:val="26"/>
          <w:szCs w:val="26"/>
        </w:rPr>
        <w:t>Измерение радиоактивного</w:t>
      </w:r>
      <w:r>
        <w:rPr>
          <w:rFonts w:ascii="Times New Roman" w:hAnsi="Times New Roman"/>
          <w:sz w:val="26"/>
          <w:szCs w:val="26"/>
        </w:rPr>
        <w:t xml:space="preserve"> фона.</w:t>
      </w:r>
    </w:p>
    <w:p w:rsidR="00613C84" w:rsidRDefault="00613C84" w:rsidP="00613C84">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Pr>
          <w:rFonts w:ascii="Times New Roman" w:eastAsia="Courier New" w:hAnsi="Times New Roman"/>
          <w:b/>
          <w:sz w:val="26"/>
          <w:szCs w:val="26"/>
        </w:rPr>
        <w:t>Расчет по полученным результатам прямых измерений зависимого от них параметра (косвенные измерения)</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плотности вещества твердого тела.</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коэффициента трения скольжения.</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жесткости пружины.</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выталкивающей силы, действующей на погруженное в жидкость тело.</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момента силы.</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скорости равномерного движения.</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средней скорости движения.</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ускорения равноускоренного движения.</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работы и мощности.</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частоты колебаний груза на пружине и нити.</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относительной влажности.</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количества теплоты.</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удельной теплоемкости.</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Измерение работы и мощности электрического тока.</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lastRenderedPageBreak/>
        <w:t>Измерение сопротивления.</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Определение оптической силы линзы.</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13C84" w:rsidRDefault="00613C84" w:rsidP="00E35793">
      <w:pPr>
        <w:widowControl w:val="0"/>
        <w:numPr>
          <w:ilvl w:val="0"/>
          <w:numId w:val="127"/>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силы трения от характера поверхности, ее независимости от площади.</w:t>
      </w:r>
    </w:p>
    <w:p w:rsidR="00613C84" w:rsidRDefault="00613C84" w:rsidP="00613C84">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Pr>
          <w:rFonts w:ascii="Times New Roman" w:eastAsia="Courier New" w:hAnsi="Times New Roman"/>
          <w:b/>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зависимости периода колебаний груза на нити от длины и независимости от массы.</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зависимости периода колебаний груза на пружине от массы и жесткости.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зависимости давления газа от объема и температуры.</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зависимости температуры остывающей воды от времени.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явления взаимодействия катушки с током и магнита.</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явления электромагнитной индукции.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явления отражения и преломления света.</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Наблюдение явления дисперсии.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Обнаружение зависимости сопротивления проводника от его параметров и вещества.</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веса тела в жидкости от объема погруженной части.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одной физической величины от другой с представлением результатов в виде графика или таблицы.</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массы от объема.</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пути от времени при равноускоренном движении без начальной скорости.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скорости от времени и пути при равноускоренном движении.</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силы трения от силы давления.</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деформации пружины от силы.</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периода колебаний груза на нити от длины.</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периода колебаний груза на пружине от жесткости и массы.</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силы тока через проводник от напряжения.</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силы тока через лампочку от напряжения.</w:t>
      </w:r>
    </w:p>
    <w:p w:rsidR="00613C84" w:rsidRDefault="00613C84" w:rsidP="00E35793">
      <w:pPr>
        <w:widowControl w:val="0"/>
        <w:numPr>
          <w:ilvl w:val="0"/>
          <w:numId w:val="128"/>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Исследование зависимости угла преломления от угла падения.</w:t>
      </w:r>
    </w:p>
    <w:p w:rsidR="00613C84" w:rsidRDefault="00613C84" w:rsidP="00613C84">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Pr>
          <w:rFonts w:ascii="Times New Roman" w:eastAsia="Courier New" w:hAnsi="Times New Roman"/>
          <w:b/>
          <w:sz w:val="26"/>
          <w:szCs w:val="26"/>
        </w:rPr>
        <w:t>Проверка заданных предположений (прямые измерения физических величин и сравнение заданных соотношений между ними). Проверка гипотез</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Проверка гипотезы о линейной зависимости длины столбика жидкости в трубке от температуры.</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Проверка гипотезы о прямой пропорциональности скорости при равноускоренном движении пройденному пути.</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Проверка гипотезы: при последовательно включенных лампочки и проводника или двух проводников напряжения складывать нельзя (можно).</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Проверка правила сложения токов на двух параллельно включенных резисторов.</w:t>
      </w:r>
    </w:p>
    <w:p w:rsidR="00613C84" w:rsidRDefault="00613C84" w:rsidP="00613C84">
      <w:pPr>
        <w:shd w:val="clear" w:color="auto" w:fill="FFFFFF"/>
        <w:tabs>
          <w:tab w:val="left" w:pos="567"/>
          <w:tab w:val="left" w:pos="851"/>
        </w:tabs>
        <w:autoSpaceDE w:val="0"/>
        <w:autoSpaceDN w:val="0"/>
        <w:adjustRightInd w:val="0"/>
        <w:spacing w:after="0" w:line="240" w:lineRule="auto"/>
        <w:ind w:firstLine="284"/>
        <w:contextualSpacing/>
        <w:jc w:val="both"/>
        <w:rPr>
          <w:rFonts w:ascii="Times New Roman" w:eastAsia="Courier New" w:hAnsi="Times New Roman"/>
          <w:b/>
          <w:sz w:val="26"/>
          <w:szCs w:val="26"/>
        </w:rPr>
      </w:pPr>
      <w:r>
        <w:rPr>
          <w:rFonts w:ascii="Times New Roman" w:eastAsia="Courier New" w:hAnsi="Times New Roman"/>
          <w:b/>
          <w:sz w:val="26"/>
          <w:szCs w:val="26"/>
        </w:rPr>
        <w:t>Знакомство с техническими устройствами и их конструирование</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Конструирование наклонной плоскости с заданным значением КПД.</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Конструирование ареометра и испытание его работы.</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Сборка электрической цепи и измерение силы тока в ее различных участках.</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Сборка электромагнита и испытание его действия.</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Изучение электрического двигателя постоянного тока (на модели).</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lastRenderedPageBreak/>
        <w:t>Конструирование электродвигателя.</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Конструирование модели телескопа.</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Конструирование модели лодки с заданной грузоподъемностью.</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Оценка своего зрения и подбор очков.</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Конструирование простейшего генератора.</w:t>
      </w:r>
    </w:p>
    <w:p w:rsidR="00613C84" w:rsidRDefault="00613C84" w:rsidP="00E35793">
      <w:pPr>
        <w:widowControl w:val="0"/>
        <w:numPr>
          <w:ilvl w:val="0"/>
          <w:numId w:val="129"/>
        </w:numPr>
        <w:tabs>
          <w:tab w:val="left" w:pos="567"/>
          <w:tab w:val="left" w:pos="851"/>
          <w:tab w:val="left" w:pos="989"/>
        </w:tabs>
        <w:spacing w:after="0" w:line="240" w:lineRule="auto"/>
        <w:ind w:left="0" w:firstLine="284"/>
        <w:jc w:val="both"/>
        <w:rPr>
          <w:rFonts w:ascii="Times New Roman" w:hAnsi="Times New Roman"/>
          <w:bCs/>
          <w:sz w:val="26"/>
          <w:szCs w:val="26"/>
        </w:rPr>
      </w:pPr>
      <w:r>
        <w:rPr>
          <w:rFonts w:ascii="Times New Roman" w:hAnsi="Times New Roman"/>
          <w:bCs/>
          <w:sz w:val="26"/>
          <w:szCs w:val="26"/>
        </w:rPr>
        <w:t>Изучение свойств изображения в линзах.</w:t>
      </w:r>
    </w:p>
    <w:p w:rsidR="00613C84" w:rsidRPr="00613C84" w:rsidRDefault="00613C84" w:rsidP="00613C84">
      <w:pPr>
        <w:jc w:val="both"/>
        <w:rPr>
          <w:rFonts w:ascii="Times New Roman" w:hAnsi="Times New Roman"/>
          <w:b/>
          <w:sz w:val="26"/>
          <w:szCs w:val="26"/>
        </w:rPr>
      </w:pPr>
    </w:p>
    <w:p w:rsidR="000D19C3" w:rsidRPr="00EA16C5" w:rsidRDefault="000D19C3" w:rsidP="0013143D">
      <w:pPr>
        <w:pStyle w:val="4"/>
      </w:pPr>
      <w:r w:rsidRPr="00EA16C5">
        <w:t>Биология</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0" w:name="page3"/>
      <w:bookmarkEnd w:id="130"/>
      <w:r>
        <w:rPr>
          <w:rFonts w:ascii="Times New Roman" w:hAnsi="Times New Roman"/>
          <w:sz w:val="26"/>
          <w:szCs w:val="26"/>
        </w:rPr>
        <w:t xml:space="preserve"> и научно аргументировать полученные выводы.</w:t>
      </w:r>
      <w:proofErr w:type="gramEnd"/>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Pr>
          <w:rFonts w:ascii="Times New Roman" w:hAnsi="Times New Roman"/>
          <w:sz w:val="26"/>
          <w:szCs w:val="26"/>
        </w:rPr>
        <w:t xml:space="preserve"> </w:t>
      </w:r>
      <w:proofErr w:type="gramStart"/>
      <w:r>
        <w:rPr>
          <w:rFonts w:ascii="Times New Roman" w:hAnsi="Times New Roman"/>
          <w:sz w:val="26"/>
          <w:szCs w:val="26"/>
        </w:rPr>
        <w:t>«Физика», «Химия», «География», «Математика», «Экология», «Основы безопасности жизнедеятельности», «История», «Русский язык», «Литература» и др.</w:t>
      </w:r>
      <w:bookmarkStart w:id="131" w:name="page15"/>
      <w:bookmarkStart w:id="132" w:name="page25"/>
      <w:bookmarkEnd w:id="131"/>
      <w:bookmarkEnd w:id="132"/>
      <w:proofErr w:type="gramEnd"/>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Живые организмы.</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Cs/>
          <w:sz w:val="26"/>
          <w:szCs w:val="26"/>
        </w:rPr>
      </w:pPr>
      <w:r>
        <w:rPr>
          <w:rFonts w:ascii="Times New Roman" w:hAnsi="Times New Roman"/>
          <w:b/>
          <w:bCs/>
          <w:sz w:val="26"/>
          <w:szCs w:val="26"/>
        </w:rPr>
        <w:t>Биология – наука о живых организмах.</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Свойства живых организмов (</w:t>
      </w:r>
      <w:r>
        <w:rPr>
          <w:rFonts w:ascii="Times New Roman" w:hAnsi="Times New Roman"/>
          <w:i/>
          <w:sz w:val="26"/>
          <w:szCs w:val="26"/>
        </w:rPr>
        <w:t>структурированность, целостность</w:t>
      </w:r>
      <w:r>
        <w:rPr>
          <w:rFonts w:ascii="Times New Roman" w:hAnsi="Times New Roman"/>
          <w:sz w:val="26"/>
          <w:szCs w:val="26"/>
        </w:rPr>
        <w:t xml:space="preserve">, обмен веществ, движение, размножение, развитие, раздражимость, приспособленность, </w:t>
      </w:r>
      <w:r>
        <w:rPr>
          <w:rFonts w:ascii="Times New Roman" w:hAnsi="Times New Roman"/>
          <w:i/>
          <w:sz w:val="26"/>
          <w:szCs w:val="26"/>
        </w:rPr>
        <w:t>наследственность и изменчивость</w:t>
      </w:r>
      <w:r>
        <w:rPr>
          <w:rFonts w:ascii="Times New Roman" w:hAnsi="Times New Roman"/>
          <w:sz w:val="26"/>
          <w:szCs w:val="26"/>
        </w:rPr>
        <w:t>) их проявление у растений, животных, грибов и бактерий.</w:t>
      </w:r>
      <w:proofErr w:type="gramEnd"/>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Клеточное строение организмов.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Клетка–основа строения ижизнедеятельности организмов. </w:t>
      </w:r>
      <w:r>
        <w:rPr>
          <w:rFonts w:ascii="Times New Roman" w:hAnsi="Times New Roman"/>
          <w:i/>
          <w:sz w:val="26"/>
          <w:szCs w:val="26"/>
        </w:rPr>
        <w:t>История изучения клетки</w:t>
      </w:r>
      <w:proofErr w:type="gramStart"/>
      <w:r>
        <w:rPr>
          <w:rFonts w:ascii="Times New Roman" w:hAnsi="Times New Roman"/>
          <w:i/>
          <w:sz w:val="26"/>
          <w:szCs w:val="26"/>
        </w:rPr>
        <w:t>.М</w:t>
      </w:r>
      <w:proofErr w:type="gramEnd"/>
      <w:r>
        <w:rPr>
          <w:rFonts w:ascii="Times New Roman" w:hAnsi="Times New Roman"/>
          <w:i/>
          <w:sz w:val="26"/>
          <w:szCs w:val="26"/>
        </w:rPr>
        <w:t>етоды изучения клетки.</w:t>
      </w:r>
      <w:r>
        <w:rPr>
          <w:rFonts w:ascii="Times New Roman" w:hAnsi="Times New Roman"/>
          <w:sz w:val="26"/>
          <w:szCs w:val="26"/>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6"/>
          <w:szCs w:val="26"/>
        </w:rPr>
        <w:t>Ткани организмов.</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Многообразие организмов.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Среды жизни.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Среда обитания. Факторы </w:t>
      </w:r>
      <w:r>
        <w:rPr>
          <w:rFonts w:ascii="Times New Roman" w:hAnsi="Times New Roman"/>
          <w:bCs/>
          <w:sz w:val="26"/>
          <w:szCs w:val="26"/>
        </w:rPr>
        <w:t>с</w:t>
      </w:r>
      <w:r>
        <w:rPr>
          <w:rFonts w:ascii="Times New Roman" w:hAnsi="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w:t>
      </w:r>
      <w:r>
        <w:rPr>
          <w:rFonts w:ascii="Times New Roman" w:hAnsi="Times New Roman"/>
          <w:sz w:val="26"/>
          <w:szCs w:val="26"/>
        </w:rPr>
        <w:lastRenderedPageBreak/>
        <w:t xml:space="preserve">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6"/>
          <w:szCs w:val="26"/>
        </w:rPr>
        <w:t>Растительный и животный мир родного края.</w:t>
      </w:r>
    </w:p>
    <w:p w:rsidR="00613C84" w:rsidRDefault="00613C84" w:rsidP="00613C84">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 xml:space="preserve">Царство Растения.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13C84" w:rsidRDefault="00613C84" w:rsidP="00613C84">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 xml:space="preserve">Органы цветкового растения.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Cs/>
          <w:sz w:val="26"/>
          <w:szCs w:val="26"/>
        </w:rPr>
        <w:t xml:space="preserve">Семя. </w:t>
      </w:r>
      <w:r>
        <w:rPr>
          <w:rFonts w:ascii="Times New Roman" w:hAnsi="Times New Roman"/>
          <w:sz w:val="26"/>
          <w:szCs w:val="26"/>
        </w:rPr>
        <w:t>Строение семени</w:t>
      </w:r>
      <w:proofErr w:type="gramStart"/>
      <w:r>
        <w:rPr>
          <w:rFonts w:ascii="Times New Roman" w:hAnsi="Times New Roman"/>
          <w:sz w:val="26"/>
          <w:szCs w:val="26"/>
        </w:rPr>
        <w:t>.К</w:t>
      </w:r>
      <w:proofErr w:type="gramEnd"/>
      <w:r>
        <w:rPr>
          <w:rFonts w:ascii="Times New Roman" w:hAnsi="Times New Roman"/>
          <w:sz w:val="26"/>
          <w:szCs w:val="26"/>
        </w:rPr>
        <w:t>орень. Зоны корня. Виды корней. Корневые системы. Значение корня. Видоизменения корней</w:t>
      </w:r>
      <w:r>
        <w:rPr>
          <w:rFonts w:ascii="Times New Roman" w:hAnsi="Times New Roman"/>
          <w:i/>
          <w:sz w:val="26"/>
          <w:szCs w:val="26"/>
        </w:rPr>
        <w:t>.</w:t>
      </w:r>
      <w:r>
        <w:rPr>
          <w:rFonts w:ascii="Times New Roman" w:hAnsi="Times New Roman"/>
          <w:sz w:val="26"/>
          <w:szCs w:val="26"/>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Pr>
          <w:rFonts w:ascii="Times New Roman" w:hAnsi="Times New Roman"/>
          <w:sz w:val="26"/>
          <w:szCs w:val="26"/>
        </w:rPr>
        <w:t>.С</w:t>
      </w:r>
      <w:proofErr w:type="gramEnd"/>
      <w:r>
        <w:rPr>
          <w:rFonts w:ascii="Times New Roman" w:hAnsi="Times New Roman"/>
          <w:sz w:val="26"/>
          <w:szCs w:val="26"/>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13C84" w:rsidRDefault="00613C84" w:rsidP="00613C84">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 xml:space="preserve">Микроскопическое строение растений.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13C84" w:rsidRDefault="00613C84" w:rsidP="00613C84">
      <w:pPr>
        <w:tabs>
          <w:tab w:val="left" w:pos="567"/>
          <w:tab w:val="num" w:pos="851"/>
          <w:tab w:val="left" w:pos="1160"/>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Жизнедеятельность цветковых растений. </w:t>
      </w:r>
    </w:p>
    <w:p w:rsidR="00613C84" w:rsidRDefault="00613C84" w:rsidP="00613C84">
      <w:pPr>
        <w:tabs>
          <w:tab w:val="left" w:pos="567"/>
          <w:tab w:val="left" w:pos="1160"/>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bCs/>
          <w:sz w:val="26"/>
          <w:szCs w:val="26"/>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6"/>
          <w:szCs w:val="26"/>
        </w:rPr>
        <w:t>Движения</w:t>
      </w:r>
      <w:r>
        <w:rPr>
          <w:rFonts w:ascii="Times New Roman" w:hAnsi="Times New Roman"/>
          <w:bCs/>
          <w:sz w:val="26"/>
          <w:szCs w:val="26"/>
        </w:rPr>
        <w:t xml:space="preserve">. Рост, развитие и размножение растений. Половое размножение растений. </w:t>
      </w:r>
      <w:r>
        <w:rPr>
          <w:rFonts w:ascii="Times New Roman" w:hAnsi="Times New Roman"/>
          <w:bCs/>
          <w:i/>
          <w:sz w:val="26"/>
          <w:szCs w:val="26"/>
        </w:rPr>
        <w:t>Оплодотворение у цветковых растений.</w:t>
      </w:r>
      <w:r>
        <w:rPr>
          <w:rFonts w:ascii="Times New Roman" w:hAnsi="Times New Roman"/>
          <w:bCs/>
          <w:sz w:val="26"/>
          <w:szCs w:val="26"/>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Многообразие растений.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13C84" w:rsidRDefault="00613C84" w:rsidP="00613C84">
      <w:pPr>
        <w:tabs>
          <w:tab w:val="left" w:pos="567"/>
          <w:tab w:val="num" w:pos="851"/>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Царство Бактерии.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Бактерии,их строение и жизнедеятельность</w:t>
      </w:r>
      <w:proofErr w:type="gramStart"/>
      <w:r>
        <w:rPr>
          <w:rFonts w:ascii="Times New Roman" w:hAnsi="Times New Roman"/>
          <w:sz w:val="26"/>
          <w:szCs w:val="26"/>
        </w:rPr>
        <w:t>.Р</w:t>
      </w:r>
      <w:proofErr w:type="gramEnd"/>
      <w:r>
        <w:rPr>
          <w:rFonts w:ascii="Times New Roman" w:hAnsi="Times New Roman"/>
          <w:sz w:val="26"/>
          <w:szCs w:val="26"/>
        </w:rPr>
        <w:t xml:space="preserve">ольбактерий в природе, жизни человека. Меры профилактики заболеваний, вызываемых бактериями. </w:t>
      </w:r>
      <w:r>
        <w:rPr>
          <w:rFonts w:ascii="Times New Roman" w:hAnsi="Times New Roman"/>
          <w:i/>
          <w:sz w:val="26"/>
          <w:szCs w:val="26"/>
        </w:rPr>
        <w:t>Значение работ Р. Коха и Л. Пастера.</w:t>
      </w:r>
    </w:p>
    <w:p w:rsidR="00613C84" w:rsidRDefault="00613C84" w:rsidP="00613C84">
      <w:pPr>
        <w:tabs>
          <w:tab w:val="left" w:pos="567"/>
          <w:tab w:val="num" w:pos="851"/>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Царство Грибы.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Отличительные особенности грибов.</w:t>
      </w:r>
      <w:r>
        <w:rPr>
          <w:rFonts w:ascii="Times New Roman" w:hAnsi="Times New Roman"/>
          <w:bCs/>
          <w:sz w:val="26"/>
          <w:szCs w:val="26"/>
        </w:rPr>
        <w:t xml:space="preserve"> Многообразие грибов. </w:t>
      </w:r>
      <w:r>
        <w:rPr>
          <w:rFonts w:ascii="Times New Roman" w:hAnsi="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13C84" w:rsidRDefault="00613C84" w:rsidP="00613C84">
      <w:pPr>
        <w:tabs>
          <w:tab w:val="left" w:pos="567"/>
          <w:tab w:val="num" w:pos="851"/>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Царство Животные.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Общеезнакомство с животными. Животные ткани, органы и системы органов животных.</w:t>
      </w:r>
      <w:r>
        <w:rPr>
          <w:rFonts w:ascii="Times New Roman" w:hAnsi="Times New Roman"/>
          <w:i/>
          <w:sz w:val="26"/>
          <w:szCs w:val="26"/>
        </w:rPr>
        <w:t xml:space="preserve"> Организм животного как биосистема. </w:t>
      </w:r>
      <w:r>
        <w:rPr>
          <w:rFonts w:ascii="Times New Roman" w:hAnsi="Times New Roman"/>
          <w:sz w:val="26"/>
          <w:szCs w:val="26"/>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Одноклеточные животные, или Простейшие.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lastRenderedPageBreak/>
        <w:t xml:space="preserve">Общаяхарактеристика простейших. </w:t>
      </w:r>
      <w:r>
        <w:rPr>
          <w:rFonts w:ascii="Times New Roman" w:hAnsi="Times New Roman"/>
          <w:i/>
          <w:sz w:val="26"/>
          <w:szCs w:val="26"/>
        </w:rPr>
        <w:t>Происхождение простейших</w:t>
      </w:r>
      <w:r>
        <w:rPr>
          <w:rFonts w:ascii="Times New Roman" w:hAnsi="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Тип </w:t>
      </w:r>
      <w:proofErr w:type="gramStart"/>
      <w:r>
        <w:rPr>
          <w:rFonts w:ascii="Times New Roman" w:hAnsi="Times New Roman"/>
          <w:b/>
          <w:bCs/>
          <w:sz w:val="26"/>
          <w:szCs w:val="26"/>
        </w:rPr>
        <w:t>Кишечнополостные</w:t>
      </w:r>
      <w:proofErr w:type="gramEnd"/>
      <w:r>
        <w:rPr>
          <w:rFonts w:ascii="Times New Roman" w:hAnsi="Times New Roman"/>
          <w:b/>
          <w:bCs/>
          <w:sz w:val="26"/>
          <w:szCs w:val="26"/>
        </w:rPr>
        <w:t xml:space="preserve">.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bCs/>
          <w:sz w:val="26"/>
          <w:szCs w:val="26"/>
        </w:rPr>
        <w:t xml:space="preserve">Многоклеточные животные. </w:t>
      </w:r>
      <w:r>
        <w:rPr>
          <w:rFonts w:ascii="Times New Roman" w:hAnsi="Times New Roman"/>
          <w:sz w:val="26"/>
          <w:szCs w:val="26"/>
        </w:rPr>
        <w:t xml:space="preserve">Общая характеристика типа </w:t>
      </w:r>
      <w:proofErr w:type="gramStart"/>
      <w:r>
        <w:rPr>
          <w:rFonts w:ascii="Times New Roman" w:hAnsi="Times New Roman"/>
          <w:sz w:val="26"/>
          <w:szCs w:val="26"/>
        </w:rPr>
        <w:t>Кишечнополостные</w:t>
      </w:r>
      <w:proofErr w:type="gramEnd"/>
      <w:r>
        <w:rPr>
          <w:rFonts w:ascii="Times New Roman" w:hAnsi="Times New Roman"/>
          <w:sz w:val="26"/>
          <w:szCs w:val="26"/>
        </w:rPr>
        <w:t xml:space="preserve">. Регенерация. </w:t>
      </w:r>
      <w:r>
        <w:rPr>
          <w:rFonts w:ascii="Times New Roman" w:hAnsi="Times New Roman"/>
          <w:i/>
          <w:sz w:val="26"/>
          <w:szCs w:val="26"/>
        </w:rPr>
        <w:t xml:space="preserve">Происхождение </w:t>
      </w:r>
      <w:proofErr w:type="gramStart"/>
      <w:r>
        <w:rPr>
          <w:rFonts w:ascii="Times New Roman" w:hAnsi="Times New Roman"/>
          <w:i/>
          <w:sz w:val="26"/>
          <w:szCs w:val="26"/>
        </w:rPr>
        <w:t>кишечнополостных</w:t>
      </w:r>
      <w:proofErr w:type="gramEnd"/>
      <w:r>
        <w:rPr>
          <w:rFonts w:ascii="Times New Roman" w:hAnsi="Times New Roman"/>
          <w:i/>
          <w:sz w:val="26"/>
          <w:szCs w:val="26"/>
        </w:rPr>
        <w:t>.</w:t>
      </w:r>
      <w:r>
        <w:rPr>
          <w:rFonts w:ascii="Times New Roman" w:hAnsi="Times New Roman"/>
          <w:sz w:val="26"/>
          <w:szCs w:val="26"/>
        </w:rPr>
        <w:t xml:space="preserve"> Значение </w:t>
      </w:r>
      <w:proofErr w:type="gramStart"/>
      <w:r>
        <w:rPr>
          <w:rFonts w:ascii="Times New Roman" w:hAnsi="Times New Roman"/>
          <w:sz w:val="26"/>
          <w:szCs w:val="26"/>
        </w:rPr>
        <w:t>кишечнополостных</w:t>
      </w:r>
      <w:proofErr w:type="gramEnd"/>
      <w:r>
        <w:rPr>
          <w:rFonts w:ascii="Times New Roman" w:hAnsi="Times New Roman"/>
          <w:sz w:val="26"/>
          <w:szCs w:val="26"/>
        </w:rPr>
        <w:t xml:space="preserve"> в природе и жизни человека.</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b/>
          <w:bCs/>
          <w:sz w:val="26"/>
          <w:szCs w:val="26"/>
        </w:rPr>
      </w:pPr>
      <w:r>
        <w:rPr>
          <w:rFonts w:ascii="Times New Roman" w:hAnsi="Times New Roman"/>
          <w:b/>
          <w:bCs/>
          <w:sz w:val="26"/>
          <w:szCs w:val="26"/>
        </w:rPr>
        <w:t xml:space="preserve">Типы червей.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i/>
          <w:sz w:val="26"/>
          <w:szCs w:val="26"/>
        </w:rPr>
      </w:pPr>
      <w:r>
        <w:rPr>
          <w:rFonts w:ascii="Times New Roman" w:hAnsi="Times New Roman"/>
          <w:sz w:val="26"/>
          <w:szCs w:val="26"/>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6"/>
          <w:szCs w:val="26"/>
        </w:rPr>
        <w:t xml:space="preserve">Происхождение червей. </w:t>
      </w:r>
    </w:p>
    <w:p w:rsidR="00613C84" w:rsidRDefault="00613C84" w:rsidP="00613C84">
      <w:pPr>
        <w:tabs>
          <w:tab w:val="left" w:pos="567"/>
          <w:tab w:val="num" w:pos="1223"/>
        </w:tabs>
        <w:overflowPunct w:val="0"/>
        <w:autoSpaceDE w:val="0"/>
        <w:autoSpaceDN w:val="0"/>
        <w:adjustRightInd w:val="0"/>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 xml:space="preserve">Тип Моллюски. </w:t>
      </w:r>
    </w:p>
    <w:p w:rsidR="00613C84" w:rsidRDefault="00613C84" w:rsidP="00613C84">
      <w:pPr>
        <w:tabs>
          <w:tab w:val="left" w:pos="567"/>
          <w:tab w:val="num" w:pos="1223"/>
        </w:tabs>
        <w:overflowPunct w:val="0"/>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 xml:space="preserve">Общая характеристика типа Моллюски. Многообразие моллюсков. </w:t>
      </w:r>
      <w:r>
        <w:rPr>
          <w:rFonts w:ascii="Times New Roman" w:hAnsi="Times New Roman"/>
          <w:i/>
          <w:sz w:val="26"/>
          <w:szCs w:val="26"/>
        </w:rPr>
        <w:t>Происхождение моллюсков</w:t>
      </w:r>
      <w:r>
        <w:rPr>
          <w:rFonts w:ascii="Times New Roman" w:hAnsi="Times New Roman"/>
          <w:sz w:val="26"/>
          <w:szCs w:val="26"/>
        </w:rPr>
        <w:t xml:space="preserve"> и их значение в природе и жизни человека.</w:t>
      </w:r>
    </w:p>
    <w:p w:rsidR="00613C84" w:rsidRDefault="00613C84" w:rsidP="00613C84">
      <w:pPr>
        <w:tabs>
          <w:tab w:val="left" w:pos="567"/>
          <w:tab w:val="num" w:pos="1158"/>
        </w:tabs>
        <w:overflowPunct w:val="0"/>
        <w:autoSpaceDE w:val="0"/>
        <w:autoSpaceDN w:val="0"/>
        <w:adjustRightInd w:val="0"/>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Тип Членистоногие.</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Cs/>
          <w:sz w:val="26"/>
          <w:szCs w:val="26"/>
        </w:rPr>
        <w:t>Общая характеристика типа Членистоногие</w:t>
      </w:r>
      <w:proofErr w:type="gramStart"/>
      <w:r>
        <w:rPr>
          <w:rFonts w:ascii="Times New Roman" w:hAnsi="Times New Roman"/>
          <w:bCs/>
          <w:sz w:val="26"/>
          <w:szCs w:val="26"/>
        </w:rPr>
        <w:t>.С</w:t>
      </w:r>
      <w:proofErr w:type="gramEnd"/>
      <w:r>
        <w:rPr>
          <w:rFonts w:ascii="Times New Roman" w:hAnsi="Times New Roman"/>
          <w:bCs/>
          <w:sz w:val="26"/>
          <w:szCs w:val="26"/>
        </w:rPr>
        <w:t xml:space="preserve">реды жизни. </w:t>
      </w:r>
      <w:r>
        <w:rPr>
          <w:rFonts w:ascii="Times New Roman" w:hAnsi="Times New Roman"/>
          <w:i/>
          <w:sz w:val="26"/>
          <w:szCs w:val="26"/>
        </w:rPr>
        <w:t>Происхождение членистоногих</w:t>
      </w:r>
      <w:r>
        <w:rPr>
          <w:rFonts w:ascii="Times New Roman" w:hAnsi="Times New Roman"/>
          <w:sz w:val="26"/>
          <w:szCs w:val="26"/>
        </w:rPr>
        <w:t>. Охрана членистоногих.</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Класс </w:t>
      </w:r>
      <w:proofErr w:type="gramStart"/>
      <w:r>
        <w:rPr>
          <w:rFonts w:ascii="Times New Roman" w:hAnsi="Times New Roman"/>
          <w:sz w:val="26"/>
          <w:szCs w:val="26"/>
        </w:rPr>
        <w:t>Ракообразные</w:t>
      </w:r>
      <w:proofErr w:type="gramEnd"/>
      <w:r>
        <w:rPr>
          <w:rFonts w:ascii="Times New Roman" w:hAnsi="Times New Roman"/>
          <w:sz w:val="26"/>
          <w:szCs w:val="26"/>
        </w:rPr>
        <w:t xml:space="preserve">. Особенности строения и жизнедеятельности ракообразных, их значение в природе и жизни человека.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Класс </w:t>
      </w:r>
      <w:proofErr w:type="gramStart"/>
      <w:r>
        <w:rPr>
          <w:rFonts w:ascii="Times New Roman" w:hAnsi="Times New Roman"/>
          <w:sz w:val="26"/>
          <w:szCs w:val="26"/>
        </w:rPr>
        <w:t>Паукообразные</w:t>
      </w:r>
      <w:proofErr w:type="gramEnd"/>
      <w:r>
        <w:rPr>
          <w:rFonts w:ascii="Times New Roman" w:hAnsi="Times New Roman"/>
          <w:sz w:val="26"/>
          <w:szCs w:val="26"/>
        </w:rPr>
        <w:t>. Особенности строения и жизнедеятельности паукообразных, их значение в природе и жизни человека.</w:t>
      </w:r>
      <w:r>
        <w:rPr>
          <w:rFonts w:ascii="Times New Roman" w:hAnsi="Times New Roman"/>
          <w:bCs/>
          <w:sz w:val="26"/>
          <w:szCs w:val="26"/>
        </w:rPr>
        <w:t xml:space="preserve"> Клещи – переносчики возбудителей заболеваний животных и человека. Меры профилактики.</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 xml:space="preserve">Класс Насекомые. Особенности строения и жизнедеятельности насекомых. Поведение насекомых, </w:t>
      </w:r>
      <w:r>
        <w:rPr>
          <w:rFonts w:ascii="Times New Roman" w:hAnsi="Times New Roman"/>
          <w:bCs/>
          <w:sz w:val="26"/>
          <w:szCs w:val="26"/>
        </w:rPr>
        <w:t>инстинкты.</w:t>
      </w:r>
      <w:r>
        <w:rPr>
          <w:rFonts w:ascii="Times New Roman" w:hAnsi="Times New Roman"/>
          <w:sz w:val="26"/>
          <w:szCs w:val="26"/>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6"/>
          <w:szCs w:val="26"/>
        </w:rPr>
        <w:t>Меры по сокращению численности насекомых-вредителей. Насекомые, снижающие численность вредителей растений.</w:t>
      </w:r>
      <w:r>
        <w:rPr>
          <w:rFonts w:ascii="Times New Roman" w:hAnsi="Times New Roman"/>
          <w:sz w:val="26"/>
          <w:szCs w:val="26"/>
        </w:rPr>
        <w:t xml:space="preserve"> Насекомые – переносчики возбудителей и паразиты человека и домашних животных. Одомашненные насекомые</w:t>
      </w:r>
      <w:proofErr w:type="gramStart"/>
      <w:r>
        <w:rPr>
          <w:rFonts w:ascii="Times New Roman" w:hAnsi="Times New Roman"/>
          <w:sz w:val="26"/>
          <w:szCs w:val="26"/>
        </w:rPr>
        <w:t>:м</w:t>
      </w:r>
      <w:proofErr w:type="gramEnd"/>
      <w:r>
        <w:rPr>
          <w:rFonts w:ascii="Times New Roman" w:hAnsi="Times New Roman"/>
          <w:sz w:val="26"/>
          <w:szCs w:val="26"/>
        </w:rPr>
        <w:t>едоносная пчела и тутовый шелкопряд.</w:t>
      </w:r>
    </w:p>
    <w:p w:rsidR="00613C84" w:rsidRDefault="00613C84" w:rsidP="00613C84">
      <w:pPr>
        <w:tabs>
          <w:tab w:val="left" w:pos="567"/>
          <w:tab w:val="num" w:pos="851"/>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Тип Хордовые.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bCs/>
          <w:sz w:val="26"/>
          <w:szCs w:val="26"/>
        </w:rPr>
        <w:t xml:space="preserve">Общая </w:t>
      </w:r>
      <w:r>
        <w:rPr>
          <w:rFonts w:ascii="Times New Roman" w:hAnsi="Times New Roman"/>
          <w:sz w:val="26"/>
          <w:szCs w:val="26"/>
        </w:rPr>
        <w:t xml:space="preserve">характеристика типа Хордовых. Подтип </w:t>
      </w:r>
      <w:proofErr w:type="gramStart"/>
      <w:r>
        <w:rPr>
          <w:rFonts w:ascii="Times New Roman" w:hAnsi="Times New Roman"/>
          <w:sz w:val="26"/>
          <w:szCs w:val="26"/>
        </w:rPr>
        <w:t>Бесчерепные</w:t>
      </w:r>
      <w:proofErr w:type="gramEnd"/>
      <w:r>
        <w:rPr>
          <w:rFonts w:ascii="Times New Roman" w:hAnsi="Times New Roman"/>
          <w:sz w:val="26"/>
          <w:szCs w:val="26"/>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6"/>
          <w:szCs w:val="26"/>
        </w:rPr>
        <w:t>Происхождениеземноводных</w:t>
      </w:r>
      <w:r>
        <w:rPr>
          <w:rFonts w:ascii="Times New Roman" w:hAnsi="Times New Roman"/>
          <w:sz w:val="26"/>
          <w:szCs w:val="26"/>
        </w:rPr>
        <w:t>. Многообразие современных земноводных и их охрана. Значение земноводных в природе и жизни человека.</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Класс Пресмыкающиеся. Общая характеристика класса Пресмыкающиеся. Места обитания, особенности</w:t>
      </w:r>
      <w:bookmarkStart w:id="133" w:name="page11"/>
      <w:bookmarkEnd w:id="133"/>
      <w:r>
        <w:rPr>
          <w:rFonts w:ascii="Times New Roman" w:hAnsi="Times New Roman"/>
          <w:sz w:val="26"/>
          <w:szCs w:val="26"/>
        </w:rPr>
        <w:t xml:space="preserve"> внешнего и внутреннего строения пресмыкающихся. Размножение пресмыкающихся. </w:t>
      </w:r>
      <w:r>
        <w:rPr>
          <w:rFonts w:ascii="Times New Roman" w:hAnsi="Times New Roman"/>
          <w:i/>
          <w:sz w:val="26"/>
          <w:szCs w:val="26"/>
        </w:rPr>
        <w:t>Происхождение</w:t>
      </w:r>
      <w:r>
        <w:rPr>
          <w:rFonts w:ascii="Times New Roman" w:hAnsi="Times New Roman"/>
          <w:sz w:val="26"/>
          <w:szCs w:val="26"/>
        </w:rPr>
        <w:t xml:space="preserve"> и многообразие древних пресмыкающихся. Значение пресмыкающихся в природе и жизни человека.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6"/>
          <w:szCs w:val="26"/>
        </w:rPr>
        <w:t>Сезонные явления в жизни птиц</w:t>
      </w:r>
      <w:proofErr w:type="gramStart"/>
      <w:r>
        <w:rPr>
          <w:rFonts w:ascii="Times New Roman" w:hAnsi="Times New Roman"/>
          <w:i/>
          <w:sz w:val="26"/>
          <w:szCs w:val="26"/>
        </w:rPr>
        <w:t>.Э</w:t>
      </w:r>
      <w:proofErr w:type="gramEnd"/>
      <w:r>
        <w:rPr>
          <w:rFonts w:ascii="Times New Roman" w:hAnsi="Times New Roman"/>
          <w:i/>
          <w:sz w:val="26"/>
          <w:szCs w:val="26"/>
        </w:rPr>
        <w:t xml:space="preserve">кологические </w:t>
      </w:r>
      <w:r>
        <w:rPr>
          <w:rFonts w:ascii="Times New Roman" w:hAnsi="Times New Roman"/>
          <w:i/>
          <w:sz w:val="26"/>
          <w:szCs w:val="26"/>
        </w:rPr>
        <w:lastRenderedPageBreak/>
        <w:t>группы птиц.</w:t>
      </w:r>
      <w:r>
        <w:rPr>
          <w:rFonts w:ascii="Times New Roman" w:hAnsi="Times New Roman"/>
          <w:sz w:val="26"/>
          <w:szCs w:val="26"/>
        </w:rPr>
        <w:t xml:space="preserve"> Происхождение птиц. Значение птиц в природе и жизни человека. Охрана птиц. Птицеводство. </w:t>
      </w:r>
      <w:r>
        <w:rPr>
          <w:rFonts w:ascii="Times New Roman" w:hAnsi="Times New Roman"/>
          <w:i/>
          <w:sz w:val="26"/>
          <w:szCs w:val="26"/>
        </w:rPr>
        <w:t>Домашние птицы, приемы выращивания и ухода за птицами.</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6"/>
          <w:szCs w:val="26"/>
        </w:rPr>
        <w:t>рассудочное поведение</w:t>
      </w:r>
      <w:r>
        <w:rPr>
          <w:rFonts w:ascii="Times New Roman" w:hAnsi="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6"/>
          <w:szCs w:val="26"/>
        </w:rPr>
        <w:t>Многообразие птиц и млекопитающих родного края.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Человек и его здоровье.</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Введение в науки о человеке.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13C84" w:rsidRDefault="00613C84" w:rsidP="00613C84">
      <w:pPr>
        <w:tabs>
          <w:tab w:val="left" w:pos="567"/>
        </w:tabs>
        <w:autoSpaceDE w:val="0"/>
        <w:autoSpaceDN w:val="0"/>
        <w:adjustRightInd w:val="0"/>
        <w:spacing w:after="0" w:line="240" w:lineRule="auto"/>
        <w:ind w:left="360" w:firstLine="284"/>
        <w:contextualSpacing/>
        <w:jc w:val="both"/>
        <w:rPr>
          <w:rFonts w:ascii="Times New Roman" w:hAnsi="Times New Roman"/>
          <w:b/>
          <w:bCs/>
          <w:sz w:val="26"/>
          <w:szCs w:val="26"/>
        </w:rPr>
      </w:pPr>
      <w:r>
        <w:rPr>
          <w:rFonts w:ascii="Times New Roman" w:hAnsi="Times New Roman"/>
          <w:b/>
          <w:bCs/>
          <w:sz w:val="26"/>
          <w:szCs w:val="26"/>
        </w:rPr>
        <w:t>Общие свойства организма человека.</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sz w:val="26"/>
          <w:szCs w:val="26"/>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Нейрогуморальная регуляция функций организма.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bCs/>
          <w:sz w:val="26"/>
          <w:szCs w:val="26"/>
        </w:rPr>
      </w:pPr>
      <w:r>
        <w:rPr>
          <w:rFonts w:ascii="Times New Roman" w:hAnsi="Times New Roman"/>
          <w:bCs/>
          <w:sz w:val="26"/>
          <w:szCs w:val="26"/>
        </w:rPr>
        <w:t xml:space="preserve">Регуляция функций организма, способы регуляции. Механизмы регуляции функций.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bCs/>
          <w:sz w:val="26"/>
          <w:szCs w:val="26"/>
        </w:rPr>
      </w:pPr>
      <w:r>
        <w:rPr>
          <w:rFonts w:ascii="Times New Roman" w:hAnsi="Times New Roman"/>
          <w:bCs/>
          <w:sz w:val="26"/>
          <w:szCs w:val="26"/>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6"/>
          <w:szCs w:val="26"/>
        </w:rPr>
        <w:t>Особенности развития головного мозга человека и его функциональная асимметрия.</w:t>
      </w:r>
      <w:r>
        <w:rPr>
          <w:rFonts w:ascii="Times New Roman" w:hAnsi="Times New Roman"/>
          <w:bCs/>
          <w:sz w:val="26"/>
          <w:szCs w:val="26"/>
        </w:rPr>
        <w:t xml:space="preserve"> Нарушения деятельности нервной системы и их предупреждение.</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bCs/>
          <w:sz w:val="26"/>
          <w:szCs w:val="26"/>
        </w:rPr>
      </w:pPr>
      <w:r>
        <w:rPr>
          <w:rFonts w:ascii="Times New Roman" w:hAnsi="Times New Roman"/>
          <w:bCs/>
          <w:sz w:val="26"/>
          <w:szCs w:val="26"/>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6"/>
          <w:szCs w:val="26"/>
        </w:rPr>
        <w:t>эпифиз</w:t>
      </w:r>
      <w:r>
        <w:rPr>
          <w:rFonts w:ascii="Times New Roman" w:hAnsi="Times New Roman"/>
          <w:bCs/>
          <w:sz w:val="26"/>
          <w:szCs w:val="26"/>
        </w:rPr>
        <w:t xml:space="preserve">, щитовидная железа, надпочечники. Железы смешанной секреции: </w:t>
      </w:r>
      <w:proofErr w:type="gramStart"/>
      <w:r>
        <w:rPr>
          <w:rFonts w:ascii="Times New Roman" w:hAnsi="Times New Roman"/>
          <w:bCs/>
          <w:sz w:val="26"/>
          <w:szCs w:val="26"/>
        </w:rPr>
        <w:t>поджелудочная</w:t>
      </w:r>
      <w:proofErr w:type="gramEnd"/>
      <w:r>
        <w:rPr>
          <w:rFonts w:ascii="Times New Roman" w:hAnsi="Times New Roman"/>
          <w:bCs/>
          <w:sz w:val="26"/>
          <w:szCs w:val="26"/>
        </w:rPr>
        <w:t xml:space="preserve"> и половые железы. Регуляция функций эндокринных желез. </w:t>
      </w:r>
    </w:p>
    <w:p w:rsidR="00613C84" w:rsidRDefault="00613C84" w:rsidP="00613C84">
      <w:pPr>
        <w:tabs>
          <w:tab w:val="left" w:pos="567"/>
          <w:tab w:val="num" w:pos="851"/>
        </w:tabs>
        <w:autoSpaceDE w:val="0"/>
        <w:autoSpaceDN w:val="0"/>
        <w:adjustRightInd w:val="0"/>
        <w:spacing w:after="0" w:line="240" w:lineRule="auto"/>
        <w:ind w:left="709" w:firstLine="284"/>
        <w:contextualSpacing/>
        <w:jc w:val="both"/>
        <w:rPr>
          <w:rFonts w:ascii="Times New Roman" w:hAnsi="Times New Roman"/>
          <w:bCs/>
          <w:sz w:val="26"/>
          <w:szCs w:val="26"/>
        </w:rPr>
      </w:pPr>
      <w:r>
        <w:rPr>
          <w:rFonts w:ascii="Times New Roman" w:hAnsi="Times New Roman"/>
          <w:b/>
          <w:bCs/>
          <w:sz w:val="26"/>
          <w:szCs w:val="26"/>
        </w:rPr>
        <w:t>Опора и движение</w:t>
      </w:r>
      <w:r>
        <w:rPr>
          <w:rFonts w:ascii="Times New Roman" w:hAnsi="Times New Roman"/>
          <w:bCs/>
          <w:sz w:val="26"/>
          <w:szCs w:val="26"/>
        </w:rPr>
        <w:t xml:space="preserve">.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Опорно-двигательная система</w:t>
      </w:r>
      <w:proofErr w:type="gramStart"/>
      <w:r>
        <w:rPr>
          <w:rFonts w:ascii="Times New Roman" w:hAnsi="Times New Roman"/>
          <w:sz w:val="26"/>
          <w:szCs w:val="26"/>
        </w:rPr>
        <w:t>:с</w:t>
      </w:r>
      <w:proofErr w:type="gramEnd"/>
      <w:r>
        <w:rPr>
          <w:rFonts w:ascii="Times New Roman" w:hAnsi="Times New Roman"/>
          <w:sz w:val="26"/>
          <w:szCs w:val="26"/>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b/>
          <w:bCs/>
          <w:sz w:val="26"/>
          <w:szCs w:val="26"/>
        </w:rPr>
      </w:pPr>
      <w:r>
        <w:rPr>
          <w:rFonts w:ascii="Times New Roman" w:hAnsi="Times New Roman"/>
          <w:b/>
          <w:bCs/>
          <w:sz w:val="26"/>
          <w:szCs w:val="26"/>
        </w:rPr>
        <w:t xml:space="preserve">Кровь и кровообращение.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Функции крови илимфы. Поддержание постоянства внутренней среды. </w:t>
      </w:r>
      <w:r>
        <w:rPr>
          <w:rFonts w:ascii="Times New Roman" w:hAnsi="Times New Roman"/>
          <w:i/>
          <w:sz w:val="26"/>
          <w:szCs w:val="26"/>
        </w:rPr>
        <w:t>Гомеостаз</w:t>
      </w:r>
      <w:r>
        <w:rPr>
          <w:rFonts w:ascii="Times New Roman" w:hAnsi="Times New Roman"/>
          <w:sz w:val="26"/>
          <w:szCs w:val="26"/>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6"/>
          <w:szCs w:val="26"/>
        </w:rPr>
        <w:t>Значение работ Л.Пастера и И.И. Мечникова в области иммунитета.</w:t>
      </w:r>
      <w:r>
        <w:rPr>
          <w:rFonts w:ascii="Times New Roman" w:hAnsi="Times New Roman"/>
          <w:sz w:val="26"/>
          <w:szCs w:val="26"/>
        </w:rPr>
        <w:t xml:space="preserve"> Роль прививок в борьбе с инфекционными заболеваниями. </w:t>
      </w:r>
      <w:r>
        <w:rPr>
          <w:rFonts w:ascii="Times New Roman" w:hAnsi="Times New Roman"/>
          <w:sz w:val="26"/>
          <w:szCs w:val="26"/>
        </w:rPr>
        <w:lastRenderedPageBreak/>
        <w:t xml:space="preserve">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6"/>
          <w:szCs w:val="26"/>
        </w:rPr>
        <w:t xml:space="preserve">Движение лимфы по сосудам. </w:t>
      </w:r>
      <w:r>
        <w:rPr>
          <w:rFonts w:ascii="Times New Roman" w:hAnsi="Times New Roman"/>
          <w:sz w:val="26"/>
          <w:szCs w:val="26"/>
        </w:rPr>
        <w:t xml:space="preserve">Гигиена </w:t>
      </w:r>
      <w:proofErr w:type="gramStart"/>
      <w:r>
        <w:rPr>
          <w:rFonts w:ascii="Times New Roman" w:hAnsi="Times New Roman"/>
          <w:sz w:val="26"/>
          <w:szCs w:val="26"/>
        </w:rPr>
        <w:t>сердечно-сосудистой</w:t>
      </w:r>
      <w:proofErr w:type="gramEnd"/>
      <w:r>
        <w:rPr>
          <w:rFonts w:ascii="Times New Roman" w:hAnsi="Times New Roman"/>
          <w:sz w:val="26"/>
          <w:szCs w:val="26"/>
        </w:rPr>
        <w:t xml:space="preserve"> системы. Профилактика </w:t>
      </w:r>
      <w:proofErr w:type="gramStart"/>
      <w:r>
        <w:rPr>
          <w:rFonts w:ascii="Times New Roman" w:hAnsi="Times New Roman"/>
          <w:sz w:val="26"/>
          <w:szCs w:val="26"/>
        </w:rPr>
        <w:t>сердечно-сосудистых</w:t>
      </w:r>
      <w:proofErr w:type="gramEnd"/>
      <w:r>
        <w:rPr>
          <w:rFonts w:ascii="Times New Roman" w:hAnsi="Times New Roman"/>
          <w:sz w:val="26"/>
          <w:szCs w:val="26"/>
        </w:rPr>
        <w:t xml:space="preserve"> заболеваний. Виды кровотечений, приемы оказания первой помощи при кровотечениях. </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Дыхание.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Дыхательная система</w:t>
      </w:r>
      <w:proofErr w:type="gramStart"/>
      <w:r>
        <w:rPr>
          <w:rFonts w:ascii="Times New Roman" w:hAnsi="Times New Roman"/>
          <w:sz w:val="26"/>
          <w:szCs w:val="26"/>
        </w:rPr>
        <w:t>:с</w:t>
      </w:r>
      <w:proofErr w:type="gramEnd"/>
      <w:r>
        <w:rPr>
          <w:rFonts w:ascii="Times New Roman" w:hAnsi="Times New Roman"/>
          <w:sz w:val="26"/>
          <w:szCs w:val="26"/>
        </w:rPr>
        <w:t>троение ифункции.</w:t>
      </w:r>
      <w:r>
        <w:rPr>
          <w:rFonts w:ascii="Times New Roman" w:hAnsi="Times New Roman"/>
          <w:bCs/>
          <w:sz w:val="26"/>
          <w:szCs w:val="26"/>
        </w:rPr>
        <w:t xml:space="preserve"> Этапы дыхания</w:t>
      </w:r>
      <w:r>
        <w:rPr>
          <w:rFonts w:ascii="Times New Roman" w:hAnsi="Times New Roman"/>
          <w:sz w:val="26"/>
          <w:szCs w:val="26"/>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13C84" w:rsidRDefault="00613C84" w:rsidP="00613C84">
      <w:pPr>
        <w:tabs>
          <w:tab w:val="left" w:pos="567"/>
          <w:tab w:val="num" w:pos="851"/>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Пищеварение.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Питание.</w:t>
      </w:r>
      <w:r>
        <w:rPr>
          <w:rFonts w:ascii="Times New Roman" w:hAnsi="Times New Roman"/>
          <w:bCs/>
          <w:sz w:val="26"/>
          <w:szCs w:val="26"/>
        </w:rPr>
        <w:t xml:space="preserve"> Пищеварение. </w:t>
      </w:r>
      <w:r>
        <w:rPr>
          <w:rFonts w:ascii="Times New Roman" w:hAnsi="Times New Roman"/>
          <w:sz w:val="26"/>
          <w:szCs w:val="26"/>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13C84" w:rsidRDefault="00613C84" w:rsidP="00613C84">
      <w:pPr>
        <w:tabs>
          <w:tab w:val="left" w:pos="567"/>
          <w:tab w:val="num" w:pos="851"/>
        </w:tabs>
        <w:autoSpaceDE w:val="0"/>
        <w:autoSpaceDN w:val="0"/>
        <w:adjustRightInd w:val="0"/>
        <w:spacing w:after="0" w:line="240" w:lineRule="auto"/>
        <w:ind w:firstLine="284"/>
        <w:contextualSpacing/>
        <w:jc w:val="both"/>
        <w:rPr>
          <w:rFonts w:ascii="Times New Roman" w:hAnsi="Times New Roman"/>
          <w:b/>
          <w:bCs/>
          <w:sz w:val="26"/>
          <w:szCs w:val="26"/>
        </w:rPr>
      </w:pPr>
      <w:r>
        <w:rPr>
          <w:rFonts w:ascii="Times New Roman" w:hAnsi="Times New Roman"/>
          <w:b/>
          <w:bCs/>
          <w:sz w:val="26"/>
          <w:szCs w:val="26"/>
        </w:rPr>
        <w:t xml:space="preserve">Обмен веществ и энергии.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Поддержание температуры тела. </w:t>
      </w:r>
      <w:r>
        <w:rPr>
          <w:rFonts w:ascii="Times New Roman" w:hAnsi="Times New Roman"/>
          <w:i/>
          <w:sz w:val="26"/>
          <w:szCs w:val="26"/>
        </w:rPr>
        <w:t>Терморегуляция при разных условиях среды.</w:t>
      </w:r>
      <w:r>
        <w:rPr>
          <w:rFonts w:ascii="Times New Roman" w:hAnsi="Times New Roman"/>
          <w:sz w:val="26"/>
          <w:szCs w:val="26"/>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Выделение.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Мочевыделительная система</w:t>
      </w:r>
      <w:proofErr w:type="gramStart"/>
      <w:r>
        <w:rPr>
          <w:rFonts w:ascii="Times New Roman" w:hAnsi="Times New Roman"/>
          <w:sz w:val="26"/>
          <w:szCs w:val="26"/>
        </w:rPr>
        <w:t>:с</w:t>
      </w:r>
      <w:proofErr w:type="gramEnd"/>
      <w:r>
        <w:rPr>
          <w:rFonts w:ascii="Times New Roman" w:hAnsi="Times New Roman"/>
          <w:sz w:val="26"/>
          <w:szCs w:val="26"/>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Размножение и развитие.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Половая система: строение и функции. Оплодотворение и внутриутробное развитие. </w:t>
      </w:r>
      <w:r>
        <w:rPr>
          <w:rFonts w:ascii="Times New Roman" w:hAnsi="Times New Roman"/>
          <w:i/>
          <w:sz w:val="26"/>
          <w:szCs w:val="26"/>
        </w:rPr>
        <w:t>Роды.</w:t>
      </w:r>
      <w:r>
        <w:rPr>
          <w:rFonts w:ascii="Times New Roman" w:hAnsi="Times New Roman"/>
          <w:sz w:val="26"/>
          <w:szCs w:val="26"/>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34" w:name="page17"/>
      <w:bookmarkEnd w:id="134"/>
      <w:r>
        <w:rPr>
          <w:rFonts w:ascii="Times New Roman" w:hAnsi="Times New Roman"/>
          <w:sz w:val="26"/>
          <w:szCs w:val="26"/>
        </w:rPr>
        <w:t xml:space="preserve"> передающиеся половым путем и их профилактика. ВИЧ, профилактика СПИДа.</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Сенсорные системы (анализаторы).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Высшая нервная деятельность.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Высшая нервная деятельность человека, </w:t>
      </w:r>
      <w:r>
        <w:rPr>
          <w:rFonts w:ascii="Times New Roman" w:hAnsi="Times New Roman"/>
          <w:i/>
          <w:sz w:val="26"/>
          <w:szCs w:val="26"/>
        </w:rPr>
        <w:t>работы И. М. Сеченова, И. П. Павлова</w:t>
      </w:r>
      <w:proofErr w:type="gramStart"/>
      <w:r>
        <w:rPr>
          <w:rFonts w:ascii="Times New Roman" w:hAnsi="Times New Roman"/>
          <w:i/>
          <w:sz w:val="26"/>
          <w:szCs w:val="26"/>
        </w:rPr>
        <w:t>,А</w:t>
      </w:r>
      <w:proofErr w:type="gramEnd"/>
      <w:r>
        <w:rPr>
          <w:rFonts w:ascii="Times New Roman" w:hAnsi="Times New Roman"/>
          <w:i/>
          <w:sz w:val="26"/>
          <w:szCs w:val="26"/>
        </w:rPr>
        <w:t>. А. Ухтомского и П. К. Анохина.</w:t>
      </w:r>
      <w:r>
        <w:rPr>
          <w:rFonts w:ascii="Times New Roman" w:hAnsi="Times New Roman"/>
          <w:sz w:val="26"/>
          <w:szCs w:val="26"/>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w:t>
      </w:r>
      <w:r>
        <w:rPr>
          <w:rFonts w:ascii="Times New Roman" w:hAnsi="Times New Roman"/>
          <w:sz w:val="26"/>
          <w:szCs w:val="26"/>
        </w:rPr>
        <w:lastRenderedPageBreak/>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6"/>
          <w:szCs w:val="26"/>
        </w:rPr>
        <w:t>Значение интеллектуальных, творческих и эстетических потребностей.</w:t>
      </w:r>
      <w:r>
        <w:rPr>
          <w:rFonts w:ascii="Times New Roman" w:hAnsi="Times New Roman"/>
          <w:sz w:val="26"/>
          <w:szCs w:val="26"/>
        </w:rPr>
        <w:t xml:space="preserve"> Роль обучения и воспитания в развитии психики и поведения человека.</w:t>
      </w:r>
    </w:p>
    <w:p w:rsidR="00613C84" w:rsidRDefault="00613C84" w:rsidP="00613C84">
      <w:pPr>
        <w:tabs>
          <w:tab w:val="left" w:pos="567"/>
        </w:tabs>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Здоровье человека и его охрана.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Человек и окружающая среда. </w:t>
      </w:r>
      <w:r>
        <w:rPr>
          <w:rFonts w:ascii="Times New Roman" w:hAnsi="Times New Roman"/>
          <w:i/>
          <w:sz w:val="26"/>
          <w:szCs w:val="26"/>
        </w:rPr>
        <w:t>Значение окружающей среды как источника веществ и энергии</w:t>
      </w:r>
      <w:proofErr w:type="gramStart"/>
      <w:r>
        <w:rPr>
          <w:rFonts w:ascii="Times New Roman" w:hAnsi="Times New Roman"/>
          <w:i/>
          <w:sz w:val="26"/>
          <w:szCs w:val="26"/>
        </w:rPr>
        <w:t>.С</w:t>
      </w:r>
      <w:proofErr w:type="gramEnd"/>
      <w:r>
        <w:rPr>
          <w:rFonts w:ascii="Times New Roman" w:hAnsi="Times New Roman"/>
          <w:i/>
          <w:sz w:val="26"/>
          <w:szCs w:val="26"/>
        </w:rPr>
        <w:t>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hAnsi="Times New Roman"/>
          <w:sz w:val="26"/>
          <w:szCs w:val="26"/>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Общие биологические закономерности.</w:t>
      </w: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Биология как наука.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i/>
          <w:sz w:val="26"/>
          <w:szCs w:val="26"/>
        </w:rPr>
      </w:pPr>
      <w:r>
        <w:rPr>
          <w:rFonts w:ascii="Times New Roman" w:hAnsi="Times New Roman"/>
          <w:sz w:val="26"/>
          <w:szCs w:val="26"/>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Pr>
          <w:rFonts w:ascii="Times New Roman" w:hAnsi="Times New Roman"/>
          <w:sz w:val="26"/>
          <w:szCs w:val="26"/>
        </w:rPr>
        <w:t>естественно-научной</w:t>
      </w:r>
      <w:proofErr w:type="gramEnd"/>
      <w:r>
        <w:rPr>
          <w:rFonts w:ascii="Times New Roman" w:hAnsi="Times New Roman"/>
          <w:sz w:val="26"/>
          <w:szCs w:val="26"/>
        </w:rPr>
        <w:t xml:space="preserve"> картины мира. Основные признаки живого. Уровни организации живой природы. </w:t>
      </w:r>
      <w:r>
        <w:rPr>
          <w:rFonts w:ascii="Times New Roman" w:hAnsi="Times New Roman"/>
          <w:i/>
          <w:sz w:val="26"/>
          <w:szCs w:val="26"/>
        </w:rPr>
        <w:t>Живые природные объекты как система. Классификация живых природных объектов.</w:t>
      </w:r>
    </w:p>
    <w:p w:rsidR="00613C84" w:rsidRDefault="00613C84" w:rsidP="00613C84">
      <w:pPr>
        <w:tabs>
          <w:tab w:val="left" w:pos="567"/>
        </w:tabs>
        <w:overflowPunct w:val="0"/>
        <w:autoSpaceDE w:val="0"/>
        <w:autoSpaceDN w:val="0"/>
        <w:adjustRightInd w:val="0"/>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 xml:space="preserve">Клетка.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6"/>
          <w:szCs w:val="26"/>
        </w:rPr>
        <w:t>Нарушения в строении и функционировании клеток – одна из причин заболевания организма.</w:t>
      </w:r>
      <w:r>
        <w:rPr>
          <w:rFonts w:ascii="Times New Roman" w:hAnsi="Times New Roman"/>
          <w:sz w:val="26"/>
          <w:szCs w:val="26"/>
        </w:rPr>
        <w:t xml:space="preserve"> Деление клетки – основа размножения, роста и развития организмов. </w:t>
      </w: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
    <w:p w:rsidR="00613C84" w:rsidRDefault="00613C84" w:rsidP="00613C84">
      <w:pPr>
        <w:tabs>
          <w:tab w:val="left" w:pos="567"/>
        </w:tabs>
        <w:overflowPunct w:val="0"/>
        <w:autoSpaceDE w:val="0"/>
        <w:autoSpaceDN w:val="0"/>
        <w:adjustRightInd w:val="0"/>
        <w:spacing w:after="0" w:line="240" w:lineRule="auto"/>
        <w:ind w:firstLine="284"/>
        <w:jc w:val="both"/>
        <w:rPr>
          <w:rFonts w:ascii="Times New Roman" w:hAnsi="Times New Roman"/>
          <w:b/>
          <w:bCs/>
          <w:sz w:val="26"/>
          <w:szCs w:val="26"/>
        </w:rPr>
      </w:pPr>
    </w:p>
    <w:p w:rsidR="00613C84" w:rsidRDefault="00613C84" w:rsidP="00613C84">
      <w:pPr>
        <w:tabs>
          <w:tab w:val="left" w:pos="567"/>
        </w:tabs>
        <w:overflowPunct w:val="0"/>
        <w:autoSpaceDE w:val="0"/>
        <w:autoSpaceDN w:val="0"/>
        <w:adjustRightInd w:val="0"/>
        <w:spacing w:after="0" w:line="240" w:lineRule="auto"/>
        <w:ind w:left="709" w:firstLine="284"/>
        <w:contextualSpacing/>
        <w:jc w:val="both"/>
        <w:rPr>
          <w:rFonts w:ascii="Times New Roman" w:hAnsi="Times New Roman"/>
          <w:b/>
          <w:bCs/>
          <w:sz w:val="26"/>
          <w:szCs w:val="26"/>
        </w:rPr>
      </w:pPr>
      <w:r>
        <w:rPr>
          <w:rFonts w:ascii="Times New Roman" w:hAnsi="Times New Roman"/>
          <w:b/>
          <w:bCs/>
          <w:sz w:val="26"/>
          <w:szCs w:val="26"/>
        </w:rPr>
        <w:t xml:space="preserve">Организм. </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bCs/>
          <w:sz w:val="26"/>
          <w:szCs w:val="26"/>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6"/>
          <w:szCs w:val="26"/>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13C84" w:rsidRDefault="00613C84" w:rsidP="00613C84">
      <w:pPr>
        <w:tabs>
          <w:tab w:val="left" w:pos="567"/>
        </w:tabs>
        <w:overflowPunct w:val="0"/>
        <w:autoSpaceDE w:val="0"/>
        <w:autoSpaceDN w:val="0"/>
        <w:adjustRightInd w:val="0"/>
        <w:spacing w:after="0" w:line="240" w:lineRule="auto"/>
        <w:ind w:firstLine="284"/>
        <w:contextualSpacing/>
        <w:jc w:val="both"/>
        <w:rPr>
          <w:rFonts w:ascii="Times New Roman" w:hAnsi="Times New Roman"/>
          <w:b/>
          <w:bCs/>
          <w:sz w:val="26"/>
          <w:szCs w:val="26"/>
        </w:rPr>
      </w:pPr>
      <w:r>
        <w:rPr>
          <w:rFonts w:ascii="Times New Roman" w:hAnsi="Times New Roman"/>
          <w:b/>
          <w:bCs/>
          <w:sz w:val="26"/>
          <w:szCs w:val="26"/>
        </w:rPr>
        <w:t xml:space="preserve">Вид. </w:t>
      </w:r>
    </w:p>
    <w:p w:rsidR="00613C84" w:rsidRDefault="00613C84" w:rsidP="00613C84">
      <w:pPr>
        <w:tabs>
          <w:tab w:val="left" w:pos="0"/>
          <w:tab w:val="left" w:pos="567"/>
        </w:tabs>
        <w:overflowPunct w:val="0"/>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bCs/>
          <w:sz w:val="26"/>
          <w:szCs w:val="26"/>
        </w:rPr>
        <w:t xml:space="preserve">Вид, признаки вида. </w:t>
      </w:r>
      <w:r>
        <w:rPr>
          <w:rFonts w:ascii="Times New Roman" w:hAnsi="Times New Roman"/>
          <w:sz w:val="26"/>
          <w:szCs w:val="26"/>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6"/>
          <w:szCs w:val="26"/>
        </w:rPr>
        <w:t>Усложнение растений и животных в процессе эволюции</w:t>
      </w:r>
      <w:proofErr w:type="gramStart"/>
      <w:r>
        <w:rPr>
          <w:rFonts w:ascii="Times New Roman" w:hAnsi="Times New Roman"/>
          <w:i/>
          <w:sz w:val="26"/>
          <w:szCs w:val="26"/>
        </w:rPr>
        <w:t>.П</w:t>
      </w:r>
      <w:proofErr w:type="gramEnd"/>
      <w:r>
        <w:rPr>
          <w:rFonts w:ascii="Times New Roman" w:hAnsi="Times New Roman"/>
          <w:i/>
          <w:sz w:val="26"/>
          <w:szCs w:val="26"/>
        </w:rPr>
        <w:t xml:space="preserve">роисхождение </w:t>
      </w:r>
      <w:r>
        <w:rPr>
          <w:rFonts w:ascii="Times New Roman" w:hAnsi="Times New Roman"/>
          <w:i/>
          <w:sz w:val="26"/>
          <w:szCs w:val="26"/>
        </w:rPr>
        <w:lastRenderedPageBreak/>
        <w:t xml:space="preserve">основных систематических групп растений и животных. </w:t>
      </w:r>
      <w:r>
        <w:rPr>
          <w:rFonts w:ascii="Times New Roman" w:hAnsi="Times New Roman"/>
          <w:sz w:val="26"/>
          <w:szCs w:val="26"/>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b/>
          <w:bCs/>
          <w:sz w:val="26"/>
          <w:szCs w:val="26"/>
        </w:rPr>
      </w:pPr>
      <w:r>
        <w:rPr>
          <w:rFonts w:ascii="Times New Roman" w:hAnsi="Times New Roman"/>
          <w:b/>
          <w:bCs/>
          <w:sz w:val="26"/>
          <w:szCs w:val="26"/>
        </w:rPr>
        <w:t xml:space="preserve">Экосистемы. </w:t>
      </w:r>
    </w:p>
    <w:p w:rsidR="00613C84" w:rsidRDefault="00613C84" w:rsidP="00613C84">
      <w:pPr>
        <w:tabs>
          <w:tab w:val="left" w:pos="567"/>
        </w:tabs>
        <w:autoSpaceDE w:val="0"/>
        <w:autoSpaceDN w:val="0"/>
        <w:adjustRightInd w:val="0"/>
        <w:spacing w:after="0" w:line="240" w:lineRule="auto"/>
        <w:ind w:firstLine="284"/>
        <w:contextualSpacing/>
        <w:jc w:val="both"/>
        <w:rPr>
          <w:rFonts w:ascii="Times New Roman" w:hAnsi="Times New Roman"/>
          <w:sz w:val="26"/>
          <w:szCs w:val="26"/>
        </w:rPr>
      </w:pPr>
      <w:r>
        <w:rPr>
          <w:rFonts w:ascii="Times New Roman" w:hAnsi="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6"/>
          <w:szCs w:val="26"/>
        </w:rPr>
        <w:t xml:space="preserve">иогеоценоз). Агроэкосистема (агроценоз) как искусственное сообщество организмов. </w:t>
      </w:r>
      <w:r>
        <w:rPr>
          <w:rFonts w:ascii="Times New Roman" w:hAnsi="Times New Roman"/>
          <w:i/>
          <w:sz w:val="26"/>
          <w:szCs w:val="26"/>
        </w:rPr>
        <w:t>Круговорот веществ и поток энергии в биогеоценозах</w:t>
      </w:r>
      <w:proofErr w:type="gramStart"/>
      <w:r>
        <w:rPr>
          <w:rFonts w:ascii="Times New Roman" w:hAnsi="Times New Roman"/>
          <w:i/>
          <w:sz w:val="26"/>
          <w:szCs w:val="26"/>
        </w:rPr>
        <w:t>.</w:t>
      </w:r>
      <w:r>
        <w:rPr>
          <w:rFonts w:ascii="Times New Roman" w:hAnsi="Times New Roman"/>
          <w:sz w:val="26"/>
          <w:szCs w:val="26"/>
        </w:rPr>
        <w:t>Б</w:t>
      </w:r>
      <w:proofErr w:type="gramEnd"/>
      <w:r>
        <w:rPr>
          <w:rFonts w:ascii="Times New Roman" w:hAnsi="Times New Roman"/>
          <w:sz w:val="26"/>
          <w:szCs w:val="26"/>
        </w:rPr>
        <w:t>иосфера–глобальная экосистема. В. И.  Вернадский – основоположник учения о биосфере. Структура</w:t>
      </w:r>
      <w:bookmarkStart w:id="135" w:name="page23"/>
      <w:bookmarkEnd w:id="135"/>
      <w:r>
        <w:rPr>
          <w:rFonts w:ascii="Times New Roman" w:hAnsi="Times New Roman"/>
          <w:sz w:val="26"/>
          <w:szCs w:val="26"/>
        </w:rPr>
        <w:t xml:space="preserve"> биосферы. Распространение и роль живого вещества в биосфере.</w:t>
      </w:r>
      <w:r>
        <w:rPr>
          <w:rFonts w:ascii="Times New Roman" w:hAnsi="Times New Roman"/>
          <w:i/>
          <w:sz w:val="26"/>
          <w:szCs w:val="26"/>
        </w:rPr>
        <w:t xml:space="preserve"> Ноосфера</w:t>
      </w:r>
      <w:proofErr w:type="gramStart"/>
      <w:r>
        <w:rPr>
          <w:rFonts w:ascii="Times New Roman" w:hAnsi="Times New Roman"/>
          <w:i/>
          <w:sz w:val="26"/>
          <w:szCs w:val="26"/>
        </w:rPr>
        <w:t>.К</w:t>
      </w:r>
      <w:proofErr w:type="gramEnd"/>
      <w:r>
        <w:rPr>
          <w:rFonts w:ascii="Times New Roman" w:hAnsi="Times New Roman"/>
          <w:i/>
          <w:sz w:val="26"/>
          <w:szCs w:val="26"/>
        </w:rPr>
        <w:t>раткая история эволюции биосферы.</w:t>
      </w:r>
      <w:r>
        <w:rPr>
          <w:rFonts w:ascii="Times New Roman" w:hAnsi="Times New Roman"/>
          <w:sz w:val="26"/>
          <w:szCs w:val="26"/>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Примерный список лабораторных и практических работ по разделу «Живые организмы»:</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устройства увеличительных приборов и правил работы с ними;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Приготовление микропрепарата кожицы чешуи лука (мякоти плода томата);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органов цветкового растения;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lang w:val="en-US"/>
        </w:rPr>
        <w:t xml:space="preserve">Изучение строения позвоночного животного;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Выявление передвижение воды и минеральных веществ в растении;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строения семян однодольных и двудольных растений;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i/>
          <w:sz w:val="26"/>
          <w:szCs w:val="26"/>
          <w:lang w:val="en-US"/>
        </w:rPr>
        <w:t>Изучение строения водорослей</w:t>
      </w:r>
      <w:r>
        <w:rPr>
          <w:rFonts w:ascii="Times New Roman" w:hAnsi="Times New Roman"/>
          <w:sz w:val="26"/>
          <w:szCs w:val="26"/>
          <w:lang w:val="en-US"/>
        </w:rPr>
        <w:t xml:space="preserve">;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мхов (на местных видах);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папоротника (хвоща);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хвои, шишек и семян голосеменных растений;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покрытосеменных растений;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Определение признаков класса в строении растений;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Определение до рода или вида нескольких травянистых растений одного-двух семейств;</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lang w:val="en-US"/>
        </w:rPr>
        <w:t xml:space="preserve">Изучение строения плесневых грибов;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lang w:val="en-US"/>
        </w:rPr>
        <w:t xml:space="preserve">Вегетативное размножение комнатных растений;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строения и передвижения одноклеточных животных;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 xml:space="preserve">Изучение внешнего строения дождевого червя, наблюдение за его передвижением и реакциями на раздражения;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lang w:val="en-US"/>
        </w:rPr>
        <w:t xml:space="preserve">Изучение строения раковин моллюсков;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lang w:val="en-US"/>
        </w:rPr>
        <w:t xml:space="preserve">Изучение внешнего строения насекомого;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типов развития насекомых;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и передвижения рыб;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и перьевого покрова птиц; </w:t>
      </w:r>
    </w:p>
    <w:p w:rsidR="00613C84" w:rsidRDefault="00613C84" w:rsidP="00E35793">
      <w:pPr>
        <w:numPr>
          <w:ilvl w:val="0"/>
          <w:numId w:val="130"/>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внешнего строения, скелета и зубной системы млекопитающих. </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Примерный список экскурсий по разделу «Живые организмы»:</w:t>
      </w:r>
    </w:p>
    <w:p w:rsidR="00613C84" w:rsidRDefault="00613C84" w:rsidP="00E35793">
      <w:pPr>
        <w:numPr>
          <w:ilvl w:val="0"/>
          <w:numId w:val="131"/>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lang w:val="en-US"/>
        </w:rPr>
        <w:t xml:space="preserve">Многообразие животных; </w:t>
      </w:r>
    </w:p>
    <w:p w:rsidR="00613C84" w:rsidRDefault="00613C84" w:rsidP="00E35793">
      <w:pPr>
        <w:numPr>
          <w:ilvl w:val="0"/>
          <w:numId w:val="131"/>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Осенние (зимние, весенние) явления в жизни растений и животных; </w:t>
      </w:r>
    </w:p>
    <w:p w:rsidR="00613C84" w:rsidRDefault="00613C84" w:rsidP="00E35793">
      <w:pPr>
        <w:numPr>
          <w:ilvl w:val="0"/>
          <w:numId w:val="131"/>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Разнообразие и роль членистоногих в природе родного края; </w:t>
      </w:r>
    </w:p>
    <w:p w:rsidR="00613C84" w:rsidRDefault="00613C84" w:rsidP="00E35793">
      <w:pPr>
        <w:numPr>
          <w:ilvl w:val="0"/>
          <w:numId w:val="131"/>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Разнообразие птиц и млекопитающих местности проживания (экскурсия в природу, зоопарк или музей).</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Примерный список лабораторных и практических работ по разделу</w:t>
      </w:r>
      <w:proofErr w:type="gramStart"/>
      <w:r>
        <w:rPr>
          <w:rFonts w:ascii="Times New Roman" w:hAnsi="Times New Roman"/>
          <w:b/>
          <w:bCs/>
          <w:sz w:val="26"/>
          <w:szCs w:val="26"/>
        </w:rPr>
        <w:t>«Ч</w:t>
      </w:r>
      <w:proofErr w:type="gramEnd"/>
      <w:r>
        <w:rPr>
          <w:rFonts w:ascii="Times New Roman" w:hAnsi="Times New Roman"/>
          <w:b/>
          <w:bCs/>
          <w:sz w:val="26"/>
          <w:szCs w:val="26"/>
        </w:rPr>
        <w:t>еловек и его здоровье»:</w:t>
      </w:r>
    </w:p>
    <w:p w:rsidR="00613C84" w:rsidRDefault="00613C84" w:rsidP="00E35793">
      <w:pPr>
        <w:numPr>
          <w:ilvl w:val="0"/>
          <w:numId w:val="132"/>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 xml:space="preserve">Выявление особенностей строения клеток разных тканей; </w:t>
      </w:r>
    </w:p>
    <w:p w:rsidR="00613C84" w:rsidRDefault="00613C84" w:rsidP="00E35793">
      <w:pPr>
        <w:numPr>
          <w:ilvl w:val="0"/>
          <w:numId w:val="132"/>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i/>
          <w:sz w:val="26"/>
          <w:szCs w:val="26"/>
          <w:lang w:val="en-US"/>
        </w:rPr>
      </w:pPr>
      <w:r>
        <w:rPr>
          <w:rFonts w:ascii="Times New Roman" w:hAnsi="Times New Roman"/>
          <w:i/>
          <w:sz w:val="26"/>
          <w:szCs w:val="26"/>
        </w:rPr>
        <w:t>Изучение с</w:t>
      </w:r>
      <w:r>
        <w:rPr>
          <w:rFonts w:ascii="Times New Roman" w:hAnsi="Times New Roman"/>
          <w:i/>
          <w:sz w:val="26"/>
          <w:szCs w:val="26"/>
          <w:lang w:val="en-US"/>
        </w:rPr>
        <w:t>троени</w:t>
      </w:r>
      <w:r>
        <w:rPr>
          <w:rFonts w:ascii="Times New Roman" w:hAnsi="Times New Roman"/>
          <w:i/>
          <w:sz w:val="26"/>
          <w:szCs w:val="26"/>
        </w:rPr>
        <w:t>я</w:t>
      </w:r>
      <w:r>
        <w:rPr>
          <w:rFonts w:ascii="Times New Roman" w:hAnsi="Times New Roman"/>
          <w:i/>
          <w:sz w:val="26"/>
          <w:szCs w:val="26"/>
          <w:lang w:val="en-US"/>
        </w:rPr>
        <w:t xml:space="preserve"> головного мозга; </w:t>
      </w:r>
    </w:p>
    <w:p w:rsidR="00613C84" w:rsidRDefault="00613C84" w:rsidP="00E35793">
      <w:pPr>
        <w:numPr>
          <w:ilvl w:val="0"/>
          <w:numId w:val="132"/>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i/>
          <w:sz w:val="26"/>
          <w:szCs w:val="26"/>
          <w:lang w:val="en-US"/>
        </w:rPr>
      </w:pPr>
      <w:r>
        <w:rPr>
          <w:rFonts w:ascii="Times New Roman" w:hAnsi="Times New Roman"/>
          <w:i/>
          <w:sz w:val="26"/>
          <w:szCs w:val="26"/>
        </w:rPr>
        <w:t>Выявление особенностей с</w:t>
      </w:r>
      <w:r>
        <w:rPr>
          <w:rFonts w:ascii="Times New Roman" w:hAnsi="Times New Roman"/>
          <w:i/>
          <w:sz w:val="26"/>
          <w:szCs w:val="26"/>
          <w:lang w:val="en-US"/>
        </w:rPr>
        <w:t>троени</w:t>
      </w:r>
      <w:r>
        <w:rPr>
          <w:rFonts w:ascii="Times New Roman" w:hAnsi="Times New Roman"/>
          <w:i/>
          <w:sz w:val="26"/>
          <w:szCs w:val="26"/>
        </w:rPr>
        <w:t>я</w:t>
      </w:r>
      <w:r>
        <w:rPr>
          <w:rFonts w:ascii="Times New Roman" w:hAnsi="Times New Roman"/>
          <w:i/>
          <w:sz w:val="26"/>
          <w:szCs w:val="26"/>
          <w:lang w:val="en-US"/>
        </w:rPr>
        <w:t xml:space="preserve"> позвонков; </w:t>
      </w:r>
    </w:p>
    <w:p w:rsidR="00613C84" w:rsidRDefault="00613C84" w:rsidP="00E35793">
      <w:pPr>
        <w:numPr>
          <w:ilvl w:val="0"/>
          <w:numId w:val="132"/>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Выявление нарушения осанки и наличия плоскостопия; </w:t>
      </w:r>
    </w:p>
    <w:p w:rsidR="00613C84" w:rsidRDefault="00613C84" w:rsidP="00E35793">
      <w:pPr>
        <w:numPr>
          <w:ilvl w:val="0"/>
          <w:numId w:val="132"/>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Сравнение микроскопического строения крови человека и лягушки; </w:t>
      </w:r>
    </w:p>
    <w:p w:rsidR="00613C84" w:rsidRDefault="00613C84" w:rsidP="00E35793">
      <w:pPr>
        <w:numPr>
          <w:ilvl w:val="0"/>
          <w:numId w:val="132"/>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sz w:val="26"/>
          <w:szCs w:val="26"/>
        </w:rPr>
        <w:t xml:space="preserve">Подсчет пульса в разных условиях. </w:t>
      </w:r>
      <w:r>
        <w:rPr>
          <w:rFonts w:ascii="Times New Roman" w:hAnsi="Times New Roman"/>
          <w:i/>
          <w:sz w:val="26"/>
          <w:szCs w:val="26"/>
        </w:rPr>
        <w:t xml:space="preserve">Измерение артериального давления; </w:t>
      </w:r>
    </w:p>
    <w:p w:rsidR="00613C84" w:rsidRDefault="00613C84" w:rsidP="00E35793">
      <w:pPr>
        <w:numPr>
          <w:ilvl w:val="0"/>
          <w:numId w:val="132"/>
        </w:numPr>
        <w:tabs>
          <w:tab w:val="left" w:pos="567"/>
        </w:tabs>
        <w:overflowPunct w:val="0"/>
        <w:autoSpaceDE w:val="0"/>
        <w:autoSpaceDN w:val="0"/>
        <w:adjustRightInd w:val="0"/>
        <w:spacing w:after="0" w:line="240" w:lineRule="auto"/>
        <w:ind w:left="0" w:firstLine="284"/>
        <w:jc w:val="both"/>
        <w:rPr>
          <w:rFonts w:ascii="Times New Roman" w:hAnsi="Times New Roman"/>
          <w:i/>
          <w:sz w:val="26"/>
          <w:szCs w:val="26"/>
        </w:rPr>
      </w:pPr>
      <w:r>
        <w:rPr>
          <w:rFonts w:ascii="Times New Roman" w:hAnsi="Times New Roman"/>
          <w:i/>
          <w:sz w:val="26"/>
          <w:szCs w:val="26"/>
        </w:rPr>
        <w:t>Измерение жизненной емкости легких. Дыхательные движения.</w:t>
      </w:r>
    </w:p>
    <w:p w:rsidR="00613C84" w:rsidRDefault="00613C84" w:rsidP="00E35793">
      <w:pPr>
        <w:numPr>
          <w:ilvl w:val="0"/>
          <w:numId w:val="132"/>
        </w:numPr>
        <w:tabs>
          <w:tab w:val="num" w:pos="280"/>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Изучение строения и работы органа зрения. </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Примерный список лабораторных и практических работ по разделу «Общебиологические закономерности»:</w:t>
      </w:r>
    </w:p>
    <w:p w:rsidR="00613C84" w:rsidRDefault="00613C84" w:rsidP="00E35793">
      <w:pPr>
        <w:numPr>
          <w:ilvl w:val="0"/>
          <w:numId w:val="133"/>
        </w:numPr>
        <w:tabs>
          <w:tab w:val="left" w:pos="500"/>
          <w:tab w:val="left" w:pos="567"/>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Изучение клеток и тканей растений и животных на готовых </w:t>
      </w:r>
      <w:bookmarkStart w:id="136" w:name="page27"/>
      <w:bookmarkEnd w:id="136"/>
      <w:r>
        <w:rPr>
          <w:rFonts w:ascii="Times New Roman" w:hAnsi="Times New Roman"/>
          <w:sz w:val="26"/>
          <w:szCs w:val="26"/>
        </w:rPr>
        <w:t>микропрепаратах;</w:t>
      </w:r>
    </w:p>
    <w:p w:rsidR="00613C84" w:rsidRDefault="00613C84" w:rsidP="00E35793">
      <w:pPr>
        <w:numPr>
          <w:ilvl w:val="0"/>
          <w:numId w:val="133"/>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lang w:val="en-US"/>
        </w:rPr>
      </w:pPr>
      <w:r>
        <w:rPr>
          <w:rFonts w:ascii="Times New Roman" w:hAnsi="Times New Roman"/>
          <w:sz w:val="26"/>
          <w:szCs w:val="26"/>
        </w:rPr>
        <w:t>Выявление и</w:t>
      </w:r>
      <w:r>
        <w:rPr>
          <w:rFonts w:ascii="Times New Roman" w:hAnsi="Times New Roman"/>
          <w:sz w:val="26"/>
          <w:szCs w:val="26"/>
          <w:lang w:val="en-US"/>
        </w:rPr>
        <w:t>зменчивост</w:t>
      </w:r>
      <w:r>
        <w:rPr>
          <w:rFonts w:ascii="Times New Roman" w:hAnsi="Times New Roman"/>
          <w:sz w:val="26"/>
          <w:szCs w:val="26"/>
        </w:rPr>
        <w:t>и</w:t>
      </w:r>
      <w:r>
        <w:rPr>
          <w:rFonts w:ascii="Times New Roman" w:hAnsi="Times New Roman"/>
          <w:sz w:val="26"/>
          <w:szCs w:val="26"/>
          <w:lang w:val="en-US"/>
        </w:rPr>
        <w:t xml:space="preserve"> организмов; </w:t>
      </w:r>
    </w:p>
    <w:p w:rsidR="00613C84" w:rsidRDefault="00613C84" w:rsidP="00E35793">
      <w:pPr>
        <w:numPr>
          <w:ilvl w:val="0"/>
          <w:numId w:val="133"/>
        </w:numPr>
        <w:tabs>
          <w:tab w:val="left" w:pos="567"/>
        </w:tabs>
        <w:overflowPunct w:val="0"/>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Выявление приспособлений у организмов к среде обитания (на конкретных примерах). </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Примерный список экскурсий по разделу «Общебиологические закономерности»:</w:t>
      </w:r>
    </w:p>
    <w:p w:rsidR="00613C84" w:rsidRDefault="00613C84" w:rsidP="00E35793">
      <w:pPr>
        <w:numPr>
          <w:ilvl w:val="0"/>
          <w:numId w:val="134"/>
        </w:numPr>
        <w:tabs>
          <w:tab w:val="left" w:pos="567"/>
        </w:tabs>
        <w:autoSpaceDE w:val="0"/>
        <w:autoSpaceDN w:val="0"/>
        <w:adjustRightInd w:val="0"/>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Изучение и описание экосистемы своей местности.</w:t>
      </w:r>
    </w:p>
    <w:p w:rsidR="00613C84" w:rsidRDefault="00613C84" w:rsidP="00E35793">
      <w:pPr>
        <w:numPr>
          <w:ilvl w:val="0"/>
          <w:numId w:val="134"/>
        </w:numPr>
        <w:tabs>
          <w:tab w:val="left" w:pos="567"/>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Многообразие живых организмов (на примере парка или природного участка).</w:t>
      </w:r>
    </w:p>
    <w:p w:rsidR="00613C84" w:rsidRDefault="00613C84" w:rsidP="00E35793">
      <w:pPr>
        <w:numPr>
          <w:ilvl w:val="0"/>
          <w:numId w:val="134"/>
        </w:numPr>
        <w:tabs>
          <w:tab w:val="left" w:pos="567"/>
        </w:tabs>
        <w:autoSpaceDE w:val="0"/>
        <w:autoSpaceDN w:val="0"/>
        <w:adjustRightInd w:val="0"/>
        <w:spacing w:after="0" w:line="240" w:lineRule="auto"/>
        <w:ind w:left="0" w:firstLine="284"/>
        <w:contextualSpacing/>
        <w:jc w:val="both"/>
        <w:rPr>
          <w:rFonts w:ascii="Times New Roman" w:hAnsi="Times New Roman"/>
          <w:i/>
          <w:sz w:val="26"/>
          <w:szCs w:val="26"/>
        </w:rPr>
      </w:pPr>
      <w:r>
        <w:rPr>
          <w:rFonts w:ascii="Times New Roman" w:hAnsi="Times New Roman"/>
          <w:i/>
          <w:sz w:val="26"/>
          <w:szCs w:val="26"/>
        </w:rPr>
        <w:t>Естественный отбор - движущая сила эволюции.</w:t>
      </w:r>
    </w:p>
    <w:p w:rsidR="00613C84" w:rsidRDefault="00613C84" w:rsidP="00613C84">
      <w:pPr>
        <w:pStyle w:val="a6"/>
        <w:ind w:left="0"/>
        <w:jc w:val="both"/>
        <w:rPr>
          <w:rFonts w:ascii="Times New Roman" w:hAnsi="Times New Roman"/>
          <w:b/>
          <w:sz w:val="26"/>
          <w:szCs w:val="26"/>
        </w:rPr>
      </w:pPr>
    </w:p>
    <w:p w:rsidR="000D19C3" w:rsidRPr="00EA16C5" w:rsidRDefault="000D19C3" w:rsidP="0013143D">
      <w:pPr>
        <w:pStyle w:val="4"/>
      </w:pPr>
      <w:r w:rsidRPr="00EA16C5">
        <w:t>Химия</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13C84" w:rsidRDefault="00613C84" w:rsidP="00613C84">
      <w:pPr>
        <w:tabs>
          <w:tab w:val="left" w:pos="567"/>
        </w:tabs>
        <w:spacing w:after="0" w:line="240" w:lineRule="auto"/>
        <w:ind w:firstLine="284"/>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Реализация данной программы в процессе обучения позволит </w:t>
      </w:r>
      <w:proofErr w:type="gramStart"/>
      <w:r>
        <w:rPr>
          <w:rFonts w:ascii="Times New Roman" w:eastAsia="Times New Roman" w:hAnsi="Times New Roman"/>
          <w:sz w:val="26"/>
          <w:szCs w:val="26"/>
          <w:lang w:eastAsia="ru-RU"/>
        </w:rPr>
        <w:t>обучающимся</w:t>
      </w:r>
      <w:proofErr w:type="gramEnd"/>
      <w:r>
        <w:rPr>
          <w:rFonts w:ascii="Times New Roman" w:eastAsia="Times New Roman" w:hAnsi="Times New Roman"/>
          <w:sz w:val="26"/>
          <w:szCs w:val="26"/>
          <w:lang w:eastAsia="ru-RU"/>
        </w:rPr>
        <w:t xml:space="preserve"> усвоить ключевые химические компетенции и понять роль и значение химии среди других наук о природе.</w:t>
      </w:r>
    </w:p>
    <w:p w:rsidR="00613C84" w:rsidRDefault="00613C84" w:rsidP="00613C84">
      <w:pPr>
        <w:tabs>
          <w:tab w:val="left" w:pos="567"/>
        </w:tabs>
        <w:spacing w:after="0" w:line="240" w:lineRule="auto"/>
        <w:ind w:firstLine="284"/>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r>
        <w:rPr>
          <w:rFonts w:ascii="Times New Roman" w:eastAsia="Times New Roman" w:hAnsi="Times New Roman"/>
          <w:sz w:val="26"/>
          <w:szCs w:val="26"/>
          <w:lang w:eastAsia="ru-RU"/>
        </w:rPr>
        <w:lastRenderedPageBreak/>
        <w:t>межпредметных связях с предметами</w:t>
      </w:r>
      <w:proofErr w:type="gramStart"/>
      <w:r>
        <w:rPr>
          <w:rFonts w:ascii="Times New Roman" w:eastAsia="Times New Roman" w:hAnsi="Times New Roman"/>
          <w:sz w:val="26"/>
          <w:szCs w:val="26"/>
          <w:lang w:eastAsia="ru-RU"/>
        </w:rPr>
        <w:t>:«</w:t>
      </w:r>
      <w:proofErr w:type="gramEnd"/>
      <w:r>
        <w:rPr>
          <w:rFonts w:ascii="Times New Roman" w:eastAsia="Times New Roman" w:hAnsi="Times New Roman"/>
          <w:sz w:val="26"/>
          <w:szCs w:val="26"/>
          <w:lang w:eastAsia="ru-RU"/>
        </w:rPr>
        <w:t>Биология», «География», «История», «Литература», «Математика», «Основы безопасности жизнедеятельности», «Русский язык», «Физика», «Экология».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Первоначальные химические понятия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Предмет химии. </w:t>
      </w:r>
      <w:r>
        <w:rPr>
          <w:rFonts w:ascii="Times New Roman" w:hAnsi="Times New Roman"/>
          <w:i/>
          <w:sz w:val="26"/>
          <w:szCs w:val="26"/>
        </w:rPr>
        <w:t>Тела и вещества</w:t>
      </w:r>
      <w:proofErr w:type="gramStart"/>
      <w:r>
        <w:rPr>
          <w:rFonts w:ascii="Times New Roman" w:hAnsi="Times New Roman"/>
          <w:i/>
          <w:sz w:val="26"/>
          <w:szCs w:val="26"/>
        </w:rPr>
        <w:t>.О</w:t>
      </w:r>
      <w:proofErr w:type="gramEnd"/>
      <w:r>
        <w:rPr>
          <w:rFonts w:ascii="Times New Roman" w:hAnsi="Times New Roman"/>
          <w:i/>
          <w:sz w:val="26"/>
          <w:szCs w:val="26"/>
        </w:rPr>
        <w:t>сновные методы познания: наблюдение, измерение, эксперимент.</w:t>
      </w:r>
      <w:r>
        <w:rPr>
          <w:rFonts w:ascii="Times New Roman" w:hAnsi="Times New Roman"/>
          <w:sz w:val="26"/>
          <w:szCs w:val="26"/>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6"/>
          <w:szCs w:val="26"/>
        </w:rPr>
        <w:t>Закон постоянства состава вещества.</w:t>
      </w:r>
      <w:r>
        <w:rPr>
          <w:rFonts w:ascii="Times New Roman" w:hAnsi="Times New Roman"/>
          <w:sz w:val="26"/>
          <w:szCs w:val="26"/>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Кислород. Водород</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Кислород – химический элемент и простое вещество. </w:t>
      </w:r>
      <w:r>
        <w:rPr>
          <w:rFonts w:ascii="Times New Roman" w:hAnsi="Times New Roman"/>
          <w:i/>
          <w:sz w:val="26"/>
          <w:szCs w:val="26"/>
        </w:rPr>
        <w:t>Озон. Состав воздуха.</w:t>
      </w:r>
      <w:r>
        <w:rPr>
          <w:rFonts w:ascii="Times New Roman" w:hAnsi="Times New Roman"/>
          <w:sz w:val="26"/>
          <w:szCs w:val="26"/>
        </w:rPr>
        <w:t xml:space="preserve"> Физические и химические свойства кислорода. Получение и применение кислорода. </w:t>
      </w:r>
      <w:r>
        <w:rPr>
          <w:rFonts w:ascii="Times New Roman" w:hAnsi="Times New Roman"/>
          <w:i/>
          <w:sz w:val="26"/>
          <w:szCs w:val="26"/>
        </w:rPr>
        <w:t>Тепловой эффект химических реакций. Понятие об экз</w:t>
      </w:r>
      <w:proofErr w:type="gramStart"/>
      <w:r>
        <w:rPr>
          <w:rFonts w:ascii="Times New Roman" w:hAnsi="Times New Roman"/>
          <w:i/>
          <w:sz w:val="26"/>
          <w:szCs w:val="26"/>
        </w:rPr>
        <w:t>о-</w:t>
      </w:r>
      <w:proofErr w:type="gramEnd"/>
      <w:r>
        <w:rPr>
          <w:rFonts w:ascii="Times New Roman" w:hAnsi="Times New Roman"/>
          <w:i/>
          <w:sz w:val="26"/>
          <w:szCs w:val="26"/>
        </w:rPr>
        <w:t xml:space="preserve"> и эндотермических реакциях</w:t>
      </w:r>
      <w:r>
        <w:rPr>
          <w:rFonts w:ascii="Times New Roman" w:hAnsi="Times New Roman"/>
          <w:sz w:val="26"/>
          <w:szCs w:val="26"/>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6"/>
          <w:szCs w:val="26"/>
        </w:rPr>
        <w:t>Получение водорода в промышленности</w:t>
      </w:r>
      <w:r>
        <w:rPr>
          <w:rFonts w:ascii="Times New Roman" w:hAnsi="Times New Roman"/>
          <w:sz w:val="26"/>
          <w:szCs w:val="26"/>
        </w:rPr>
        <w:t xml:space="preserve">. </w:t>
      </w:r>
      <w:r>
        <w:rPr>
          <w:rFonts w:ascii="Times New Roman" w:hAnsi="Times New Roman"/>
          <w:i/>
          <w:sz w:val="26"/>
          <w:szCs w:val="26"/>
        </w:rPr>
        <w:t>Применение водорода</w:t>
      </w:r>
      <w:r>
        <w:rPr>
          <w:rFonts w:ascii="Times New Roman" w:hAnsi="Times New Roman"/>
          <w:sz w:val="26"/>
          <w:szCs w:val="26"/>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Вода. Растворы</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i/>
          <w:sz w:val="26"/>
          <w:szCs w:val="26"/>
        </w:rPr>
        <w:t>Вода в природе. Круговорот воды в природе</w:t>
      </w:r>
      <w:proofErr w:type="gramStart"/>
      <w:r>
        <w:rPr>
          <w:rFonts w:ascii="Times New Roman" w:hAnsi="Times New Roman"/>
          <w:i/>
          <w:sz w:val="26"/>
          <w:szCs w:val="26"/>
        </w:rPr>
        <w:t>.Ф</w:t>
      </w:r>
      <w:proofErr w:type="gramEnd"/>
      <w:r>
        <w:rPr>
          <w:rFonts w:ascii="Times New Roman" w:hAnsi="Times New Roman"/>
          <w:i/>
          <w:sz w:val="26"/>
          <w:szCs w:val="26"/>
        </w:rPr>
        <w:t>изические и химические свойства воды.</w:t>
      </w:r>
      <w:r>
        <w:rPr>
          <w:rFonts w:ascii="Times New Roman" w:hAnsi="Times New Roman"/>
          <w:sz w:val="26"/>
          <w:szCs w:val="26"/>
        </w:rPr>
        <w:t xml:space="preserve"> Растворы. </w:t>
      </w:r>
      <w:r>
        <w:rPr>
          <w:rFonts w:ascii="Times New Roman" w:hAnsi="Times New Roman"/>
          <w:i/>
          <w:sz w:val="26"/>
          <w:szCs w:val="26"/>
        </w:rPr>
        <w:t>Растворимость веществ в воде.</w:t>
      </w:r>
      <w:r>
        <w:rPr>
          <w:rFonts w:ascii="Times New Roman" w:hAnsi="Times New Roman"/>
          <w:sz w:val="26"/>
          <w:szCs w:val="26"/>
        </w:rPr>
        <w:t xml:space="preserve"> Концентрация растворов. Массовая доля растворенного вещества в растворе.</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Основные классы неорганических соединений</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Оксиды. Классификация. Номенклатура. </w:t>
      </w:r>
      <w:r>
        <w:rPr>
          <w:rFonts w:ascii="Times New Roman" w:hAnsi="Times New Roman"/>
          <w:i/>
          <w:sz w:val="26"/>
          <w:szCs w:val="26"/>
        </w:rPr>
        <w:t>Физические свойства оксидов.</w:t>
      </w:r>
      <w:r>
        <w:rPr>
          <w:rFonts w:ascii="Times New Roman" w:hAnsi="Times New Roman"/>
          <w:sz w:val="26"/>
          <w:szCs w:val="26"/>
        </w:rPr>
        <w:t xml:space="preserve"> Химические свойства оксидов. </w:t>
      </w:r>
      <w:r>
        <w:rPr>
          <w:rFonts w:ascii="Times New Roman" w:hAnsi="Times New Roman"/>
          <w:i/>
          <w:sz w:val="26"/>
          <w:szCs w:val="26"/>
        </w:rPr>
        <w:t>Получение и применение оксидов.</w:t>
      </w:r>
      <w:r>
        <w:rPr>
          <w:rFonts w:ascii="Times New Roman" w:hAnsi="Times New Roman"/>
          <w:sz w:val="26"/>
          <w:szCs w:val="26"/>
        </w:rPr>
        <w:t xml:space="preserve"> Основания. Классификация. Номенклатура. </w:t>
      </w:r>
      <w:r>
        <w:rPr>
          <w:rFonts w:ascii="Times New Roman" w:hAnsi="Times New Roman"/>
          <w:i/>
          <w:sz w:val="26"/>
          <w:szCs w:val="26"/>
        </w:rPr>
        <w:t>Физические свойства оснований</w:t>
      </w:r>
      <w:proofErr w:type="gramStart"/>
      <w:r>
        <w:rPr>
          <w:rFonts w:ascii="Times New Roman" w:hAnsi="Times New Roman"/>
          <w:i/>
          <w:sz w:val="26"/>
          <w:szCs w:val="26"/>
        </w:rPr>
        <w:t>.П</w:t>
      </w:r>
      <w:proofErr w:type="gramEnd"/>
      <w:r>
        <w:rPr>
          <w:rFonts w:ascii="Times New Roman" w:hAnsi="Times New Roman"/>
          <w:i/>
          <w:sz w:val="26"/>
          <w:szCs w:val="26"/>
        </w:rPr>
        <w:t>олучение оснований.</w:t>
      </w:r>
      <w:r>
        <w:rPr>
          <w:rFonts w:ascii="Times New Roman" w:hAnsi="Times New Roman"/>
          <w:sz w:val="26"/>
          <w:szCs w:val="26"/>
        </w:rPr>
        <w:t xml:space="preserve"> Химические свойства оснований. Реакция нейтрализации. Кислоты. Классификация. Номенклатура. </w:t>
      </w:r>
      <w:r>
        <w:rPr>
          <w:rFonts w:ascii="Times New Roman" w:hAnsi="Times New Roman"/>
          <w:i/>
          <w:sz w:val="26"/>
          <w:szCs w:val="26"/>
        </w:rPr>
        <w:t>Физические свойства кислот</w:t>
      </w:r>
      <w:proofErr w:type="gramStart"/>
      <w:r>
        <w:rPr>
          <w:rFonts w:ascii="Times New Roman" w:hAnsi="Times New Roman"/>
          <w:i/>
          <w:sz w:val="26"/>
          <w:szCs w:val="26"/>
        </w:rPr>
        <w:t>.П</w:t>
      </w:r>
      <w:proofErr w:type="gramEnd"/>
      <w:r>
        <w:rPr>
          <w:rFonts w:ascii="Times New Roman" w:hAnsi="Times New Roman"/>
          <w:i/>
          <w:sz w:val="26"/>
          <w:szCs w:val="26"/>
        </w:rPr>
        <w:t>олучение и применение кислот.</w:t>
      </w:r>
      <w:r>
        <w:rPr>
          <w:rFonts w:ascii="Times New Roman" w:hAnsi="Times New Roman"/>
          <w:sz w:val="26"/>
          <w:szCs w:val="26"/>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6"/>
          <w:szCs w:val="26"/>
        </w:rPr>
        <w:t>Физические свойства солей</w:t>
      </w:r>
      <w:proofErr w:type="gramStart"/>
      <w:r>
        <w:rPr>
          <w:rFonts w:ascii="Times New Roman" w:hAnsi="Times New Roman"/>
          <w:i/>
          <w:sz w:val="26"/>
          <w:szCs w:val="26"/>
        </w:rPr>
        <w:t>.П</w:t>
      </w:r>
      <w:proofErr w:type="gramEnd"/>
      <w:r>
        <w:rPr>
          <w:rFonts w:ascii="Times New Roman" w:hAnsi="Times New Roman"/>
          <w:i/>
          <w:sz w:val="26"/>
          <w:szCs w:val="26"/>
        </w:rPr>
        <w:t>олучение и применение солей.</w:t>
      </w:r>
      <w:r>
        <w:rPr>
          <w:rFonts w:ascii="Times New Roman" w:hAnsi="Times New Roman"/>
          <w:sz w:val="26"/>
          <w:szCs w:val="26"/>
        </w:rPr>
        <w:t xml:space="preserve"> Химические свойства солей. Генетическая связь между классами неорганических соединений. </w:t>
      </w:r>
      <w:r>
        <w:rPr>
          <w:rFonts w:ascii="Times New Roman" w:hAnsi="Times New Roman"/>
          <w:i/>
          <w:sz w:val="26"/>
          <w:szCs w:val="26"/>
        </w:rPr>
        <w:t>Проблема безопасного использования веществ и химических реакций в повседневной жизни</w:t>
      </w:r>
      <w:proofErr w:type="gramStart"/>
      <w:r>
        <w:rPr>
          <w:rFonts w:ascii="Times New Roman" w:hAnsi="Times New Roman"/>
          <w:i/>
          <w:sz w:val="26"/>
          <w:szCs w:val="26"/>
        </w:rPr>
        <w:t>.Т</w:t>
      </w:r>
      <w:proofErr w:type="gramEnd"/>
      <w:r>
        <w:rPr>
          <w:rFonts w:ascii="Times New Roman" w:hAnsi="Times New Roman"/>
          <w:i/>
          <w:sz w:val="26"/>
          <w:szCs w:val="26"/>
        </w:rPr>
        <w:t>оксичные, горючие и взрывоопасные вещества. Бытовая химическая грамотность.</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b/>
          <w:bCs/>
          <w:sz w:val="26"/>
          <w:szCs w:val="26"/>
        </w:rPr>
        <w:t>Строение атома. Периодический закон и периодическая система химических элементов Д.И. Менделеева</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Строение атома: ядро, энергетический уровень. </w:t>
      </w:r>
      <w:r>
        <w:rPr>
          <w:rFonts w:ascii="Times New Roman" w:hAnsi="Times New Roman"/>
          <w:i/>
          <w:sz w:val="26"/>
          <w:szCs w:val="26"/>
        </w:rPr>
        <w:t>Состав ядра атома: протоны, нейтроны. Изотопы.</w:t>
      </w:r>
      <w:r>
        <w:rPr>
          <w:rFonts w:ascii="Times New Roman" w:hAnsi="Times New Roman"/>
          <w:sz w:val="26"/>
          <w:szCs w:val="26"/>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Строение веществ. Химическая связь</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i/>
          <w:sz w:val="26"/>
          <w:szCs w:val="26"/>
        </w:rPr>
        <w:t>Электроотрицательность атомов химических элементов.</w:t>
      </w:r>
      <w:r>
        <w:rPr>
          <w:rFonts w:ascii="Times New Roman" w:hAnsi="Times New Roman"/>
          <w:sz w:val="26"/>
          <w:szCs w:val="26"/>
        </w:rPr>
        <w:t xml:space="preserve"> Ковалентная химическая связь: неполярная и полярная. </w:t>
      </w:r>
      <w:r>
        <w:rPr>
          <w:rFonts w:ascii="Times New Roman" w:hAnsi="Times New Roman"/>
          <w:i/>
          <w:sz w:val="26"/>
          <w:szCs w:val="26"/>
        </w:rPr>
        <w:t>Понятие о водородной связи и ее влиянии на физические свойства веществ на примере воды.</w:t>
      </w:r>
      <w:r>
        <w:rPr>
          <w:rFonts w:ascii="Times New Roman" w:hAnsi="Times New Roman"/>
          <w:sz w:val="26"/>
          <w:szCs w:val="26"/>
        </w:rPr>
        <w:t xml:space="preserve"> Ионная связь. Металлическая связь. </w:t>
      </w:r>
      <w:r>
        <w:rPr>
          <w:rFonts w:ascii="Times New Roman" w:hAnsi="Times New Roman"/>
          <w:i/>
          <w:sz w:val="26"/>
          <w:szCs w:val="26"/>
        </w:rPr>
        <w:t xml:space="preserve">Типы </w:t>
      </w:r>
      <w:r>
        <w:rPr>
          <w:rFonts w:ascii="Times New Roman" w:hAnsi="Times New Roman"/>
          <w:i/>
          <w:sz w:val="26"/>
          <w:szCs w:val="26"/>
        </w:rPr>
        <w:lastRenderedPageBreak/>
        <w:t>кристаллических решеток (</w:t>
      </w:r>
      <w:proofErr w:type="gramStart"/>
      <w:r>
        <w:rPr>
          <w:rFonts w:ascii="Times New Roman" w:hAnsi="Times New Roman"/>
          <w:i/>
          <w:sz w:val="26"/>
          <w:szCs w:val="26"/>
        </w:rPr>
        <w:t>атомная</w:t>
      </w:r>
      <w:proofErr w:type="gramEnd"/>
      <w:r>
        <w:rPr>
          <w:rFonts w:ascii="Times New Roman" w:hAnsi="Times New Roman"/>
          <w:i/>
          <w:sz w:val="26"/>
          <w:szCs w:val="26"/>
        </w:rPr>
        <w:t>, молекулярная, ионная, металлическая). Зависимость физических свойств веществ от типа кристаллической решетки.</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Химические реакции</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i/>
          <w:sz w:val="26"/>
          <w:szCs w:val="26"/>
        </w:rPr>
        <w:t>Понятие о скорости химической реакции. Факторы, влияющие на скорость химической реакции</w:t>
      </w:r>
      <w:r>
        <w:rPr>
          <w:rFonts w:ascii="Times New Roman" w:hAnsi="Times New Roman"/>
          <w:sz w:val="26"/>
          <w:szCs w:val="26"/>
        </w:rPr>
        <w:t xml:space="preserve">. </w:t>
      </w:r>
      <w:r>
        <w:rPr>
          <w:rFonts w:ascii="Times New Roman" w:hAnsi="Times New Roman"/>
          <w:i/>
          <w:sz w:val="26"/>
          <w:szCs w:val="26"/>
        </w:rPr>
        <w:t>Понятие о катализаторе.</w:t>
      </w:r>
      <w:r>
        <w:rPr>
          <w:rFonts w:ascii="Times New Roman" w:hAnsi="Times New Roman"/>
          <w:sz w:val="26"/>
          <w:szCs w:val="26"/>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Pr>
          <w:rFonts w:ascii="Times New Roman" w:hAnsi="Times New Roman"/>
          <w:sz w:val="26"/>
          <w:szCs w:val="26"/>
        </w:rPr>
        <w:t>ии ио</w:t>
      </w:r>
      <w:proofErr w:type="gramEnd"/>
      <w:r>
        <w:rPr>
          <w:rFonts w:ascii="Times New Roman" w:hAnsi="Times New Roman"/>
          <w:sz w:val="26"/>
          <w:szCs w:val="26"/>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 xml:space="preserve">Неметаллы </w:t>
      </w:r>
      <w:r>
        <w:rPr>
          <w:rFonts w:ascii="Times New Roman" w:hAnsi="Times New Roman"/>
          <w:b/>
          <w:bCs/>
          <w:sz w:val="26"/>
          <w:szCs w:val="26"/>
          <w:lang w:val="en-US"/>
        </w:rPr>
        <w:t>IV</w:t>
      </w:r>
      <w:r>
        <w:rPr>
          <w:rFonts w:ascii="Times New Roman" w:hAnsi="Times New Roman"/>
          <w:b/>
          <w:bCs/>
          <w:sz w:val="26"/>
          <w:szCs w:val="26"/>
        </w:rPr>
        <w:t xml:space="preserve"> – </w:t>
      </w:r>
      <w:r>
        <w:rPr>
          <w:rFonts w:ascii="Times New Roman" w:hAnsi="Times New Roman"/>
          <w:b/>
          <w:bCs/>
          <w:sz w:val="26"/>
          <w:szCs w:val="26"/>
          <w:lang w:val="en-US"/>
        </w:rPr>
        <w:t>VII</w:t>
      </w:r>
      <w:r>
        <w:rPr>
          <w:rFonts w:ascii="Times New Roman" w:hAnsi="Times New Roman"/>
          <w:b/>
          <w:bCs/>
          <w:sz w:val="26"/>
          <w:szCs w:val="26"/>
        </w:rPr>
        <w:t xml:space="preserve"> групп и их соединения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sz w:val="26"/>
          <w:szCs w:val="26"/>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6"/>
          <w:szCs w:val="26"/>
        </w:rPr>
        <w:t>сернистая и сероводородная кислоты</w:t>
      </w:r>
      <w:r>
        <w:rPr>
          <w:rFonts w:ascii="Times New Roman" w:hAnsi="Times New Roman"/>
          <w:sz w:val="26"/>
          <w:szCs w:val="26"/>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6"/>
          <w:szCs w:val="26"/>
          <w:lang w:val="en-US"/>
        </w:rPr>
        <w:t>V</w:t>
      </w:r>
      <w:r>
        <w:rPr>
          <w:rFonts w:ascii="Times New Roman" w:hAnsi="Times New Roman"/>
          <w:sz w:val="26"/>
          <w:szCs w:val="26"/>
        </w:rPr>
        <w:t xml:space="preserve">), ортофосфорная кислота и ее соли. Углерод: физические и химические свойства. </w:t>
      </w:r>
      <w:r>
        <w:rPr>
          <w:rFonts w:ascii="Times New Roman" w:hAnsi="Times New Roman"/>
          <w:i/>
          <w:sz w:val="26"/>
          <w:szCs w:val="26"/>
        </w:rPr>
        <w:t xml:space="preserve">Аллотропия углерода: алмаз, графит, карбин, фуллерены. </w:t>
      </w:r>
      <w:r>
        <w:rPr>
          <w:rFonts w:ascii="Times New Roman" w:hAnsi="Times New Roman"/>
          <w:sz w:val="26"/>
          <w:szCs w:val="26"/>
        </w:rPr>
        <w:t xml:space="preserve">Соединения углерода: оксиды углерода (II) и (IV), угольная кислота и ее соли. </w:t>
      </w:r>
      <w:r>
        <w:rPr>
          <w:rFonts w:ascii="Times New Roman" w:hAnsi="Times New Roman"/>
          <w:i/>
          <w:sz w:val="26"/>
          <w:szCs w:val="26"/>
        </w:rPr>
        <w:t>Кремний и его соединения.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Металлы и их соединения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i/>
          <w:sz w:val="26"/>
          <w:szCs w:val="26"/>
        </w:rPr>
        <w:t>Положение металлов в периодической системе химических элементов Д.И. Менделеева</w:t>
      </w:r>
      <w:proofErr w:type="gramStart"/>
      <w:r>
        <w:rPr>
          <w:rFonts w:ascii="Times New Roman" w:hAnsi="Times New Roman"/>
          <w:i/>
          <w:sz w:val="26"/>
          <w:szCs w:val="26"/>
        </w:rPr>
        <w:t>.М</w:t>
      </w:r>
      <w:proofErr w:type="gramEnd"/>
      <w:r>
        <w:rPr>
          <w:rFonts w:ascii="Times New Roman" w:hAnsi="Times New Roman"/>
          <w:i/>
          <w:sz w:val="26"/>
          <w:szCs w:val="26"/>
        </w:rPr>
        <w:t>еталлы в природе и общие способы их получения</w:t>
      </w:r>
      <w:r>
        <w:rPr>
          <w:rFonts w:ascii="Times New Roman" w:hAnsi="Times New Roman"/>
          <w:sz w:val="26"/>
          <w:szCs w:val="26"/>
        </w:rPr>
        <w:t xml:space="preserve">. </w:t>
      </w:r>
      <w:r>
        <w:rPr>
          <w:rFonts w:ascii="Times New Roman" w:hAnsi="Times New Roman"/>
          <w:i/>
          <w:sz w:val="26"/>
          <w:szCs w:val="26"/>
        </w:rPr>
        <w:t>Общие физические свойства металлов.</w:t>
      </w:r>
      <w:r>
        <w:rPr>
          <w:rFonts w:ascii="Times New Roman" w:hAnsi="Times New Roman"/>
          <w:sz w:val="26"/>
          <w:szCs w:val="26"/>
        </w:rPr>
        <w:t xml:space="preserve"> Общие химические свойства металлов: реакции с неметаллами, кислотами, солями. </w:t>
      </w:r>
      <w:r>
        <w:rPr>
          <w:rFonts w:ascii="Times New Roman" w:hAnsi="Times New Roman"/>
          <w:i/>
          <w:sz w:val="26"/>
          <w:szCs w:val="26"/>
        </w:rPr>
        <w:t>Электрохимический ряд напряжений металлов.</w:t>
      </w:r>
      <w:r>
        <w:rPr>
          <w:rFonts w:ascii="Times New Roman" w:hAnsi="Times New Roman"/>
          <w:sz w:val="26"/>
          <w:szCs w:val="26"/>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sz w:val="26"/>
          <w:szCs w:val="26"/>
        </w:rPr>
      </w:pP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Первоначальные сведения об органических веществах</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i/>
          <w:sz w:val="26"/>
          <w:szCs w:val="26"/>
        </w:rPr>
      </w:pPr>
      <w:r>
        <w:rPr>
          <w:rFonts w:ascii="Times New Roman" w:hAnsi="Times New Roman"/>
          <w:bCs/>
          <w:sz w:val="26"/>
          <w:szCs w:val="26"/>
        </w:rPr>
        <w:t>П</w:t>
      </w:r>
      <w:r>
        <w:rPr>
          <w:rFonts w:ascii="Times New Roman" w:hAnsi="Times New Roman"/>
          <w:sz w:val="26"/>
          <w:szCs w:val="26"/>
        </w:rPr>
        <w:t xml:space="preserve">ервоначальные сведения о строении органических веществ. Углеводороды: метан, этан, этилен. </w:t>
      </w:r>
      <w:r>
        <w:rPr>
          <w:rFonts w:ascii="Times New Roman" w:hAnsi="Times New Roman"/>
          <w:i/>
          <w:sz w:val="26"/>
          <w:szCs w:val="26"/>
        </w:rPr>
        <w:t xml:space="preserve">Источники углеводородов: природный газ, нефть, уголь. </w:t>
      </w:r>
      <w:proofErr w:type="gramStart"/>
      <w:r>
        <w:rPr>
          <w:rFonts w:ascii="Times New Roman" w:hAnsi="Times New Roman"/>
          <w:sz w:val="26"/>
          <w:szCs w:val="26"/>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Pr>
          <w:rFonts w:ascii="Times New Roman" w:hAnsi="Times New Roman"/>
          <w:sz w:val="26"/>
          <w:szCs w:val="26"/>
        </w:rPr>
        <w:t xml:space="preserve"> Биологически важные вещества: жиры, глюкоза, белки. </w:t>
      </w:r>
      <w:r>
        <w:rPr>
          <w:rFonts w:ascii="Times New Roman" w:hAnsi="Times New Roman"/>
          <w:i/>
          <w:sz w:val="26"/>
          <w:szCs w:val="26"/>
        </w:rPr>
        <w:t>Химическое загрязнение окружающей среды и его последствия.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Типы расчетных задач:</w:t>
      </w:r>
    </w:p>
    <w:p w:rsidR="00613C84" w:rsidRDefault="00613C84" w:rsidP="00E35793">
      <w:pPr>
        <w:numPr>
          <w:ilvl w:val="0"/>
          <w:numId w:val="135"/>
        </w:numPr>
        <w:tabs>
          <w:tab w:val="left" w:pos="567"/>
        </w:tabs>
        <w:autoSpaceDE w:val="0"/>
        <w:autoSpaceDN w:val="0"/>
        <w:adjustRightInd w:val="0"/>
        <w:spacing w:after="0" w:line="240" w:lineRule="auto"/>
        <w:ind w:left="0" w:firstLine="284"/>
        <w:jc w:val="both"/>
        <w:rPr>
          <w:rFonts w:ascii="Times New Roman" w:hAnsi="Times New Roman"/>
          <w:bCs/>
          <w:sz w:val="26"/>
          <w:szCs w:val="26"/>
        </w:rPr>
      </w:pPr>
      <w:r>
        <w:rPr>
          <w:rFonts w:ascii="Times New Roman" w:hAnsi="Times New Roman"/>
          <w:bCs/>
          <w:sz w:val="26"/>
          <w:szCs w:val="26"/>
        </w:rPr>
        <w:t>Вычисление массовой доли химического элемента по формуле соединения.</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Cs/>
          <w:i/>
          <w:sz w:val="26"/>
          <w:szCs w:val="26"/>
        </w:rPr>
      </w:pPr>
      <w:r>
        <w:rPr>
          <w:rFonts w:ascii="Times New Roman" w:hAnsi="Times New Roman"/>
          <w:bCs/>
          <w:i/>
          <w:sz w:val="26"/>
          <w:szCs w:val="26"/>
        </w:rPr>
        <w:t>Установление простейшей формулы вещества по массовым долям химических элементов.</w:t>
      </w:r>
    </w:p>
    <w:p w:rsidR="00613C84" w:rsidRDefault="00613C84" w:rsidP="00E35793">
      <w:pPr>
        <w:numPr>
          <w:ilvl w:val="0"/>
          <w:numId w:val="135"/>
        </w:numPr>
        <w:tabs>
          <w:tab w:val="left" w:pos="567"/>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Вычисления по химическим уравнениям количества, объема, массы вещества по количеству, объему, массе реагентов или продуктов реакции.</w:t>
      </w:r>
    </w:p>
    <w:p w:rsidR="00613C84" w:rsidRDefault="00613C84" w:rsidP="00E35793">
      <w:pPr>
        <w:numPr>
          <w:ilvl w:val="0"/>
          <w:numId w:val="135"/>
        </w:numPr>
        <w:tabs>
          <w:tab w:val="left" w:pos="567"/>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Расчет массовой доли растворенного вещества в растворе.</w:t>
      </w:r>
    </w:p>
    <w:p w:rsidR="00613C84" w:rsidRDefault="00613C84" w:rsidP="00613C84">
      <w:pPr>
        <w:tabs>
          <w:tab w:val="left" w:pos="567"/>
        </w:tabs>
        <w:autoSpaceDE w:val="0"/>
        <w:autoSpaceDN w:val="0"/>
        <w:adjustRightInd w:val="0"/>
        <w:spacing w:after="0" w:line="240" w:lineRule="auto"/>
        <w:ind w:firstLine="284"/>
        <w:jc w:val="both"/>
        <w:rPr>
          <w:rFonts w:ascii="Times New Roman" w:hAnsi="Times New Roman"/>
          <w:b/>
          <w:bCs/>
          <w:sz w:val="26"/>
          <w:szCs w:val="26"/>
        </w:rPr>
      </w:pPr>
      <w:r>
        <w:rPr>
          <w:rFonts w:ascii="Times New Roman" w:hAnsi="Times New Roman"/>
          <w:b/>
          <w:bCs/>
          <w:sz w:val="26"/>
          <w:szCs w:val="26"/>
        </w:rPr>
        <w:t>Примерные темы практических работ:</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Лабораторное оборудование и приемы обращения с ним. Правила безопасной работы в химической лаборатории.</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Очистка загрязненной поваренной соли.</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Признаки протекания химических реакций.</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Получение кислорода и изучение его свойств.</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Получение водорода и изучение его свойств.</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Приготовление растворов с определенной массовой долей растворенного вещества.</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Решение экспериментальных задач по теме «Основные классы неорганических соединений».</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Реакц</w:t>
      </w:r>
      <w:proofErr w:type="gramStart"/>
      <w:r>
        <w:rPr>
          <w:rFonts w:ascii="Times New Roman" w:hAnsi="Times New Roman"/>
          <w:sz w:val="26"/>
          <w:szCs w:val="26"/>
        </w:rPr>
        <w:t>ии ио</w:t>
      </w:r>
      <w:proofErr w:type="gramEnd"/>
      <w:r>
        <w:rPr>
          <w:rFonts w:ascii="Times New Roman" w:hAnsi="Times New Roman"/>
          <w:sz w:val="26"/>
          <w:szCs w:val="26"/>
        </w:rPr>
        <w:t>нного обмена.</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i/>
          <w:sz w:val="26"/>
          <w:szCs w:val="26"/>
        </w:rPr>
      </w:pPr>
      <w:r>
        <w:rPr>
          <w:rFonts w:ascii="Times New Roman" w:hAnsi="Times New Roman"/>
          <w:i/>
          <w:sz w:val="26"/>
          <w:szCs w:val="26"/>
        </w:rPr>
        <w:t>Качественные реакции на ионы в растворе.</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i/>
          <w:sz w:val="26"/>
          <w:szCs w:val="26"/>
        </w:rPr>
      </w:pPr>
      <w:r>
        <w:rPr>
          <w:rFonts w:ascii="Times New Roman" w:hAnsi="Times New Roman"/>
          <w:i/>
          <w:sz w:val="26"/>
          <w:szCs w:val="26"/>
        </w:rPr>
        <w:t>Получение аммиака и изучение его свойств.</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i/>
          <w:sz w:val="26"/>
          <w:szCs w:val="26"/>
        </w:rPr>
      </w:pPr>
      <w:r>
        <w:rPr>
          <w:rFonts w:ascii="Times New Roman" w:hAnsi="Times New Roman"/>
          <w:i/>
          <w:sz w:val="26"/>
          <w:szCs w:val="26"/>
        </w:rPr>
        <w:t>Получение углекислого газа и изучение его свойств.</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Решение экспериментальных задач по теме «Неметаллы IV – VII групп и их соединений».</w:t>
      </w:r>
    </w:p>
    <w:p w:rsidR="00613C84" w:rsidRDefault="00613C84" w:rsidP="00E35793">
      <w:pPr>
        <w:numPr>
          <w:ilvl w:val="0"/>
          <w:numId w:val="136"/>
        </w:numPr>
        <w:tabs>
          <w:tab w:val="left" w:pos="567"/>
        </w:tabs>
        <w:spacing w:after="0" w:line="240" w:lineRule="auto"/>
        <w:ind w:left="0" w:firstLine="284"/>
        <w:jc w:val="both"/>
        <w:rPr>
          <w:rFonts w:ascii="Times New Roman" w:hAnsi="Times New Roman"/>
          <w:sz w:val="26"/>
          <w:szCs w:val="26"/>
        </w:rPr>
      </w:pPr>
      <w:r>
        <w:rPr>
          <w:rFonts w:ascii="Times New Roman" w:hAnsi="Times New Roman"/>
          <w:sz w:val="26"/>
          <w:szCs w:val="26"/>
        </w:rPr>
        <w:t>Решение экспериментальных задач по теме «Металлы и их соединения».</w:t>
      </w:r>
    </w:p>
    <w:p w:rsidR="00613C84" w:rsidRDefault="00613C84" w:rsidP="00613C84">
      <w:pPr>
        <w:pStyle w:val="a6"/>
        <w:ind w:left="0"/>
        <w:jc w:val="both"/>
        <w:rPr>
          <w:rFonts w:ascii="Times New Roman" w:hAnsi="Times New Roman"/>
          <w:b/>
          <w:sz w:val="26"/>
          <w:szCs w:val="26"/>
        </w:rPr>
      </w:pPr>
    </w:p>
    <w:p w:rsidR="000D19C3" w:rsidRPr="00EA16C5" w:rsidRDefault="000D19C3" w:rsidP="0013143D">
      <w:pPr>
        <w:pStyle w:val="4"/>
      </w:pPr>
      <w:r w:rsidRPr="00EA16C5">
        <w:t>Изобразительное искусство</w:t>
      </w:r>
    </w:p>
    <w:p w:rsidR="00613C84" w:rsidRDefault="00613C84" w:rsidP="00613C84">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13C84" w:rsidRDefault="00613C84" w:rsidP="00613C84">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Pr>
          <w:rFonts w:ascii="Times New Roman" w:hAnsi="Times New Roman"/>
          <w:sz w:val="26"/>
          <w:szCs w:val="26"/>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613C84" w:rsidRDefault="00613C84" w:rsidP="00613C84">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Pr>
          <w:rFonts w:ascii="Times New Roman" w:hAnsi="Times New Roman"/>
          <w:sz w:val="26"/>
          <w:szCs w:val="26"/>
        </w:rPr>
        <w:t>проявляющихся</w:t>
      </w:r>
      <w:proofErr w:type="gramEnd"/>
      <w:r>
        <w:rPr>
          <w:rFonts w:ascii="Times New Roman" w:hAnsi="Times New Roman"/>
          <w:sz w:val="26"/>
          <w:szCs w:val="26"/>
        </w:rPr>
        <w:t xml:space="preserve"> и живущих по своим законам и находящихся в постоянном взаимодействии.</w:t>
      </w:r>
    </w:p>
    <w:p w:rsidR="00613C84" w:rsidRDefault="00613C84" w:rsidP="00613C84">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В программу включены следующие основные виды художественно-творческой деятельности:</w:t>
      </w:r>
    </w:p>
    <w:p w:rsidR="00613C84" w:rsidRDefault="00613C84" w:rsidP="00E35793">
      <w:pPr>
        <w:pStyle w:val="a6"/>
        <w:numPr>
          <w:ilvl w:val="0"/>
          <w:numId w:val="137"/>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ценностно-ориентационная и коммуникативная деятельность;</w:t>
      </w:r>
    </w:p>
    <w:p w:rsidR="00613C84" w:rsidRDefault="00613C84" w:rsidP="00E35793">
      <w:pPr>
        <w:pStyle w:val="a6"/>
        <w:numPr>
          <w:ilvl w:val="0"/>
          <w:numId w:val="137"/>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изобразительная деятельность (основы художественного изображения);</w:t>
      </w:r>
    </w:p>
    <w:p w:rsidR="00613C84" w:rsidRDefault="00613C84" w:rsidP="00E35793">
      <w:pPr>
        <w:pStyle w:val="a6"/>
        <w:numPr>
          <w:ilvl w:val="0"/>
          <w:numId w:val="137"/>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декоративно-прикладная деятельность (основы народного и декоративно-прикладного искусства); </w:t>
      </w:r>
    </w:p>
    <w:p w:rsidR="00613C84" w:rsidRDefault="00613C84" w:rsidP="00E35793">
      <w:pPr>
        <w:pStyle w:val="a6"/>
        <w:numPr>
          <w:ilvl w:val="0"/>
          <w:numId w:val="137"/>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художественно-конструкторская деятельность (элементы дизайна и архитектуры);</w:t>
      </w:r>
    </w:p>
    <w:p w:rsidR="00613C84" w:rsidRDefault="00613C84" w:rsidP="00E35793">
      <w:pPr>
        <w:pStyle w:val="a6"/>
        <w:numPr>
          <w:ilvl w:val="0"/>
          <w:numId w:val="137"/>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художественно-творческая деятельность на основе синтеза искусств.</w:t>
      </w:r>
    </w:p>
    <w:p w:rsidR="00613C84" w:rsidRDefault="00613C84" w:rsidP="00613C84">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13C84" w:rsidRDefault="00613C84" w:rsidP="00613C84">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13C84" w:rsidRDefault="00613C84" w:rsidP="00613C84">
      <w:pPr>
        <w:pStyle w:val="a6"/>
        <w:tabs>
          <w:tab w:val="left" w:pos="426"/>
          <w:tab w:val="left" w:pos="567"/>
        </w:tabs>
        <w:ind w:left="0" w:firstLine="284"/>
        <w:jc w:val="both"/>
        <w:rPr>
          <w:rFonts w:ascii="Times New Roman" w:eastAsia="Times New Roman" w:hAnsi="Times New Roman"/>
          <w:b/>
          <w:sz w:val="26"/>
          <w:szCs w:val="26"/>
        </w:rPr>
      </w:pPr>
      <w:r>
        <w:rPr>
          <w:rFonts w:ascii="Times New Roman" w:eastAsia="Times New Roman" w:hAnsi="Times New Roman"/>
          <w:b/>
          <w:sz w:val="26"/>
          <w:szCs w:val="26"/>
        </w:rPr>
        <w:t>Народное художественное творчество – неиссякаемый источник самобытной красоты</w:t>
      </w:r>
    </w:p>
    <w:p w:rsidR="00613C84" w:rsidRDefault="00613C84" w:rsidP="00613C84">
      <w:pPr>
        <w:tabs>
          <w:tab w:val="left" w:pos="426"/>
          <w:tab w:val="left" w:pos="567"/>
          <w:tab w:val="left" w:pos="709"/>
        </w:tabs>
        <w:spacing w:after="0" w:line="240" w:lineRule="auto"/>
        <w:ind w:firstLine="284"/>
        <w:jc w:val="both"/>
        <w:rPr>
          <w:rFonts w:ascii="Times New Roman" w:eastAsia="Times New Roman" w:hAnsi="Times New Roman"/>
          <w:b/>
          <w:sz w:val="26"/>
          <w:szCs w:val="26"/>
          <w:lang w:eastAsia="ru-RU"/>
        </w:rPr>
      </w:pPr>
      <w:r>
        <w:rPr>
          <w:rFonts w:ascii="Times New Roman" w:eastAsia="Times New Roman" w:hAnsi="Times New Roman"/>
          <w:sz w:val="26"/>
          <w:szCs w:val="26"/>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13C84" w:rsidRDefault="00613C84" w:rsidP="00613C84">
      <w:pPr>
        <w:tabs>
          <w:tab w:val="left" w:pos="567"/>
        </w:tabs>
        <w:spacing w:after="0" w:line="240" w:lineRule="auto"/>
        <w:ind w:firstLine="284"/>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Виды изобразительного искусства и основы образного языка</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Pr>
          <w:rFonts w:ascii="Times New Roman" w:eastAsia="Times New Roman" w:hAnsi="Times New Roman"/>
          <w:sz w:val="26"/>
          <w:szCs w:val="26"/>
          <w:lang w:eastAsia="ru-RU"/>
        </w:rPr>
        <w:t>рт в гр</w:t>
      </w:r>
      <w:proofErr w:type="gramEnd"/>
      <w:r>
        <w:rPr>
          <w:rFonts w:ascii="Times New Roman" w:eastAsia="Times New Roman" w:hAnsi="Times New Roman"/>
          <w:sz w:val="26"/>
          <w:szCs w:val="26"/>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13C84" w:rsidRDefault="00613C84" w:rsidP="00613C84">
      <w:pPr>
        <w:tabs>
          <w:tab w:val="left" w:pos="567"/>
        </w:tabs>
        <w:spacing w:after="0" w:line="240" w:lineRule="auto"/>
        <w:ind w:firstLine="284"/>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Понимание смысла деятельности художника</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13C84" w:rsidRDefault="00613C84" w:rsidP="00613C84">
      <w:pPr>
        <w:tabs>
          <w:tab w:val="left" w:pos="567"/>
        </w:tabs>
        <w:spacing w:after="0" w:line="240" w:lineRule="auto"/>
        <w:ind w:firstLine="284"/>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Вечные темы и великие исторические события в искусстве</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w:t>
      </w:r>
      <w:r>
        <w:rPr>
          <w:rFonts w:ascii="Times New Roman" w:eastAsia="Times New Roman" w:hAnsi="Times New Roman"/>
          <w:sz w:val="26"/>
          <w:szCs w:val="26"/>
          <w:lang w:eastAsia="ru-RU"/>
        </w:rPr>
        <w:lastRenderedPageBreak/>
        <w:t>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13C84" w:rsidRDefault="00613C84" w:rsidP="00613C84">
      <w:pPr>
        <w:tabs>
          <w:tab w:val="left" w:pos="567"/>
        </w:tabs>
        <w:spacing w:after="0" w:line="240" w:lineRule="auto"/>
        <w:ind w:firstLine="284"/>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Конструктивное искусство: архитектура и дизайн</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Pr>
          <w:rFonts w:ascii="Times New Roman" w:eastAsia="Times New Roman" w:hAnsi="Times New Roman"/>
          <w:sz w:val="26"/>
          <w:szCs w:val="26"/>
          <w:lang w:eastAsia="ru-RU"/>
        </w:rPr>
        <w:t>художественного</w:t>
      </w:r>
      <w:proofErr w:type="gramEnd"/>
      <w:r>
        <w:rPr>
          <w:rFonts w:ascii="Times New Roman" w:eastAsia="Times New Roman" w:hAnsi="Times New Roman"/>
          <w:sz w:val="26"/>
          <w:szCs w:val="26"/>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13C84" w:rsidRDefault="00613C84" w:rsidP="00613C84">
      <w:pPr>
        <w:tabs>
          <w:tab w:val="left" w:pos="567"/>
        </w:tabs>
        <w:spacing w:after="0" w:line="240" w:lineRule="auto"/>
        <w:ind w:firstLine="284"/>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Изобразительное искусство и архитектура России</w:t>
      </w:r>
      <w:proofErr w:type="gramStart"/>
      <w:r>
        <w:rPr>
          <w:rFonts w:ascii="Times New Roman" w:eastAsia="Times New Roman" w:hAnsi="Times New Roman"/>
          <w:b/>
          <w:sz w:val="26"/>
          <w:szCs w:val="26"/>
          <w:lang w:val="en-US"/>
        </w:rPr>
        <w:t>XI</w:t>
      </w:r>
      <w:proofErr w:type="gramEnd"/>
      <w:r>
        <w:rPr>
          <w:rFonts w:ascii="Times New Roman" w:eastAsia="Times New Roman" w:hAnsi="Times New Roman"/>
          <w:b/>
          <w:sz w:val="26"/>
          <w:szCs w:val="26"/>
        </w:rPr>
        <w:t xml:space="preserve"> –</w:t>
      </w:r>
      <w:r>
        <w:rPr>
          <w:rFonts w:ascii="Times New Roman" w:eastAsia="Times New Roman" w:hAnsi="Times New Roman"/>
          <w:b/>
          <w:sz w:val="26"/>
          <w:szCs w:val="26"/>
          <w:lang w:val="en-US"/>
        </w:rPr>
        <w:t>XVII</w:t>
      </w:r>
      <w:r>
        <w:rPr>
          <w:rFonts w:ascii="Times New Roman" w:eastAsia="Times New Roman" w:hAnsi="Times New Roman"/>
          <w:b/>
          <w:sz w:val="26"/>
          <w:szCs w:val="26"/>
        </w:rPr>
        <w:t xml:space="preserve"> вв</w:t>
      </w:r>
      <w:r>
        <w:rPr>
          <w:rFonts w:ascii="Times New Roman" w:eastAsia="Times New Roman" w:hAnsi="Times New Roman"/>
          <w:b/>
          <w:sz w:val="26"/>
          <w:szCs w:val="26"/>
          <w:lang w:eastAsia="ru-RU"/>
        </w:rPr>
        <w:t>.</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13C84" w:rsidRDefault="00613C84" w:rsidP="00613C84">
      <w:pPr>
        <w:tabs>
          <w:tab w:val="left" w:pos="567"/>
        </w:tabs>
        <w:spacing w:after="0" w:line="240" w:lineRule="auto"/>
        <w:ind w:firstLine="284"/>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Искусство полиграфии</w:t>
      </w:r>
    </w:p>
    <w:p w:rsidR="00613C84" w:rsidRDefault="00613C84" w:rsidP="00613C84">
      <w:pPr>
        <w:tabs>
          <w:tab w:val="left" w:pos="567"/>
        </w:tabs>
        <w:spacing w:after="0" w:line="240" w:lineRule="auto"/>
        <w:ind w:firstLine="284"/>
        <w:jc w:val="both"/>
        <w:rPr>
          <w:rFonts w:ascii="Times New Roman" w:eastAsia="Times New Roman" w:hAnsi="Times New Roman"/>
          <w:i/>
          <w:sz w:val="26"/>
          <w:szCs w:val="26"/>
          <w:lang w:eastAsia="ru-RU"/>
        </w:rPr>
      </w:pPr>
      <w:r>
        <w:rPr>
          <w:rFonts w:ascii="Times New Roman" w:eastAsia="Times New Roman" w:hAnsi="Times New Roman"/>
          <w:i/>
          <w:sz w:val="26"/>
          <w:szCs w:val="26"/>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13C84" w:rsidRDefault="00613C84" w:rsidP="00613C84">
      <w:pPr>
        <w:tabs>
          <w:tab w:val="left" w:pos="567"/>
        </w:tabs>
        <w:spacing w:after="0" w:line="240" w:lineRule="auto"/>
        <w:ind w:firstLine="284"/>
        <w:jc w:val="both"/>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Стили, направления виды и жанры в русском изобразительном искусстве и архитектуре XVIII - XIX вв.</w:t>
      </w:r>
    </w:p>
    <w:p w:rsidR="00613C84" w:rsidRDefault="00613C84" w:rsidP="00613C84">
      <w:pPr>
        <w:tabs>
          <w:tab w:val="left" w:pos="567"/>
        </w:tabs>
        <w:spacing w:after="0" w:line="240" w:lineRule="auto"/>
        <w:ind w:firstLine="284"/>
        <w:jc w:val="both"/>
        <w:rPr>
          <w:rFonts w:ascii="Times New Roman" w:eastAsia="Times New Roman" w:hAnsi="Times New Roman"/>
          <w:i/>
          <w:sz w:val="26"/>
          <w:szCs w:val="26"/>
          <w:lang w:eastAsia="ru-RU"/>
        </w:rPr>
      </w:pPr>
      <w:r>
        <w:rPr>
          <w:rFonts w:ascii="Times New Roman" w:eastAsia="Times New Roman" w:hAnsi="Times New Roman"/>
          <w:i/>
          <w:sz w:val="26"/>
          <w:szCs w:val="26"/>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13C84" w:rsidRDefault="00613C84" w:rsidP="00613C84">
      <w:pPr>
        <w:tabs>
          <w:tab w:val="left" w:pos="567"/>
        </w:tabs>
        <w:spacing w:after="0" w:line="240" w:lineRule="auto"/>
        <w:ind w:firstLine="284"/>
        <w:jc w:val="both"/>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Взаимосвязь истории искусства и истории человечества</w:t>
      </w:r>
    </w:p>
    <w:p w:rsidR="00613C84" w:rsidRDefault="00613C84" w:rsidP="00613C84">
      <w:pPr>
        <w:tabs>
          <w:tab w:val="left" w:pos="567"/>
        </w:tabs>
        <w:spacing w:after="0" w:line="240" w:lineRule="auto"/>
        <w:ind w:firstLine="284"/>
        <w:jc w:val="both"/>
        <w:rPr>
          <w:rFonts w:ascii="Times New Roman" w:eastAsia="Times New Roman" w:hAnsi="Times New Roman"/>
          <w:i/>
          <w:sz w:val="26"/>
          <w:szCs w:val="26"/>
          <w:lang w:eastAsia="ru-RU"/>
        </w:rPr>
      </w:pPr>
      <w:r>
        <w:rPr>
          <w:rFonts w:ascii="Times New Roman" w:eastAsia="Times New Roman" w:hAnsi="Times New Roman"/>
          <w:i/>
          <w:sz w:val="26"/>
          <w:szCs w:val="26"/>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13C84" w:rsidRDefault="00613C84" w:rsidP="00613C84">
      <w:pPr>
        <w:tabs>
          <w:tab w:val="left" w:pos="567"/>
        </w:tabs>
        <w:spacing w:after="0" w:line="240" w:lineRule="auto"/>
        <w:ind w:firstLine="284"/>
        <w:jc w:val="both"/>
        <w:rPr>
          <w:rFonts w:ascii="Times New Roman" w:eastAsia="Times New Roman" w:hAnsi="Times New Roman"/>
          <w:b/>
          <w:i/>
          <w:sz w:val="26"/>
          <w:szCs w:val="26"/>
          <w:lang w:eastAsia="ru-RU"/>
        </w:rPr>
      </w:pPr>
      <w:r>
        <w:rPr>
          <w:rFonts w:ascii="Times New Roman" w:eastAsia="Times New Roman" w:hAnsi="Times New Roman"/>
          <w:b/>
          <w:i/>
          <w:sz w:val="26"/>
          <w:szCs w:val="26"/>
          <w:lang w:eastAsia="ru-RU"/>
        </w:rPr>
        <w:t>Изображение в синтетических и экранных видах искусства и художественная фотография</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eastAsia="Times New Roman" w:hAnsi="Times New Roman"/>
          <w:i/>
          <w:sz w:val="26"/>
          <w:szCs w:val="26"/>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6"/>
          <w:szCs w:val="26"/>
          <w:lang w:val="en-US" w:eastAsia="ru-RU"/>
        </w:rPr>
        <w:t>XX</w:t>
      </w:r>
      <w:r>
        <w:rPr>
          <w:rFonts w:ascii="Times New Roman" w:eastAsia="Times New Roman" w:hAnsi="Times New Roman"/>
          <w:i/>
          <w:sz w:val="26"/>
          <w:szCs w:val="26"/>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13C84" w:rsidRDefault="00613C84" w:rsidP="00613C84">
      <w:pPr>
        <w:pStyle w:val="a6"/>
        <w:ind w:left="-142"/>
        <w:jc w:val="both"/>
        <w:rPr>
          <w:rFonts w:ascii="Times New Roman" w:hAnsi="Times New Roman"/>
          <w:b/>
          <w:sz w:val="26"/>
          <w:szCs w:val="26"/>
        </w:rPr>
      </w:pPr>
    </w:p>
    <w:p w:rsidR="000D19C3" w:rsidRPr="00EA16C5" w:rsidRDefault="000D19C3" w:rsidP="0013143D">
      <w:pPr>
        <w:pStyle w:val="4"/>
      </w:pPr>
      <w:r w:rsidRPr="00EA16C5">
        <w:t>Музыка</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Освоение предмета «Музыка» направлено </w:t>
      </w:r>
      <w:proofErr w:type="gramStart"/>
      <w:r>
        <w:rPr>
          <w:rFonts w:ascii="Times New Roman" w:eastAsia="Times New Roman" w:hAnsi="Times New Roman"/>
          <w:sz w:val="26"/>
          <w:szCs w:val="26"/>
          <w:lang w:eastAsia="ru-RU"/>
        </w:rPr>
        <w:t>на</w:t>
      </w:r>
      <w:proofErr w:type="gramEnd"/>
      <w:r>
        <w:rPr>
          <w:rFonts w:ascii="Times New Roman" w:eastAsia="Times New Roman" w:hAnsi="Times New Roman"/>
          <w:sz w:val="26"/>
          <w:szCs w:val="26"/>
          <w:lang w:eastAsia="ru-RU"/>
        </w:rPr>
        <w:t>:</w:t>
      </w:r>
    </w:p>
    <w:p w:rsidR="00613C84" w:rsidRDefault="00613C84" w:rsidP="00E35793">
      <w:pPr>
        <w:pStyle w:val="a6"/>
        <w:numPr>
          <w:ilvl w:val="0"/>
          <w:numId w:val="138"/>
        </w:numPr>
        <w:tabs>
          <w:tab w:val="left" w:pos="567"/>
          <w:tab w:val="left" w:pos="1134"/>
        </w:tabs>
        <w:spacing w:after="0" w:line="240" w:lineRule="auto"/>
        <w:ind w:left="0" w:firstLine="284"/>
        <w:jc w:val="both"/>
        <w:rPr>
          <w:rFonts w:ascii="Times New Roman" w:eastAsia="Times New Roman" w:hAnsi="Times New Roman"/>
          <w:sz w:val="26"/>
          <w:szCs w:val="26"/>
          <w:lang w:eastAsia="ru-RU"/>
        </w:rPr>
      </w:pPr>
      <w:r>
        <w:rPr>
          <w:rFonts w:ascii="Times New Roman" w:eastAsia="Times New Roman" w:hAnsi="Times New Roman"/>
          <w:sz w:val="26"/>
          <w:szCs w:val="26"/>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13C84" w:rsidRDefault="00613C84" w:rsidP="00E35793">
      <w:pPr>
        <w:pStyle w:val="a6"/>
        <w:numPr>
          <w:ilvl w:val="0"/>
          <w:numId w:val="138"/>
        </w:numPr>
        <w:tabs>
          <w:tab w:val="left" w:pos="567"/>
          <w:tab w:val="left" w:pos="1134"/>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13C84" w:rsidRDefault="00613C84" w:rsidP="00E35793">
      <w:pPr>
        <w:pStyle w:val="a6"/>
        <w:numPr>
          <w:ilvl w:val="0"/>
          <w:numId w:val="138"/>
        </w:numPr>
        <w:tabs>
          <w:tab w:val="left" w:pos="567"/>
          <w:tab w:val="left" w:pos="1134"/>
        </w:tabs>
        <w:spacing w:after="0" w:line="240" w:lineRule="auto"/>
        <w:ind w:left="0" w:firstLine="284"/>
        <w:jc w:val="both"/>
        <w:rPr>
          <w:rFonts w:ascii="Times New Roman" w:eastAsia="Times New Roman" w:hAnsi="Times New Roman"/>
          <w:sz w:val="26"/>
          <w:szCs w:val="26"/>
        </w:rPr>
      </w:pPr>
      <w:proofErr w:type="gramStart"/>
      <w:r>
        <w:rPr>
          <w:rFonts w:ascii="Times New Roman" w:eastAsia="Times New Roman" w:hAnsi="Times New Roman"/>
          <w:sz w:val="26"/>
          <w:szCs w:val="26"/>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613C84" w:rsidRDefault="00613C84" w:rsidP="00E35793">
      <w:pPr>
        <w:pStyle w:val="a6"/>
        <w:numPr>
          <w:ilvl w:val="0"/>
          <w:numId w:val="138"/>
        </w:numPr>
        <w:tabs>
          <w:tab w:val="left" w:pos="567"/>
          <w:tab w:val="left" w:pos="1134"/>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развитие способности к эстетическому освоению мира, способности оценивать произведения искусства по законам гармонии и красоты;</w:t>
      </w:r>
    </w:p>
    <w:p w:rsidR="00613C84" w:rsidRDefault="00613C84" w:rsidP="00E35793">
      <w:pPr>
        <w:pStyle w:val="a6"/>
        <w:numPr>
          <w:ilvl w:val="0"/>
          <w:numId w:val="138"/>
        </w:numPr>
        <w:tabs>
          <w:tab w:val="left" w:pos="567"/>
          <w:tab w:val="left" w:pos="1134"/>
        </w:tabs>
        <w:spacing w:after="0" w:line="240" w:lineRule="auto"/>
        <w:ind w:left="0" w:firstLine="284"/>
        <w:jc w:val="both"/>
        <w:rPr>
          <w:rFonts w:ascii="Times New Roman" w:eastAsia="Times New Roman" w:hAnsi="Times New Roman"/>
          <w:sz w:val="26"/>
          <w:szCs w:val="26"/>
        </w:rPr>
      </w:pPr>
      <w:r>
        <w:rPr>
          <w:rFonts w:ascii="Times New Roman" w:eastAsia="Times New Roman" w:hAnsi="Times New Roman"/>
          <w:sz w:val="26"/>
          <w:szCs w:val="26"/>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Pr>
          <w:rFonts w:ascii="Times New Roman" w:eastAsia="Times New Roman" w:hAnsi="Times New Roman"/>
          <w:sz w:val="26"/>
          <w:szCs w:val="26"/>
          <w:lang w:eastAsia="ru-RU"/>
        </w:rPr>
        <w:lastRenderedPageBreak/>
        <w:t>осознания роли музыки в жизни отдельного человека и общества, в развитии мировой культуры.</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proofErr w:type="gramStart"/>
      <w:r>
        <w:rPr>
          <w:rFonts w:ascii="Times New Roman" w:eastAsia="Times New Roman" w:hAnsi="Times New Roman"/>
          <w:sz w:val="26"/>
          <w:szCs w:val="26"/>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Pr>
          <w:rFonts w:ascii="Times New Roman" w:eastAsia="Times New Roman" w:hAnsi="Times New Roman"/>
          <w:sz w:val="26"/>
          <w:szCs w:val="26"/>
          <w:lang w:eastAsia="ru-RU"/>
        </w:rPr>
        <w:t xml:space="preserve"> «Литература», «Русский язык», «Изобразительное искусство», «История», «География», «Математика» и др.</w:t>
      </w:r>
    </w:p>
    <w:p w:rsidR="00613C84" w:rsidRDefault="00613C84" w:rsidP="00613C84">
      <w:pPr>
        <w:tabs>
          <w:tab w:val="left" w:pos="567"/>
        </w:tabs>
        <w:spacing w:after="0" w:line="240" w:lineRule="auto"/>
        <w:ind w:firstLine="28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13C84" w:rsidRDefault="00613C84" w:rsidP="00613C84">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Музыка как вид искусства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6"/>
          <w:szCs w:val="26"/>
        </w:rPr>
        <w:t xml:space="preserve"> сонатно-симфонический цикл, сюита), </w:t>
      </w:r>
      <w:r>
        <w:rPr>
          <w:rFonts w:ascii="Times New Roman" w:hAnsi="Times New Roman"/>
          <w:sz w:val="26"/>
          <w:szCs w:val="26"/>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13C84" w:rsidRDefault="00613C84" w:rsidP="00613C84">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Народное музыкальное творчество</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6"/>
          <w:szCs w:val="26"/>
        </w:rPr>
        <w:t>Различные исполнительские типы художественного общения (</w:t>
      </w:r>
      <w:proofErr w:type="gramStart"/>
      <w:r>
        <w:rPr>
          <w:rFonts w:ascii="Times New Roman" w:hAnsi="Times New Roman"/>
          <w:i/>
          <w:sz w:val="26"/>
          <w:szCs w:val="26"/>
        </w:rPr>
        <w:t>хоровое</w:t>
      </w:r>
      <w:proofErr w:type="gramEnd"/>
      <w:r>
        <w:rPr>
          <w:rFonts w:ascii="Times New Roman" w:hAnsi="Times New Roman"/>
          <w:i/>
          <w:sz w:val="26"/>
          <w:szCs w:val="26"/>
        </w:rPr>
        <w:t xml:space="preserve">, соревновательное, сказительное). </w:t>
      </w:r>
      <w:r>
        <w:rPr>
          <w:rFonts w:ascii="Times New Roman" w:hAnsi="Times New Roman"/>
          <w:sz w:val="26"/>
          <w:szCs w:val="26"/>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13C84" w:rsidRDefault="00613C84" w:rsidP="00613C84">
      <w:pPr>
        <w:tabs>
          <w:tab w:val="left" w:pos="567"/>
        </w:tabs>
        <w:spacing w:after="0" w:line="240" w:lineRule="auto"/>
        <w:ind w:left="709" w:firstLine="284"/>
        <w:contextualSpacing/>
        <w:jc w:val="both"/>
        <w:rPr>
          <w:rFonts w:ascii="Times New Roman" w:hAnsi="Times New Roman"/>
          <w:b/>
          <w:sz w:val="26"/>
          <w:szCs w:val="26"/>
        </w:rPr>
      </w:pPr>
      <w:r>
        <w:rPr>
          <w:rFonts w:ascii="Times New Roman" w:hAnsi="Times New Roman"/>
          <w:b/>
          <w:sz w:val="26"/>
          <w:szCs w:val="26"/>
        </w:rPr>
        <w:t xml:space="preserve">Русская музыка от эпохи средневековья до рубежа </w:t>
      </w:r>
      <w:r>
        <w:rPr>
          <w:rFonts w:ascii="Times New Roman" w:hAnsi="Times New Roman"/>
          <w:b/>
          <w:sz w:val="26"/>
          <w:szCs w:val="26"/>
          <w:lang w:val="en-US"/>
        </w:rPr>
        <w:t>XIX</w:t>
      </w:r>
      <w:r>
        <w:rPr>
          <w:rFonts w:ascii="Times New Roman" w:hAnsi="Times New Roman"/>
          <w:b/>
          <w:sz w:val="26"/>
          <w:szCs w:val="26"/>
        </w:rPr>
        <w:t>-ХХ вв.</w:t>
      </w:r>
    </w:p>
    <w:p w:rsidR="00613C84" w:rsidRDefault="00613C84" w:rsidP="00613C84">
      <w:pPr>
        <w:tabs>
          <w:tab w:val="left" w:pos="567"/>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Древнерусская духовная музыка. </w:t>
      </w:r>
      <w:r>
        <w:rPr>
          <w:rFonts w:ascii="Times New Roman" w:hAnsi="Times New Roman"/>
          <w:i/>
          <w:sz w:val="26"/>
          <w:szCs w:val="26"/>
        </w:rPr>
        <w:t>Знаменный распев как основа древнерусской храмовой музыки.</w:t>
      </w:r>
      <w:r>
        <w:rPr>
          <w:rFonts w:ascii="Times New Roman" w:hAnsi="Times New Roman"/>
          <w:sz w:val="26"/>
          <w:szCs w:val="26"/>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13C84" w:rsidRDefault="00613C84" w:rsidP="00613C84">
      <w:pPr>
        <w:tabs>
          <w:tab w:val="left" w:pos="567"/>
        </w:tabs>
        <w:spacing w:after="0" w:line="240" w:lineRule="auto"/>
        <w:ind w:firstLine="284"/>
        <w:contextualSpacing/>
        <w:jc w:val="both"/>
        <w:rPr>
          <w:rFonts w:ascii="Times New Roman" w:hAnsi="Times New Roman"/>
          <w:b/>
          <w:sz w:val="26"/>
          <w:szCs w:val="26"/>
        </w:rPr>
      </w:pPr>
      <w:r>
        <w:rPr>
          <w:rFonts w:ascii="Times New Roman" w:hAnsi="Times New Roman"/>
          <w:b/>
          <w:sz w:val="26"/>
          <w:szCs w:val="26"/>
        </w:rPr>
        <w:t xml:space="preserve">Зарубежная музыка от эпохи средневековья до рубежа </w:t>
      </w:r>
      <w:r>
        <w:rPr>
          <w:rFonts w:ascii="Times New Roman" w:hAnsi="Times New Roman"/>
          <w:b/>
          <w:sz w:val="26"/>
          <w:szCs w:val="26"/>
          <w:lang w:val="en-US"/>
        </w:rPr>
        <w:t>XI</w:t>
      </w:r>
      <w:proofErr w:type="gramStart"/>
      <w:r>
        <w:rPr>
          <w:rFonts w:ascii="Times New Roman" w:hAnsi="Times New Roman"/>
          <w:b/>
          <w:sz w:val="26"/>
          <w:szCs w:val="26"/>
        </w:rPr>
        <w:t>Х</w:t>
      </w:r>
      <w:proofErr w:type="gramEnd"/>
      <w:r>
        <w:rPr>
          <w:rFonts w:ascii="Times New Roman" w:hAnsi="Times New Roman"/>
          <w:b/>
          <w:sz w:val="26"/>
          <w:szCs w:val="26"/>
        </w:rPr>
        <w:t>-</w:t>
      </w:r>
      <w:r>
        <w:rPr>
          <w:rFonts w:ascii="Times New Roman" w:hAnsi="Times New Roman"/>
          <w:b/>
          <w:sz w:val="26"/>
          <w:szCs w:val="26"/>
          <w:lang w:val="en-US"/>
        </w:rPr>
        <w:t>X</w:t>
      </w:r>
      <w:r>
        <w:rPr>
          <w:rFonts w:ascii="Times New Roman" w:hAnsi="Times New Roman"/>
          <w:b/>
          <w:sz w:val="26"/>
          <w:szCs w:val="26"/>
        </w:rPr>
        <w:t>Х вв.</w:t>
      </w:r>
    </w:p>
    <w:p w:rsidR="00613C84" w:rsidRDefault="00613C84" w:rsidP="00613C84">
      <w:pPr>
        <w:tabs>
          <w:tab w:val="left" w:pos="567"/>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Pr>
          <w:rFonts w:ascii="Times New Roman" w:hAnsi="Times New Roman"/>
          <w:sz w:val="26"/>
          <w:szCs w:val="26"/>
        </w:rPr>
        <w:t>Творчество композиторов-романтиков Ф. Шопен, Ф. Лист, Р. Шуман, Ф. Шуберт, Э.</w:t>
      </w:r>
      <w:r>
        <w:rPr>
          <w:rFonts w:ascii="Times New Roman" w:hAnsi="Times New Roman"/>
          <w:sz w:val="26"/>
          <w:szCs w:val="26"/>
          <w:lang w:val="en-US"/>
        </w:rPr>
        <w:t> </w:t>
      </w:r>
      <w:r>
        <w:rPr>
          <w:rFonts w:ascii="Times New Roman" w:hAnsi="Times New Roman"/>
          <w:sz w:val="26"/>
          <w:szCs w:val="26"/>
        </w:rPr>
        <w:t>Григ).</w:t>
      </w:r>
      <w:proofErr w:type="gramEnd"/>
      <w:r>
        <w:rPr>
          <w:rFonts w:ascii="Times New Roman" w:hAnsi="Times New Roman"/>
          <w:sz w:val="26"/>
          <w:szCs w:val="26"/>
        </w:rPr>
        <w:t xml:space="preserve"> Оперный жанр в творчестве композиторов </w:t>
      </w:r>
      <w:r>
        <w:rPr>
          <w:rFonts w:ascii="Times New Roman" w:hAnsi="Times New Roman"/>
          <w:sz w:val="26"/>
          <w:szCs w:val="26"/>
          <w:lang w:val="en-US"/>
        </w:rPr>
        <w:t>XIX</w:t>
      </w:r>
      <w:r>
        <w:rPr>
          <w:rFonts w:ascii="Times New Roman" w:hAnsi="Times New Roman"/>
          <w:sz w:val="26"/>
          <w:szCs w:val="26"/>
        </w:rPr>
        <w:t xml:space="preserve"> века (Ж. Бизе, Дж. Верди). Основные жанры светской музыки (соната, симфония, камерно-инструментальная и вокальная музыка, опера, </w:t>
      </w:r>
      <w:r>
        <w:rPr>
          <w:rFonts w:ascii="Times New Roman" w:hAnsi="Times New Roman"/>
          <w:sz w:val="26"/>
          <w:szCs w:val="26"/>
        </w:rPr>
        <w:lastRenderedPageBreak/>
        <w:t xml:space="preserve">балет). </w:t>
      </w:r>
      <w:r>
        <w:rPr>
          <w:rFonts w:ascii="Times New Roman" w:hAnsi="Times New Roman"/>
          <w:i/>
          <w:sz w:val="26"/>
          <w:szCs w:val="26"/>
        </w:rPr>
        <w:t xml:space="preserve">Развитие жанров светской музыки </w:t>
      </w:r>
      <w:r>
        <w:rPr>
          <w:rFonts w:ascii="Times New Roman" w:hAnsi="Times New Roman"/>
          <w:sz w:val="26"/>
          <w:szCs w:val="26"/>
        </w:rPr>
        <w:t xml:space="preserve">Основные жанры светской музыки </w:t>
      </w:r>
      <w:r>
        <w:rPr>
          <w:rFonts w:ascii="Times New Roman" w:hAnsi="Times New Roman"/>
          <w:sz w:val="26"/>
          <w:szCs w:val="26"/>
          <w:lang w:val="en-US"/>
        </w:rPr>
        <w:t>XIX</w:t>
      </w:r>
      <w:r>
        <w:rPr>
          <w:rFonts w:ascii="Times New Roman" w:hAnsi="Times New Roman"/>
          <w:sz w:val="26"/>
          <w:szCs w:val="26"/>
        </w:rPr>
        <w:t xml:space="preserve"> века (соната, симфония, камерно-инструментальная и вокальная музыка, опера, балет). </w:t>
      </w:r>
      <w:r>
        <w:rPr>
          <w:rFonts w:ascii="Times New Roman" w:hAnsi="Times New Roman"/>
          <w:i/>
          <w:sz w:val="26"/>
          <w:szCs w:val="26"/>
        </w:rPr>
        <w:t>Развитие жанров светской музыки (камерная инструментальная и вокальная музыка, концерт, симфония, опера, балет).</w:t>
      </w:r>
    </w:p>
    <w:p w:rsidR="00613C84" w:rsidRDefault="00613C84" w:rsidP="00613C84">
      <w:pPr>
        <w:tabs>
          <w:tab w:val="left" w:pos="567"/>
        </w:tabs>
        <w:spacing w:after="0" w:line="240" w:lineRule="auto"/>
        <w:ind w:left="709" w:firstLine="284"/>
        <w:contextualSpacing/>
        <w:jc w:val="both"/>
        <w:rPr>
          <w:rFonts w:ascii="Times New Roman" w:hAnsi="Times New Roman"/>
          <w:b/>
          <w:sz w:val="26"/>
          <w:szCs w:val="26"/>
        </w:rPr>
      </w:pPr>
      <w:r>
        <w:rPr>
          <w:rFonts w:ascii="Times New Roman" w:hAnsi="Times New Roman"/>
          <w:b/>
          <w:sz w:val="26"/>
          <w:szCs w:val="26"/>
        </w:rPr>
        <w:t xml:space="preserve">Русская и зарубежная музыкальная культура </w:t>
      </w:r>
      <w:r>
        <w:rPr>
          <w:rFonts w:ascii="Times New Roman" w:hAnsi="Times New Roman"/>
          <w:b/>
          <w:sz w:val="26"/>
          <w:szCs w:val="26"/>
          <w:lang w:val="en-US"/>
        </w:rPr>
        <w:t>XX</w:t>
      </w:r>
      <w:r>
        <w:rPr>
          <w:rFonts w:ascii="Times New Roman" w:hAnsi="Times New Roman"/>
          <w:b/>
          <w:sz w:val="26"/>
          <w:szCs w:val="26"/>
        </w:rPr>
        <w:t xml:space="preserve"> в.</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6"/>
          <w:szCs w:val="26"/>
        </w:rPr>
        <w:t>А.И. Хачатурян, А.Г. Шнитке)</w:t>
      </w:r>
      <w:r>
        <w:rPr>
          <w:rFonts w:ascii="Times New Roman" w:hAnsi="Times New Roman"/>
          <w:sz w:val="26"/>
          <w:szCs w:val="26"/>
        </w:rPr>
        <w:t xml:space="preserve"> и зарубежных композиторов ХХ столетия (К. Дебюсси, </w:t>
      </w:r>
      <w:r>
        <w:rPr>
          <w:rFonts w:ascii="Times New Roman" w:hAnsi="Times New Roman"/>
          <w:i/>
          <w:sz w:val="26"/>
          <w:szCs w:val="26"/>
        </w:rPr>
        <w:t>К. Орф, М. Равель, Б. Бриттен, А. Шенберг).</w:t>
      </w:r>
      <w:r>
        <w:rPr>
          <w:rFonts w:ascii="Times New Roman" w:hAnsi="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13C84" w:rsidRDefault="00613C84" w:rsidP="00613C84">
      <w:pPr>
        <w:tabs>
          <w:tab w:val="left" w:pos="567"/>
          <w:tab w:val="left" w:pos="1985"/>
        </w:tabs>
        <w:spacing w:after="0" w:line="240" w:lineRule="auto"/>
        <w:ind w:left="709" w:firstLine="284"/>
        <w:contextualSpacing/>
        <w:jc w:val="both"/>
        <w:rPr>
          <w:rFonts w:ascii="Times New Roman" w:hAnsi="Times New Roman"/>
          <w:b/>
          <w:sz w:val="26"/>
          <w:szCs w:val="26"/>
        </w:rPr>
      </w:pPr>
      <w:r>
        <w:rPr>
          <w:rFonts w:ascii="Times New Roman" w:hAnsi="Times New Roman"/>
          <w:b/>
          <w:sz w:val="26"/>
          <w:szCs w:val="26"/>
        </w:rPr>
        <w:t>Современная музыкальная жизнь</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Панорама современной музыкальной жизни в России и за рубежом: концерты, конкурсы и фестивали (современной и классической музыки)</w:t>
      </w:r>
      <w:proofErr w:type="gramStart"/>
      <w:r>
        <w:rPr>
          <w:rFonts w:ascii="Times New Roman" w:hAnsi="Times New Roman"/>
          <w:sz w:val="26"/>
          <w:szCs w:val="26"/>
        </w:rPr>
        <w:t>.Н</w:t>
      </w:r>
      <w:proofErr w:type="gramEnd"/>
      <w:r>
        <w:rPr>
          <w:rFonts w:ascii="Times New Roman" w:hAnsi="Times New Roman"/>
          <w:sz w:val="26"/>
          <w:szCs w:val="26"/>
        </w:rPr>
        <w:t xml:space="preserve">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w:t>
      </w:r>
      <w:proofErr w:type="gramStart"/>
      <w:r>
        <w:rPr>
          <w:rFonts w:ascii="Times New Roman" w:hAnsi="Times New Roman"/>
          <w:sz w:val="26"/>
          <w:szCs w:val="26"/>
        </w:rPr>
        <w:t>Л. Паваротти, М. Кабалье, В. Клиберн, В. Кельмпфф и др.) классической музыки.</w:t>
      </w:r>
      <w:proofErr w:type="gramEnd"/>
      <w:r>
        <w:rPr>
          <w:rFonts w:ascii="Times New Roman" w:hAnsi="Times New Roman"/>
          <w:sz w:val="26"/>
          <w:szCs w:val="26"/>
        </w:rPr>
        <w:t xml:space="preserve">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13C84" w:rsidRDefault="00613C84" w:rsidP="00613C84">
      <w:pPr>
        <w:tabs>
          <w:tab w:val="left" w:pos="567"/>
        </w:tabs>
        <w:spacing w:after="0" w:line="240" w:lineRule="auto"/>
        <w:ind w:left="709" w:firstLine="284"/>
        <w:contextualSpacing/>
        <w:jc w:val="both"/>
        <w:rPr>
          <w:rFonts w:ascii="Times New Roman" w:hAnsi="Times New Roman"/>
          <w:b/>
          <w:sz w:val="26"/>
          <w:szCs w:val="26"/>
        </w:rPr>
      </w:pPr>
      <w:r>
        <w:rPr>
          <w:rFonts w:ascii="Times New Roman" w:hAnsi="Times New Roman"/>
          <w:b/>
          <w:sz w:val="26"/>
          <w:szCs w:val="26"/>
        </w:rPr>
        <w:t>Значение музыки в жизни человека</w:t>
      </w:r>
    </w:p>
    <w:p w:rsidR="00613C84" w:rsidRDefault="00613C84" w:rsidP="00613C84">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13C84" w:rsidRDefault="00613C84" w:rsidP="00613C84">
      <w:pPr>
        <w:tabs>
          <w:tab w:val="left" w:pos="567"/>
        </w:tabs>
        <w:spacing w:after="0" w:line="240" w:lineRule="auto"/>
        <w:ind w:firstLine="284"/>
        <w:contextualSpacing/>
        <w:jc w:val="center"/>
        <w:rPr>
          <w:rFonts w:ascii="Times New Roman" w:hAnsi="Times New Roman"/>
          <w:sz w:val="26"/>
          <w:szCs w:val="26"/>
        </w:rPr>
      </w:pPr>
      <w:r>
        <w:rPr>
          <w:rFonts w:ascii="Times New Roman" w:hAnsi="Times New Roman"/>
          <w:b/>
          <w:sz w:val="26"/>
          <w:szCs w:val="26"/>
        </w:rPr>
        <w:t xml:space="preserve">Перечень музыкальных произведений </w:t>
      </w:r>
      <w:proofErr w:type="gramStart"/>
      <w:r>
        <w:rPr>
          <w:rFonts w:ascii="Times New Roman" w:hAnsi="Times New Roman"/>
          <w:b/>
          <w:sz w:val="26"/>
          <w:szCs w:val="26"/>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Pr>
          <w:rFonts w:ascii="Times New Roman" w:hAnsi="Times New Roman"/>
          <w:b/>
          <w:sz w:val="26"/>
          <w:szCs w:val="26"/>
        </w:rPr>
        <w:t xml:space="preserve"> образовательных результатов</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Ч. Айвз. «Космический пейзаж».</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Г. Аллегри. «Мизерере» («Помилуй»).</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Американский народный блюз «Роллем Пит» и «Город Нью-Йорк» (обр. Дж. Сильвермена, перевод С. Болотина).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Л. Армстронг. «Блюз Западной окраины».</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Э. Артемьев. «Мозаика».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Pr>
          <w:rFonts w:ascii="Times New Roman" w:hAnsi="Times New Roman"/>
          <w:sz w:val="26"/>
          <w:szCs w:val="26"/>
        </w:rPr>
        <w:t>до</w:t>
      </w:r>
      <w:proofErr w:type="gramEnd"/>
      <w:r>
        <w:rPr>
          <w:rFonts w:ascii="Times New Roman" w:hAnsi="Times New Roman"/>
          <w:sz w:val="26"/>
          <w:szCs w:val="26"/>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6"/>
          <w:szCs w:val="26"/>
          <w:lang w:val="en-US"/>
        </w:rPr>
        <w:t>A</w:t>
      </w:r>
      <w:r>
        <w:rPr>
          <w:rFonts w:ascii="Times New Roman" w:hAnsi="Times New Roman"/>
          <w:sz w:val="26"/>
          <w:szCs w:val="26"/>
        </w:rPr>
        <w:t>gnus Dei» (№ 23), хор «S</w:t>
      </w:r>
      <w:r>
        <w:rPr>
          <w:rFonts w:ascii="Times New Roman" w:hAnsi="Times New Roman"/>
          <w:sz w:val="26"/>
          <w:szCs w:val="26"/>
          <w:lang w:val="en-US"/>
        </w:rPr>
        <w:t>a</w:t>
      </w:r>
      <w:r>
        <w:rPr>
          <w:rFonts w:ascii="Times New Roman" w:hAnsi="Times New Roman"/>
          <w:sz w:val="26"/>
          <w:szCs w:val="26"/>
        </w:rPr>
        <w:t>nctus» (№ 20)). Оратория «Страсти по Матфею» (ария альта № 47). Сюита № 2 (7 часть «Шутка»). И. Бах-Ф. Бузони. Чакона изПартиты № 2 для скрипки соло.</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lang w:val="it-IT"/>
        </w:rPr>
      </w:pPr>
      <w:r>
        <w:rPr>
          <w:rFonts w:ascii="Times New Roman" w:hAnsi="Times New Roman"/>
          <w:sz w:val="26"/>
          <w:szCs w:val="26"/>
        </w:rPr>
        <w:t>И</w:t>
      </w:r>
      <w:r>
        <w:rPr>
          <w:rFonts w:ascii="Times New Roman" w:hAnsi="Times New Roman"/>
          <w:sz w:val="26"/>
          <w:szCs w:val="26"/>
          <w:lang w:val="it-IT"/>
        </w:rPr>
        <w:t xml:space="preserve">. </w:t>
      </w:r>
      <w:r>
        <w:rPr>
          <w:rFonts w:ascii="Times New Roman" w:hAnsi="Times New Roman"/>
          <w:sz w:val="26"/>
          <w:szCs w:val="26"/>
        </w:rPr>
        <w:t>Бах</w:t>
      </w:r>
      <w:r>
        <w:rPr>
          <w:rFonts w:ascii="Times New Roman" w:hAnsi="Times New Roman"/>
          <w:sz w:val="26"/>
          <w:szCs w:val="26"/>
          <w:lang w:val="it-IT"/>
        </w:rPr>
        <w:t>-</w:t>
      </w:r>
      <w:r>
        <w:rPr>
          <w:rFonts w:ascii="Times New Roman" w:hAnsi="Times New Roman"/>
          <w:sz w:val="26"/>
          <w:szCs w:val="26"/>
        </w:rPr>
        <w:t>Ш</w:t>
      </w:r>
      <w:r>
        <w:rPr>
          <w:rFonts w:ascii="Times New Roman" w:hAnsi="Times New Roman"/>
          <w:sz w:val="26"/>
          <w:szCs w:val="26"/>
          <w:lang w:val="it-IT"/>
        </w:rPr>
        <w:t xml:space="preserve">. </w:t>
      </w:r>
      <w:r>
        <w:rPr>
          <w:rFonts w:ascii="Times New Roman" w:hAnsi="Times New Roman"/>
          <w:sz w:val="26"/>
          <w:szCs w:val="26"/>
        </w:rPr>
        <w:t>Гуно</w:t>
      </w:r>
      <w:r>
        <w:rPr>
          <w:rFonts w:ascii="Times New Roman" w:hAnsi="Times New Roman"/>
          <w:sz w:val="26"/>
          <w:szCs w:val="26"/>
          <w:lang w:val="en-US"/>
        </w:rPr>
        <w:t>.</w:t>
      </w:r>
      <w:r>
        <w:rPr>
          <w:rFonts w:ascii="Times New Roman" w:hAnsi="Times New Roman"/>
          <w:sz w:val="26"/>
          <w:szCs w:val="26"/>
          <w:lang w:val="it-IT"/>
        </w:rPr>
        <w:t xml:space="preserve"> «Ave Maria»</w:t>
      </w:r>
      <w:r>
        <w:rPr>
          <w:rFonts w:ascii="Times New Roman" w:hAnsi="Times New Roman"/>
          <w:sz w:val="26"/>
          <w:szCs w:val="26"/>
          <w:lang w:val="en-US"/>
        </w:rPr>
        <w:t>.</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Березовский. Хоровой концерт «Не отвержи мене во время старости».</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Л. Бернстайн. Мюзикл «Вестсайдская история» (песня Тони «Мария!», песня и танец девушек «Америка», дуэт Тони и Марии, сцена драки).</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Pr>
          <w:rFonts w:ascii="Times New Roman" w:hAnsi="Times New Roman"/>
          <w:sz w:val="26"/>
          <w:szCs w:val="26"/>
        </w:rPr>
        <w:t>.</w:t>
      </w:r>
      <w:proofErr w:type="gramEnd"/>
      <w:r>
        <w:rPr>
          <w:rFonts w:ascii="Times New Roman" w:hAnsi="Times New Roman"/>
          <w:sz w:val="26"/>
          <w:szCs w:val="26"/>
        </w:rPr>
        <w:t xml:space="preserve"> (</w:t>
      </w:r>
      <w:proofErr w:type="gramStart"/>
      <w:r>
        <w:rPr>
          <w:rFonts w:ascii="Times New Roman" w:hAnsi="Times New Roman"/>
          <w:sz w:val="26"/>
          <w:szCs w:val="26"/>
        </w:rPr>
        <w:t>ф</w:t>
      </w:r>
      <w:proofErr w:type="gramEnd"/>
      <w:r>
        <w:rPr>
          <w:rFonts w:ascii="Times New Roman" w:hAnsi="Times New Roman"/>
          <w:sz w:val="26"/>
          <w:szCs w:val="26"/>
        </w:rPr>
        <w:t>рагмент ΙΙ части). Музыка к трагедии И. Гете «Эгмонт» (Увертюра</w:t>
      </w:r>
      <w:proofErr w:type="gramStart"/>
      <w:r>
        <w:rPr>
          <w:rFonts w:ascii="Times New Roman" w:hAnsi="Times New Roman"/>
          <w:sz w:val="26"/>
          <w:szCs w:val="26"/>
        </w:rPr>
        <w:t>.П</w:t>
      </w:r>
      <w:proofErr w:type="gramEnd"/>
      <w:r>
        <w:rPr>
          <w:rFonts w:ascii="Times New Roman" w:hAnsi="Times New Roman"/>
          <w:sz w:val="26"/>
          <w:szCs w:val="26"/>
        </w:rPr>
        <w:t>есня Клерхен). Шотландская песня «Верный Джонни».</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Ж. Бизе. Опера «Кармен» (фрагменты</w:t>
      </w:r>
      <w:proofErr w:type="gramStart"/>
      <w:r>
        <w:rPr>
          <w:rFonts w:ascii="Times New Roman" w:hAnsi="Times New Roman"/>
          <w:sz w:val="26"/>
          <w:szCs w:val="26"/>
        </w:rPr>
        <w:t>:У</w:t>
      </w:r>
      <w:proofErr w:type="gramEnd"/>
      <w:r>
        <w:rPr>
          <w:rFonts w:ascii="Times New Roman" w:hAnsi="Times New Roman"/>
          <w:sz w:val="26"/>
          <w:szCs w:val="26"/>
        </w:rPr>
        <w:t>вертюра, Хабанера из I д., Сегедилья, Сцена гадания).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Ж. Бизе-Р. Щедрин. </w:t>
      </w:r>
      <w:proofErr w:type="gramStart"/>
      <w:r>
        <w:rPr>
          <w:rFonts w:ascii="Times New Roman" w:hAnsi="Times New Roman"/>
          <w:sz w:val="26"/>
          <w:szCs w:val="26"/>
        </w:rPr>
        <w:t>Балет «Кармен-сюита» (Вступление (№ 1).</w:t>
      </w:r>
      <w:proofErr w:type="gramEnd"/>
      <w:r>
        <w:rPr>
          <w:rFonts w:ascii="Times New Roman" w:hAnsi="Times New Roman"/>
          <w:sz w:val="26"/>
          <w:szCs w:val="26"/>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А. Бородин. Квартет № 2 (Ноктюрн, III ч.). Симфония № 2 «Богатырская» (экспозиция, Ι </w:t>
      </w:r>
      <w:proofErr w:type="gramStart"/>
      <w:r>
        <w:rPr>
          <w:rFonts w:ascii="Times New Roman" w:hAnsi="Times New Roman"/>
          <w:sz w:val="26"/>
          <w:szCs w:val="26"/>
        </w:rPr>
        <w:t>ч</w:t>
      </w:r>
      <w:proofErr w:type="gramEnd"/>
      <w:r>
        <w:rPr>
          <w:rFonts w:ascii="Times New Roman" w:hAnsi="Times New Roman"/>
          <w:sz w:val="26"/>
          <w:szCs w:val="26"/>
        </w:rPr>
        <w:t>.). Опера «Князь Игорь» (Хор из пролога «Солнцу красному слава!», Ария Князя Игоря из II д., Половецкая пляска с хором из II д., Плач Ярославны из IV д.).</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 Бортнянский. Херувимская песня № 7. «Слава Отцу и Сыну и Святому Духу».</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Ж. Брель. Вальс.</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Дж. Верди. Опера «Риголетто» (Песенка Герцога, Финал).</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Вивальди. Цикл концертов для скрипки соло, струнного квинтета, органа и чембало «Времена года» («Весна», «Зима»).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Э. Вила Лобос. «Бразильская бахиана» № 5 (ария для сопрано и виолончелей).</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Варламов. «Горные вершины» (сл. М. Лермонтова). «Красный сарафан» (сл. Г. Цыганова).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В. </w:t>
      </w:r>
      <w:proofErr w:type="gramStart"/>
      <w:r>
        <w:rPr>
          <w:rFonts w:ascii="Times New Roman" w:hAnsi="Times New Roman"/>
          <w:sz w:val="26"/>
          <w:szCs w:val="26"/>
        </w:rPr>
        <w:t>Гаврилин</w:t>
      </w:r>
      <w:proofErr w:type="gramEnd"/>
      <w:r>
        <w:rPr>
          <w:rFonts w:ascii="Times New Roman" w:hAnsi="Times New Roman"/>
          <w:sz w:val="26"/>
          <w:szCs w:val="26"/>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Й. Гайдн. Симфония № 103 («С тремоло литавр»). </w:t>
      </w:r>
      <w:r>
        <w:rPr>
          <w:rFonts w:ascii="Times New Roman" w:hAnsi="Times New Roman"/>
          <w:sz w:val="26"/>
          <w:szCs w:val="26"/>
          <w:lang w:val="en-US"/>
        </w:rPr>
        <w:t>I</w:t>
      </w:r>
      <w:r>
        <w:rPr>
          <w:rFonts w:ascii="Times New Roman" w:hAnsi="Times New Roman"/>
          <w:sz w:val="26"/>
          <w:szCs w:val="26"/>
        </w:rPr>
        <w:t xml:space="preserve"> часть, </w:t>
      </w:r>
      <w:r>
        <w:rPr>
          <w:rFonts w:ascii="Times New Roman" w:hAnsi="Times New Roman"/>
          <w:sz w:val="26"/>
          <w:szCs w:val="26"/>
          <w:lang w:val="en-US"/>
        </w:rPr>
        <w:t>IV</w:t>
      </w:r>
      <w:r>
        <w:rPr>
          <w:rFonts w:ascii="Times New Roman" w:hAnsi="Times New Roman"/>
          <w:sz w:val="26"/>
          <w:szCs w:val="26"/>
        </w:rPr>
        <w:t xml:space="preserve"> часть. </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Г. Гендель. Пассакалия из сюиты соль минор. Хор «Аллилуйя» (№ 44) из оратории «Мессия».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Глинка-М. Балакирев. «Жаворонок» (фортепианная пьеса).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К. Глюк. Опера «Орфей и Эвридика» (хор «Струн золотых напев», Мелодия, Хор фурий).</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Э. Григ. Музыка к драме Г. Ибсена «Пер Гюнт» (Песня Сольвейг, «Смерть Озе»). Соната для виолончели и фортепиано» (Ι часть).</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Гурилев. «Домик-крошечка» (сл. С. Любецкого). «Вьется ласточка сизокрылая» (сл. Н. Грекова). «Колокольчик» (сл. И. Макарова).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К. Дебюсси. Ноктюрн «Празднества». «Бергамасская сюита» («Лунный свет»). Фортепианная сюита «Детский уголок» («Кукольный кэк-уок»).</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Б. Дварионас. «Деревянная лошадка».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И. Дунаевский. Марш </w:t>
      </w:r>
      <w:proofErr w:type="gramStart"/>
      <w:r>
        <w:rPr>
          <w:rFonts w:ascii="Times New Roman" w:hAnsi="Times New Roman"/>
          <w:sz w:val="26"/>
          <w:szCs w:val="26"/>
        </w:rPr>
        <w:t>из</w:t>
      </w:r>
      <w:proofErr w:type="gramEnd"/>
      <w:r>
        <w:rPr>
          <w:rFonts w:ascii="Times New Roman" w:hAnsi="Times New Roman"/>
          <w:sz w:val="26"/>
          <w:szCs w:val="26"/>
        </w:rPr>
        <w:t xml:space="preserve"> к/ф «</w:t>
      </w:r>
      <w:proofErr w:type="gramStart"/>
      <w:r>
        <w:rPr>
          <w:rFonts w:ascii="Times New Roman" w:hAnsi="Times New Roman"/>
          <w:sz w:val="26"/>
          <w:szCs w:val="26"/>
        </w:rPr>
        <w:t>Веселые</w:t>
      </w:r>
      <w:proofErr w:type="gramEnd"/>
      <w:r>
        <w:rPr>
          <w:rFonts w:ascii="Times New Roman" w:hAnsi="Times New Roman"/>
          <w:sz w:val="26"/>
          <w:szCs w:val="26"/>
        </w:rPr>
        <w:t xml:space="preserve"> ребята» (сл. В. Лебедева-Кумача). Оперетта «Белая акация» (Вальс, Песня об Одессе, Выход Ларисы и семи кавалеров).</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Журбин. Рок-опера «Орфей и Эвридика» (фрагменты по выбору учителя).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Знаменный распев.</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 Калинников. Симфония № 1 (соль минор, I часть).</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К. Караев. Балет «Тропою грома» (Танец черных).</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 Каччини. «</w:t>
      </w:r>
      <w:r>
        <w:rPr>
          <w:rFonts w:ascii="Times New Roman" w:hAnsi="Times New Roman"/>
          <w:sz w:val="26"/>
          <w:szCs w:val="26"/>
          <w:lang w:val="en-US"/>
        </w:rPr>
        <w:t>AveMaria».</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В. Лаурушас. «В путь».</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Ф. Лист. Венгерская рапсодия № 2. Этюд Паганини (№ 6).</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 Лученок. «Хатынь» (ст. Г. Петренко).</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Лядов. Кикимора (народное сказание для оркестра).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Ф. Лэй. «История любви».</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Мадригалы эпохи Возрождения.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 де Лиль. «Марсельеза».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Марчелло. Концерт для гобоя с оркестром ре минор (II часть, Адажио).</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Матвеев. «Матушка, матушка, что во поле пыльно».</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 Мийо. «Бразилейра».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И. Морозов. Балет «Айболит» (фрагменты</w:t>
      </w:r>
      <w:proofErr w:type="gramStart"/>
      <w:r>
        <w:rPr>
          <w:rFonts w:ascii="Times New Roman" w:hAnsi="Times New Roman"/>
          <w:sz w:val="26"/>
          <w:szCs w:val="26"/>
        </w:rPr>
        <w:t>:П</w:t>
      </w:r>
      <w:proofErr w:type="gramEnd"/>
      <w:r>
        <w:rPr>
          <w:rFonts w:ascii="Times New Roman" w:hAnsi="Times New Roman"/>
          <w:sz w:val="26"/>
          <w:szCs w:val="26"/>
        </w:rPr>
        <w:t>олечка, Морское плавание, Галоп).</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В. Моцарт. Фантазия для фортепиано </w:t>
      </w:r>
      <w:proofErr w:type="gramStart"/>
      <w:r>
        <w:rPr>
          <w:rFonts w:ascii="Times New Roman" w:hAnsi="Times New Roman"/>
          <w:sz w:val="26"/>
          <w:szCs w:val="26"/>
        </w:rPr>
        <w:t>до</w:t>
      </w:r>
      <w:proofErr w:type="gramEnd"/>
      <w:r>
        <w:rPr>
          <w:rFonts w:ascii="Times New Roman" w:hAnsi="Times New Roman"/>
          <w:sz w:val="26"/>
          <w:szCs w:val="26"/>
        </w:rPr>
        <w:t xml:space="preserve"> минор. Фантазия для фортепиано ре минор. Соната </w:t>
      </w:r>
      <w:proofErr w:type="gramStart"/>
      <w:r>
        <w:rPr>
          <w:rFonts w:ascii="Times New Roman" w:hAnsi="Times New Roman"/>
          <w:sz w:val="26"/>
          <w:szCs w:val="26"/>
        </w:rPr>
        <w:t>до</w:t>
      </w:r>
      <w:proofErr w:type="gramEnd"/>
      <w:r>
        <w:rPr>
          <w:rFonts w:ascii="Times New Roman" w:hAnsi="Times New Roman"/>
          <w:sz w:val="26"/>
          <w:szCs w:val="26"/>
        </w:rPr>
        <w:t xml:space="preserve"> мажор (эксп. Ι ч.). «Маленькая ночная серенада» (Рондо). Симфония № 40. Симфония № 41 (фрагмент ΙΙ </w:t>
      </w:r>
      <w:proofErr w:type="gramStart"/>
      <w:r>
        <w:rPr>
          <w:rFonts w:ascii="Times New Roman" w:hAnsi="Times New Roman"/>
          <w:sz w:val="26"/>
          <w:szCs w:val="26"/>
        </w:rPr>
        <w:t>ч</w:t>
      </w:r>
      <w:proofErr w:type="gramEnd"/>
      <w:r>
        <w:rPr>
          <w:rFonts w:ascii="Times New Roman" w:hAnsi="Times New Roman"/>
          <w:sz w:val="26"/>
          <w:szCs w:val="26"/>
        </w:rPr>
        <w:t>.). Реквием («</w:t>
      </w:r>
      <w:r>
        <w:rPr>
          <w:rFonts w:ascii="Times New Roman" w:hAnsi="Times New Roman"/>
          <w:sz w:val="26"/>
          <w:szCs w:val="26"/>
          <w:lang w:val="en-US"/>
        </w:rPr>
        <w:t>Diesire</w:t>
      </w:r>
      <w:r>
        <w:rPr>
          <w:rFonts w:ascii="Times New Roman" w:hAnsi="Times New Roman"/>
          <w:sz w:val="26"/>
          <w:szCs w:val="26"/>
        </w:rPr>
        <w:t>», «Lacrimoza»). Соната № 11 (I, II, III ч.). Фрагменты из оперы «Волшебная флейта». Мотет «</w:t>
      </w:r>
      <w:r>
        <w:rPr>
          <w:rFonts w:ascii="Times New Roman" w:hAnsi="Times New Roman"/>
          <w:sz w:val="26"/>
          <w:szCs w:val="26"/>
          <w:lang w:val="en-US"/>
        </w:rPr>
        <w:t>Ave</w:t>
      </w:r>
      <w:r>
        <w:rPr>
          <w:rFonts w:ascii="Times New Roman" w:hAnsi="Times New Roman"/>
          <w:sz w:val="26"/>
          <w:szCs w:val="26"/>
        </w:rPr>
        <w:t xml:space="preserve">, </w:t>
      </w:r>
      <w:r>
        <w:rPr>
          <w:rFonts w:ascii="Times New Roman" w:hAnsi="Times New Roman"/>
          <w:sz w:val="26"/>
          <w:szCs w:val="26"/>
          <w:lang w:val="en-US"/>
        </w:rPr>
        <w:t>verum</w:t>
      </w:r>
      <w:r>
        <w:rPr>
          <w:rFonts w:ascii="Times New Roman" w:hAnsi="Times New Roman"/>
          <w:bCs/>
          <w:sz w:val="26"/>
          <w:szCs w:val="26"/>
          <w:shd w:val="clear" w:color="auto" w:fill="FFFFFF"/>
        </w:rPr>
        <w:t>corpus</w:t>
      </w:r>
      <w:r>
        <w:rPr>
          <w:rFonts w:ascii="Times New Roman" w:hAnsi="Times New Roman"/>
          <w:sz w:val="26"/>
          <w:szCs w:val="26"/>
        </w:rPr>
        <w:t>».</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 Мясковский. Симфония № 6 (экспозиция финала).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Народные музыкальные произведения России, народов РФ и стран мира по выбору образовательной организации.</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Негритянский спиричуэл.</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Огинский. Полонез ре минор («Прощание с Родиной»).</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К. Орф. Сценическая кантата для певцов, хора и оркестра «Кармина Бурана». (</w:t>
      </w:r>
      <w:r>
        <w:rPr>
          <w:rFonts w:ascii="Times New Roman" w:hAnsi="Times New Roman"/>
          <w:sz w:val="26"/>
          <w:szCs w:val="26"/>
          <w:shd w:val="clear" w:color="auto" w:fill="FFFFFF"/>
        </w:rPr>
        <w:t>«Песни Бойерна</w:t>
      </w:r>
      <w:proofErr w:type="gramStart"/>
      <w:r>
        <w:rPr>
          <w:rFonts w:ascii="Times New Roman" w:hAnsi="Times New Roman"/>
          <w:sz w:val="26"/>
          <w:szCs w:val="26"/>
          <w:shd w:val="clear" w:color="auto" w:fill="FFFFFF"/>
        </w:rPr>
        <w:t>:М</w:t>
      </w:r>
      <w:proofErr w:type="gramEnd"/>
      <w:r>
        <w:rPr>
          <w:rFonts w:ascii="Times New Roman" w:hAnsi="Times New Roman"/>
          <w:sz w:val="26"/>
          <w:szCs w:val="26"/>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6"/>
          <w:szCs w:val="26"/>
        </w:rPr>
        <w:t>).</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Дж. Перголези «</w:t>
      </w:r>
      <w:r>
        <w:rPr>
          <w:rFonts w:ascii="Times New Roman" w:hAnsi="Times New Roman"/>
          <w:sz w:val="26"/>
          <w:szCs w:val="26"/>
          <w:lang w:val="en-US"/>
        </w:rPr>
        <w:t>Stabatmater</w:t>
      </w:r>
      <w:r>
        <w:rPr>
          <w:rFonts w:ascii="Times New Roman" w:hAnsi="Times New Roman"/>
          <w:sz w:val="26"/>
          <w:szCs w:val="26"/>
        </w:rPr>
        <w:t>» (фрагменты по выбору учителя).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С. Прокофьев. Опера «Война и мир» (Ария Кутузова, Вальс). Соната № 2 (Ι ч.). Симфония № 1 («Классическая»</w:t>
      </w:r>
      <w:proofErr w:type="gramStart"/>
      <w:r>
        <w:rPr>
          <w:rFonts w:ascii="Times New Roman" w:hAnsi="Times New Roman"/>
          <w:sz w:val="26"/>
          <w:szCs w:val="26"/>
        </w:rPr>
        <w:t>.</w:t>
      </w:r>
      <w:proofErr w:type="gramEnd"/>
      <w:r>
        <w:rPr>
          <w:rFonts w:ascii="Times New Roman" w:hAnsi="Times New Roman"/>
          <w:sz w:val="26"/>
          <w:szCs w:val="26"/>
        </w:rPr>
        <w:t xml:space="preserve"> Ι </w:t>
      </w:r>
      <w:proofErr w:type="gramStart"/>
      <w:r>
        <w:rPr>
          <w:rFonts w:ascii="Times New Roman" w:hAnsi="Times New Roman"/>
          <w:sz w:val="26"/>
          <w:szCs w:val="26"/>
        </w:rPr>
        <w:t>ч</w:t>
      </w:r>
      <w:proofErr w:type="gramEnd"/>
      <w:r>
        <w:rPr>
          <w:rFonts w:ascii="Times New Roman" w:hAnsi="Times New Roman"/>
          <w:sz w:val="26"/>
          <w:szCs w:val="26"/>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Равель. «Болеро».</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w:t>
      </w:r>
      <w:r>
        <w:rPr>
          <w:rFonts w:ascii="Times New Roman" w:hAnsi="Times New Roman"/>
          <w:sz w:val="26"/>
          <w:szCs w:val="26"/>
        </w:rPr>
        <w:lastRenderedPageBreak/>
        <w:t>1 (фрагменты по выбору учителя). «Всенощное бдение» (фрагменты по выбору учителя).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Pr>
          <w:rFonts w:ascii="Times New Roman" w:hAnsi="Times New Roman"/>
          <w:sz w:val="26"/>
          <w:szCs w:val="26"/>
        </w:rPr>
        <w:t>:С</w:t>
      </w:r>
      <w:proofErr w:type="gramEnd"/>
      <w:r>
        <w:rPr>
          <w:rFonts w:ascii="Times New Roman" w:hAnsi="Times New Roman"/>
          <w:sz w:val="26"/>
          <w:szCs w:val="26"/>
        </w:rPr>
        <w:t>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6"/>
          <w:szCs w:val="26"/>
          <w:lang w:val="en-US"/>
        </w:rPr>
        <w:t>V</w:t>
      </w:r>
      <w:r>
        <w:rPr>
          <w:rFonts w:ascii="Times New Roman" w:hAnsi="Times New Roman"/>
          <w:sz w:val="26"/>
          <w:szCs w:val="26"/>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Рубинштейн. Романс «Горные вершины» (ст. М. Лермонтова).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Ян Сибелиус. Музыка к пьесе А. Ярнефельта «Куолема» («Грустный вальс»).</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 Сигер «Песня о молоте». «Все преодолеем».</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Г. Свиридов. Кантата «Памяти С. Есенина» (ΙΙ ч. «Поет зима, аукает»). Сюита «Время, вперед!» (</w:t>
      </w:r>
      <w:r>
        <w:rPr>
          <w:rFonts w:ascii="Times New Roman" w:hAnsi="Times New Roman"/>
          <w:sz w:val="26"/>
          <w:szCs w:val="26"/>
          <w:lang w:val="en-US"/>
        </w:rPr>
        <w:t>VI</w:t>
      </w:r>
      <w:r>
        <w:rPr>
          <w:rFonts w:ascii="Times New Roman" w:hAnsi="Times New Roman"/>
          <w:sz w:val="26"/>
          <w:szCs w:val="26"/>
        </w:rPr>
        <w:t xml:space="preserve"> ч.). </w:t>
      </w:r>
      <w:proofErr w:type="gramStart"/>
      <w:r>
        <w:rPr>
          <w:rFonts w:ascii="Times New Roman" w:hAnsi="Times New Roman"/>
          <w:sz w:val="26"/>
          <w:szCs w:val="26"/>
        </w:rPr>
        <w:t>«Музыкальные иллюстрации к повести А. Пушкина «Метель» («Тройка», «Вальс», «Весна и осень», «Романс», «Пастораль», «Военный марш», «Венчание»).</w:t>
      </w:r>
      <w:proofErr w:type="gramEnd"/>
      <w:r>
        <w:rPr>
          <w:rFonts w:ascii="Times New Roman" w:hAnsi="Times New Roman"/>
          <w:sz w:val="26"/>
          <w:szCs w:val="26"/>
        </w:rPr>
        <w:t xml:space="preserve"> Музыка к драме А. Толстого «Царь Федор Иоанович» («Любовь святая»).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Скрябин. Этюд № 12 (ре диез минор). Прелюдия № 4 (ми бемоль минор).</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Теодоракис «На побережье тайном». «Я – фронт».</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Б. Тищенко. Балет «Ярославна» (Плач Ярославны из ΙΙΙ действия, другие фрагменты по выбору учителя).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Э. Уэббер. Рок-опера «Иисус Христос – суперзвезда» (фрагменты по выбору учителя). Мюзикл «Кошки», либретто по Т. Элиоту (фрагменты по выбору учителя).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Хачатурян. Балет «Гаянэ» (Танец с саблями, Колыбельная)</w:t>
      </w:r>
      <w:proofErr w:type="gramStart"/>
      <w:r>
        <w:rPr>
          <w:rFonts w:ascii="Times New Roman" w:hAnsi="Times New Roman"/>
          <w:sz w:val="26"/>
          <w:szCs w:val="26"/>
        </w:rPr>
        <w:t>.К</w:t>
      </w:r>
      <w:proofErr w:type="gramEnd"/>
      <w:r>
        <w:rPr>
          <w:rFonts w:ascii="Times New Roman" w:hAnsi="Times New Roman"/>
          <w:sz w:val="26"/>
          <w:szCs w:val="26"/>
        </w:rPr>
        <w:t>онцерт для скрипки с оркестром (I ч., II ч., ΙΙΙ ч.). Музыка к драме М. Лермонтова «Маскарад» (Галоп, Вальс).</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К. Хачатурян. Балет «Чиполлино» (фрагменты).</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Т. Хренников. </w:t>
      </w:r>
      <w:proofErr w:type="gramStart"/>
      <w:r>
        <w:rPr>
          <w:rFonts w:ascii="Times New Roman" w:hAnsi="Times New Roman"/>
          <w:sz w:val="26"/>
          <w:szCs w:val="26"/>
        </w:rPr>
        <w:t>Сюита из балета «Любовью за любовь» (Увертюра.</w:t>
      </w:r>
      <w:proofErr w:type="gramEnd"/>
      <w:r>
        <w:rPr>
          <w:rFonts w:ascii="Times New Roman" w:hAnsi="Times New Roman"/>
          <w:sz w:val="26"/>
          <w:szCs w:val="26"/>
        </w:rPr>
        <w:t xml:space="preserve"> Общее адажио. Сцена заговора. Общий танец. Дуэт Беатриче и Бенедикта. </w:t>
      </w:r>
      <w:proofErr w:type="gramStart"/>
      <w:r>
        <w:rPr>
          <w:rFonts w:ascii="Times New Roman" w:hAnsi="Times New Roman"/>
          <w:sz w:val="26"/>
          <w:szCs w:val="26"/>
        </w:rPr>
        <w:t xml:space="preserve">Гимн любви). </w:t>
      </w:r>
      <w:proofErr w:type="gramEnd"/>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Pr>
          <w:rFonts w:ascii="Times New Roman" w:hAnsi="Times New Roman"/>
          <w:sz w:val="26"/>
          <w:szCs w:val="26"/>
        </w:rPr>
        <w:t>ч</w:t>
      </w:r>
      <w:proofErr w:type="gramEnd"/>
      <w:r>
        <w:rPr>
          <w:rFonts w:ascii="Times New Roman" w:hAnsi="Times New Roman"/>
          <w:sz w:val="26"/>
          <w:szCs w:val="26"/>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П. Чесноков. «Да исправится молитва моя».</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М. Чюрленис. Прелюдия ре минор. Прелюдия ми минор. Прелюдия ля минор. Симфоническая поэма «Море».</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Ф. Шопен. Вальс № 6 (ре бемоль мажор). Вальс № 7 (</w:t>
      </w:r>
      <w:proofErr w:type="gramStart"/>
      <w:r>
        <w:rPr>
          <w:rFonts w:ascii="Times New Roman" w:hAnsi="Times New Roman"/>
          <w:sz w:val="26"/>
          <w:szCs w:val="26"/>
        </w:rPr>
        <w:t>до</w:t>
      </w:r>
      <w:proofErr w:type="gramEnd"/>
      <w:r>
        <w:rPr>
          <w:rFonts w:ascii="Times New Roman" w:hAnsi="Times New Roman"/>
          <w:sz w:val="26"/>
          <w:szCs w:val="26"/>
        </w:rPr>
        <w:t xml:space="preserve"> диез минор). Вальс № 10 (си минор). Мазурка № 1. Мазурка № 47. Мазурка № 48. Полонез (ля мажор). Ноктюрн фа минор. Этюд № 12 (</w:t>
      </w:r>
      <w:proofErr w:type="gramStart"/>
      <w:r>
        <w:rPr>
          <w:rFonts w:ascii="Times New Roman" w:hAnsi="Times New Roman"/>
          <w:sz w:val="26"/>
          <w:szCs w:val="26"/>
        </w:rPr>
        <w:t>до</w:t>
      </w:r>
      <w:proofErr w:type="gramEnd"/>
      <w:r>
        <w:rPr>
          <w:rFonts w:ascii="Times New Roman" w:hAnsi="Times New Roman"/>
          <w:sz w:val="26"/>
          <w:szCs w:val="26"/>
        </w:rPr>
        <w:t xml:space="preserve"> минор). Полонез (ля мажор).</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 Шостакович. Симфония № 7 «Ленинградская». «Праздничная увертюра».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 xml:space="preserve">И. Штраус. «Полька-пиццикато». Вальс из оперетты «Летучая мышь». </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6"/>
          <w:szCs w:val="26"/>
          <w:lang w:val="en-US"/>
        </w:rPr>
        <w:t>AveMaria</w:t>
      </w:r>
      <w:r>
        <w:rPr>
          <w:rFonts w:ascii="Times New Roman" w:hAnsi="Times New Roman"/>
          <w:sz w:val="26"/>
          <w:szCs w:val="26"/>
        </w:rPr>
        <w:t>» (сл. В. Скотта).</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Р. Щедрин. Опера «Не только любовь». (Песня и частушки Варвары).</w:t>
      </w:r>
    </w:p>
    <w:p w:rsidR="00613C84" w:rsidRDefault="00613C84" w:rsidP="00E35793">
      <w:pPr>
        <w:numPr>
          <w:ilvl w:val="0"/>
          <w:numId w:val="139"/>
        </w:numPr>
        <w:tabs>
          <w:tab w:val="left" w:pos="567"/>
        </w:tabs>
        <w:spacing w:after="0" w:line="240" w:lineRule="auto"/>
        <w:ind w:left="0" w:firstLine="284"/>
        <w:contextualSpacing/>
        <w:jc w:val="both"/>
        <w:rPr>
          <w:rFonts w:ascii="Times New Roman" w:hAnsi="Times New Roman"/>
          <w:sz w:val="26"/>
          <w:szCs w:val="26"/>
        </w:rPr>
      </w:pPr>
      <w:r>
        <w:rPr>
          <w:rFonts w:ascii="Times New Roman" w:hAnsi="Times New Roman"/>
          <w:sz w:val="26"/>
          <w:szCs w:val="26"/>
        </w:rPr>
        <w:t>Д. Эллингтон. «Караван».</w:t>
      </w:r>
    </w:p>
    <w:p w:rsidR="00613C84" w:rsidRDefault="00613C84" w:rsidP="00613C84">
      <w:pPr>
        <w:pStyle w:val="af4"/>
        <w:tabs>
          <w:tab w:val="left" w:pos="567"/>
        </w:tabs>
        <w:spacing w:line="240" w:lineRule="auto"/>
        <w:ind w:firstLine="284"/>
        <w:rPr>
          <w:sz w:val="26"/>
          <w:szCs w:val="26"/>
        </w:rPr>
      </w:pPr>
      <w:r>
        <w:rPr>
          <w:sz w:val="26"/>
          <w:szCs w:val="26"/>
        </w:rPr>
        <w:t>А. Эшпай. «Венгерские напевы».</w:t>
      </w:r>
    </w:p>
    <w:p w:rsidR="00613C84" w:rsidRPr="00613C84" w:rsidRDefault="00613C84" w:rsidP="0013143D">
      <w:pPr>
        <w:pStyle w:val="4"/>
        <w:numPr>
          <w:ilvl w:val="0"/>
          <w:numId w:val="0"/>
        </w:numPr>
        <w:ind w:left="864"/>
      </w:pPr>
    </w:p>
    <w:p w:rsidR="000D19C3" w:rsidRPr="00EA16C5" w:rsidRDefault="000D19C3" w:rsidP="0013143D">
      <w:pPr>
        <w:pStyle w:val="4"/>
      </w:pPr>
      <w:r w:rsidRPr="00EA16C5">
        <w:t>Основы духовно-нравственной культуры народов России</w:t>
      </w:r>
    </w:p>
    <w:p w:rsidR="00613C84" w:rsidRDefault="00613C84" w:rsidP="00613C84">
      <w:pPr>
        <w:pStyle w:val="af4"/>
        <w:tabs>
          <w:tab w:val="left" w:pos="0"/>
        </w:tabs>
        <w:spacing w:line="240" w:lineRule="auto"/>
        <w:ind w:firstLine="0"/>
        <w:rPr>
          <w:rFonts w:eastAsia="Calibri"/>
          <w:b/>
          <w:bCs/>
          <w:sz w:val="26"/>
          <w:szCs w:val="26"/>
        </w:rPr>
      </w:pPr>
      <w:r>
        <w:rPr>
          <w:b/>
          <w:bCs/>
          <w:sz w:val="26"/>
          <w:szCs w:val="26"/>
        </w:rPr>
        <w:t>Содержание учебного курса</w:t>
      </w:r>
    </w:p>
    <w:p w:rsidR="00613C84" w:rsidRDefault="00613C84" w:rsidP="00613C84">
      <w:pPr>
        <w:pStyle w:val="af4"/>
        <w:tabs>
          <w:tab w:val="left" w:pos="0"/>
        </w:tabs>
        <w:spacing w:line="240" w:lineRule="auto"/>
        <w:ind w:firstLine="0"/>
        <w:rPr>
          <w:b/>
          <w:bCs/>
          <w:sz w:val="26"/>
          <w:szCs w:val="26"/>
        </w:rPr>
      </w:pPr>
      <w:r>
        <w:rPr>
          <w:b/>
          <w:bCs/>
          <w:sz w:val="26"/>
          <w:szCs w:val="26"/>
        </w:rPr>
        <w:t>В мире культуры (4 часа)</w:t>
      </w:r>
    </w:p>
    <w:p w:rsidR="00613C84" w:rsidRDefault="00613C84" w:rsidP="00613C84">
      <w:pPr>
        <w:pStyle w:val="af4"/>
        <w:tabs>
          <w:tab w:val="left" w:pos="0"/>
        </w:tabs>
        <w:spacing w:line="240" w:lineRule="auto"/>
        <w:ind w:firstLine="0"/>
        <w:rPr>
          <w:sz w:val="26"/>
          <w:szCs w:val="26"/>
        </w:rPr>
      </w:pPr>
      <w:r>
        <w:rPr>
          <w:b/>
          <w:bCs/>
          <w:sz w:val="26"/>
          <w:szCs w:val="26"/>
        </w:rPr>
        <w:t xml:space="preserve">Величие многонациональной российской культуры. </w:t>
      </w:r>
      <w:r>
        <w:rPr>
          <w:sz w:val="26"/>
          <w:szCs w:val="26"/>
        </w:rPr>
        <w:t>Ученые, деятели литературы и искусства России в разные исторические времена и эпохи внесли большой вклад в мировую культуру. В культуре России представлен труд и усилия разных народов. Многонациональная культура укрепляла дружбу и добрососедство народов.</w:t>
      </w:r>
    </w:p>
    <w:p w:rsidR="00613C84" w:rsidRDefault="00613C84" w:rsidP="00613C84">
      <w:pPr>
        <w:pStyle w:val="af4"/>
        <w:tabs>
          <w:tab w:val="left" w:pos="0"/>
        </w:tabs>
        <w:spacing w:line="240" w:lineRule="auto"/>
        <w:ind w:firstLine="0"/>
        <w:rPr>
          <w:sz w:val="26"/>
          <w:szCs w:val="26"/>
        </w:rPr>
      </w:pPr>
      <w:r>
        <w:rPr>
          <w:b/>
          <w:bCs/>
          <w:sz w:val="26"/>
          <w:szCs w:val="26"/>
        </w:rPr>
        <w:t>Человек – творец и носитель культуры</w:t>
      </w:r>
      <w:r>
        <w:rPr>
          <w:sz w:val="26"/>
          <w:szCs w:val="26"/>
        </w:rPr>
        <w:t>: В процессе своей жизни человек усваивает культуру и сам вносит вклад в нее. Вклад человека в культуру зависит от его таланта, способностей, упорства. Законы нравственности – часть культуры общества.</w:t>
      </w:r>
    </w:p>
    <w:p w:rsidR="00613C84" w:rsidRDefault="00613C84" w:rsidP="00613C84">
      <w:pPr>
        <w:pStyle w:val="af4"/>
        <w:tabs>
          <w:tab w:val="left" w:pos="0"/>
        </w:tabs>
        <w:spacing w:line="240" w:lineRule="auto"/>
        <w:ind w:firstLine="0"/>
        <w:rPr>
          <w:b/>
          <w:bCs/>
          <w:sz w:val="26"/>
          <w:szCs w:val="26"/>
        </w:rPr>
      </w:pPr>
      <w:r>
        <w:rPr>
          <w:b/>
          <w:bCs/>
          <w:sz w:val="26"/>
          <w:szCs w:val="26"/>
        </w:rPr>
        <w:t xml:space="preserve">Нравственные ценности российского народа (15 часов) </w:t>
      </w:r>
    </w:p>
    <w:p w:rsidR="006325DA" w:rsidRDefault="00613C84" w:rsidP="006325DA">
      <w:pPr>
        <w:pStyle w:val="af4"/>
        <w:tabs>
          <w:tab w:val="left" w:pos="0"/>
        </w:tabs>
        <w:spacing w:line="240" w:lineRule="auto"/>
        <w:ind w:firstLine="0"/>
        <w:rPr>
          <w:sz w:val="26"/>
          <w:szCs w:val="26"/>
        </w:rPr>
      </w:pPr>
      <w:r>
        <w:rPr>
          <w:b/>
          <w:bCs/>
          <w:sz w:val="26"/>
          <w:szCs w:val="26"/>
        </w:rPr>
        <w:t>«Береги землю родимую, как мать любимую»</w:t>
      </w:r>
      <w:r>
        <w:rPr>
          <w:sz w:val="26"/>
          <w:szCs w:val="26"/>
        </w:rPr>
        <w:t>: Древние предания, священные книги, пословицы и поговорки разных народов России о защите Родины. Примеры героизма и патриотизма, представленн</w:t>
      </w:r>
      <w:r w:rsidR="006325DA">
        <w:rPr>
          <w:sz w:val="26"/>
          <w:szCs w:val="26"/>
        </w:rPr>
        <w:t>ые в эпических образах.</w:t>
      </w:r>
    </w:p>
    <w:p w:rsidR="006325DA" w:rsidRDefault="00613C84" w:rsidP="006325DA">
      <w:pPr>
        <w:pStyle w:val="af4"/>
        <w:tabs>
          <w:tab w:val="left" w:pos="0"/>
        </w:tabs>
        <w:spacing w:line="240" w:lineRule="auto"/>
        <w:ind w:firstLine="0"/>
        <w:rPr>
          <w:sz w:val="26"/>
          <w:szCs w:val="26"/>
        </w:rPr>
      </w:pPr>
      <w:r>
        <w:rPr>
          <w:b/>
          <w:bCs/>
          <w:sz w:val="26"/>
          <w:szCs w:val="26"/>
        </w:rPr>
        <w:t>Жизнь ратными подвигами полна</w:t>
      </w:r>
      <w:r>
        <w:rPr>
          <w:sz w:val="26"/>
          <w:szCs w:val="26"/>
        </w:rPr>
        <w:t>: Героические страницы истории нашей страны. Подъём патриотических чувств россиян в эпоху освободительных войн. Примеры героизма. Участие церкви и церковнослужителей в организации защиты Отечества.</w:t>
      </w:r>
    </w:p>
    <w:p w:rsidR="006325DA" w:rsidRDefault="00613C84" w:rsidP="006325DA">
      <w:pPr>
        <w:pStyle w:val="af4"/>
        <w:tabs>
          <w:tab w:val="left" w:pos="0"/>
        </w:tabs>
        <w:spacing w:line="240" w:lineRule="auto"/>
        <w:ind w:firstLine="0"/>
        <w:rPr>
          <w:sz w:val="26"/>
          <w:szCs w:val="26"/>
        </w:rPr>
      </w:pPr>
      <w:r>
        <w:rPr>
          <w:b/>
          <w:bCs/>
          <w:sz w:val="26"/>
          <w:szCs w:val="26"/>
        </w:rPr>
        <w:t xml:space="preserve">  В труде – красота человека</w:t>
      </w:r>
      <w:r>
        <w:rPr>
          <w:sz w:val="26"/>
          <w:szCs w:val="26"/>
        </w:rPr>
        <w:t>: Трудолюбие как нравственное качество человека, основа трудовой деятельности. Отражение отношения к труду в фольклоре. Люди труда. В любую историческую эпоху, у любого народа есть люди, славные трудовые дела и подвиги которых внесли вкл</w:t>
      </w:r>
      <w:r w:rsidR="006325DA">
        <w:rPr>
          <w:sz w:val="26"/>
          <w:szCs w:val="26"/>
        </w:rPr>
        <w:t>ад в развитие культуры общества</w:t>
      </w:r>
    </w:p>
    <w:p w:rsidR="00613C84" w:rsidRDefault="00613C84" w:rsidP="006325DA">
      <w:pPr>
        <w:pStyle w:val="af4"/>
        <w:tabs>
          <w:tab w:val="left" w:pos="0"/>
        </w:tabs>
        <w:spacing w:line="240" w:lineRule="auto"/>
        <w:ind w:firstLine="0"/>
        <w:rPr>
          <w:sz w:val="26"/>
          <w:szCs w:val="26"/>
        </w:rPr>
      </w:pPr>
      <w:r>
        <w:rPr>
          <w:b/>
          <w:bCs/>
          <w:sz w:val="26"/>
          <w:szCs w:val="26"/>
        </w:rPr>
        <w:t xml:space="preserve"> «Плод добрых трудов славен»</w:t>
      </w:r>
      <w:r>
        <w:rPr>
          <w:sz w:val="26"/>
          <w:szCs w:val="26"/>
        </w:rPr>
        <w:t>: Буддизм, ислам, христианство о труде и трудолюбии. Бережное отношение к природе.</w:t>
      </w:r>
    </w:p>
    <w:p w:rsidR="00613C84" w:rsidRDefault="00613C84" w:rsidP="006325DA">
      <w:pPr>
        <w:pStyle w:val="af4"/>
        <w:tabs>
          <w:tab w:val="left" w:pos="0"/>
        </w:tabs>
        <w:spacing w:line="240" w:lineRule="auto"/>
        <w:ind w:firstLine="0"/>
        <w:rPr>
          <w:sz w:val="26"/>
          <w:szCs w:val="26"/>
        </w:rPr>
      </w:pPr>
      <w:r>
        <w:rPr>
          <w:sz w:val="26"/>
          <w:szCs w:val="26"/>
        </w:rPr>
        <w:t xml:space="preserve">С давних времен люди с уважением относились к природе. Не зная ее законов, они одушевляли предметы и явления окружающего мира. Почему современный человек должен относиться к природе бережно и рационально. </w:t>
      </w:r>
    </w:p>
    <w:p w:rsidR="00613C84" w:rsidRDefault="00613C84" w:rsidP="006325DA">
      <w:pPr>
        <w:pStyle w:val="af4"/>
        <w:tabs>
          <w:tab w:val="left" w:pos="0"/>
        </w:tabs>
        <w:spacing w:line="240" w:lineRule="auto"/>
        <w:ind w:firstLine="0"/>
        <w:rPr>
          <w:b/>
          <w:sz w:val="26"/>
          <w:szCs w:val="26"/>
        </w:rPr>
      </w:pPr>
      <w:r>
        <w:rPr>
          <w:b/>
          <w:sz w:val="26"/>
          <w:szCs w:val="26"/>
        </w:rPr>
        <w:t>Семья – хранитель духовных ценностей</w:t>
      </w:r>
    </w:p>
    <w:p w:rsidR="00613C84" w:rsidRDefault="00613C84" w:rsidP="006325DA">
      <w:pPr>
        <w:pStyle w:val="af4"/>
        <w:tabs>
          <w:tab w:val="left" w:pos="0"/>
        </w:tabs>
        <w:spacing w:line="240" w:lineRule="auto"/>
        <w:ind w:firstLine="0"/>
        <w:rPr>
          <w:sz w:val="26"/>
          <w:szCs w:val="26"/>
        </w:rPr>
      </w:pPr>
      <w:r>
        <w:rPr>
          <w:sz w:val="26"/>
          <w:szCs w:val="26"/>
        </w:rPr>
        <w:t>Семья – первая «школа», где ребенок получает уроки нравственности. Знание истории своей семьи, ее обычаев и традиций – залог интереса к культурным традициям российского народа</w:t>
      </w:r>
    </w:p>
    <w:p w:rsidR="00613C84" w:rsidRDefault="00613C84" w:rsidP="006325DA">
      <w:pPr>
        <w:pStyle w:val="af4"/>
        <w:tabs>
          <w:tab w:val="left" w:pos="0"/>
        </w:tabs>
        <w:spacing w:line="240" w:lineRule="auto"/>
        <w:ind w:firstLine="0"/>
        <w:rPr>
          <w:sz w:val="26"/>
          <w:szCs w:val="26"/>
        </w:rPr>
      </w:pPr>
      <w:r>
        <w:rPr>
          <w:b/>
          <w:bCs/>
          <w:sz w:val="26"/>
          <w:szCs w:val="26"/>
        </w:rPr>
        <w:t>Религия и культура (10 часов)</w:t>
      </w:r>
    </w:p>
    <w:p w:rsidR="006325DA" w:rsidRDefault="00613C84" w:rsidP="006325DA">
      <w:pPr>
        <w:pStyle w:val="af4"/>
        <w:tabs>
          <w:tab w:val="left" w:pos="0"/>
        </w:tabs>
        <w:spacing w:line="240" w:lineRule="auto"/>
        <w:ind w:firstLine="0"/>
        <w:rPr>
          <w:sz w:val="26"/>
          <w:szCs w:val="26"/>
        </w:rPr>
      </w:pPr>
      <w:r>
        <w:rPr>
          <w:b/>
          <w:bCs/>
          <w:sz w:val="26"/>
          <w:szCs w:val="26"/>
        </w:rPr>
        <w:t>Роль религии в развитии культуры</w:t>
      </w:r>
      <w:r>
        <w:rPr>
          <w:sz w:val="26"/>
          <w:szCs w:val="26"/>
        </w:rPr>
        <w:t>. Роль религии в развитии культуры человека и общества. Использование религиозных образов и сюжетов в искусстве, литературе. Религиозные праздники, культовые сооружения (оживление имеющихся представлений). </w:t>
      </w:r>
    </w:p>
    <w:p w:rsidR="006325DA" w:rsidRPr="006325DA" w:rsidRDefault="00613C84" w:rsidP="006325DA">
      <w:pPr>
        <w:pStyle w:val="af4"/>
        <w:tabs>
          <w:tab w:val="left" w:pos="0"/>
        </w:tabs>
        <w:spacing w:line="240" w:lineRule="auto"/>
        <w:ind w:firstLine="0"/>
        <w:rPr>
          <w:sz w:val="26"/>
          <w:szCs w:val="26"/>
        </w:rPr>
      </w:pPr>
      <w:r w:rsidRPr="006325DA">
        <w:rPr>
          <w:b/>
          <w:bCs/>
          <w:sz w:val="26"/>
          <w:szCs w:val="26"/>
        </w:rPr>
        <w:t>Культурное наследие христианской Руси.</w:t>
      </w:r>
      <w:r w:rsidRPr="006325DA">
        <w:rPr>
          <w:sz w:val="26"/>
          <w:szCs w:val="26"/>
        </w:rPr>
        <w:t xml:space="preserve"> Принятие христианства на Руси. Древняя Русь после принятия христианства. Влияние церкви на образование, культуру народа. Исторические личности, оказавшие влияние на развитие культуры Руси.</w:t>
      </w:r>
    </w:p>
    <w:p w:rsidR="00613C84" w:rsidRPr="006325DA" w:rsidRDefault="00613C84" w:rsidP="006325DA">
      <w:pPr>
        <w:pStyle w:val="af4"/>
        <w:tabs>
          <w:tab w:val="left" w:pos="0"/>
        </w:tabs>
        <w:spacing w:line="240" w:lineRule="auto"/>
        <w:ind w:firstLine="0"/>
        <w:rPr>
          <w:sz w:val="26"/>
          <w:szCs w:val="26"/>
        </w:rPr>
      </w:pPr>
      <w:r w:rsidRPr="006325DA">
        <w:rPr>
          <w:b/>
          <w:bCs/>
          <w:sz w:val="26"/>
          <w:szCs w:val="26"/>
        </w:rPr>
        <w:t>Культура ислама</w:t>
      </w:r>
      <w:r w:rsidRPr="006325DA">
        <w:rPr>
          <w:sz w:val="26"/>
          <w:szCs w:val="26"/>
        </w:rPr>
        <w:t xml:space="preserve"> Возникновение ислама. Золотой век исламской культуры. Роль ислама в развитии мировой культуры. Искусство, литература, и архитектура ислама</w:t>
      </w:r>
    </w:p>
    <w:p w:rsidR="00613C84" w:rsidRDefault="00613C84" w:rsidP="006325DA">
      <w:pPr>
        <w:pStyle w:val="af4"/>
        <w:tabs>
          <w:tab w:val="left" w:pos="0"/>
        </w:tabs>
        <w:spacing w:line="240" w:lineRule="auto"/>
        <w:ind w:firstLine="0"/>
        <w:rPr>
          <w:sz w:val="26"/>
          <w:szCs w:val="26"/>
        </w:rPr>
      </w:pPr>
      <w:r>
        <w:rPr>
          <w:b/>
          <w:bCs/>
          <w:sz w:val="26"/>
          <w:szCs w:val="26"/>
        </w:rPr>
        <w:t>Иудаизм и культура</w:t>
      </w:r>
      <w:r>
        <w:rPr>
          <w:sz w:val="26"/>
          <w:szCs w:val="26"/>
        </w:rPr>
        <w:t>. Возникновение иудаизма. Тора и Ветхий Завет христианской Библии (оживление имеющихся представлений). Синагога. Священная история иудеев в сюжетах мировой живописи.</w:t>
      </w:r>
    </w:p>
    <w:p w:rsidR="00613C84" w:rsidRDefault="00613C84" w:rsidP="006325DA">
      <w:pPr>
        <w:pStyle w:val="af4"/>
        <w:tabs>
          <w:tab w:val="left" w:pos="0"/>
        </w:tabs>
        <w:spacing w:line="240" w:lineRule="auto"/>
        <w:ind w:firstLine="0"/>
        <w:rPr>
          <w:sz w:val="26"/>
          <w:szCs w:val="26"/>
        </w:rPr>
      </w:pPr>
      <w:r>
        <w:rPr>
          <w:b/>
          <w:bCs/>
          <w:sz w:val="26"/>
          <w:szCs w:val="26"/>
        </w:rPr>
        <w:lastRenderedPageBreak/>
        <w:t>Культурные традиции буддизма</w:t>
      </w:r>
      <w:r>
        <w:rPr>
          <w:sz w:val="26"/>
          <w:szCs w:val="26"/>
        </w:rPr>
        <w:t>. Возникновение буддизма. Буддизм в России. Народы Р.Ф., исповедующие буддизм. Первый буддийский храм в российской столице. Культовые сооружения буддистов: ступа, пагода. Архитектура буддийских храмов. Влияние буддийских монастырей и монахов на развитие культуры. Искусство танка.</w:t>
      </w:r>
    </w:p>
    <w:p w:rsidR="00613C84" w:rsidRDefault="00613C84" w:rsidP="00613C84">
      <w:pPr>
        <w:pStyle w:val="af4"/>
        <w:tabs>
          <w:tab w:val="left" w:pos="0"/>
        </w:tabs>
        <w:spacing w:line="240" w:lineRule="auto"/>
        <w:ind w:firstLine="0"/>
        <w:rPr>
          <w:sz w:val="26"/>
          <w:szCs w:val="26"/>
        </w:rPr>
      </w:pPr>
      <w:r>
        <w:rPr>
          <w:b/>
          <w:bCs/>
          <w:sz w:val="26"/>
          <w:szCs w:val="26"/>
        </w:rPr>
        <w:t>Как сохранить духовные ценности (2 часа)</w:t>
      </w:r>
    </w:p>
    <w:p w:rsidR="00613C84" w:rsidRDefault="00613C84" w:rsidP="00613C84">
      <w:pPr>
        <w:pStyle w:val="af4"/>
        <w:tabs>
          <w:tab w:val="left" w:pos="0"/>
        </w:tabs>
        <w:spacing w:line="240" w:lineRule="auto"/>
        <w:ind w:firstLine="0"/>
        <w:rPr>
          <w:sz w:val="26"/>
          <w:szCs w:val="26"/>
        </w:rPr>
      </w:pPr>
      <w:r>
        <w:rPr>
          <w:b/>
          <w:bCs/>
          <w:sz w:val="26"/>
          <w:szCs w:val="26"/>
        </w:rPr>
        <w:t>Забота государства о сохранении духовных ценностей</w:t>
      </w:r>
      <w:r>
        <w:rPr>
          <w:sz w:val="26"/>
          <w:szCs w:val="26"/>
        </w:rPr>
        <w:t>. Государство заботится о сохранении духовной культуры и ее развитии. Взаимная помощь и поддержка государства, общественных и религиозных организаций. Восстановление на территории России памятников религиозной культуры</w:t>
      </w:r>
    </w:p>
    <w:p w:rsidR="00613C84" w:rsidRDefault="00613C84" w:rsidP="00613C84">
      <w:pPr>
        <w:pStyle w:val="af4"/>
        <w:tabs>
          <w:tab w:val="left" w:pos="0"/>
        </w:tabs>
        <w:spacing w:line="240" w:lineRule="auto"/>
        <w:ind w:firstLine="0"/>
        <w:rPr>
          <w:sz w:val="26"/>
          <w:szCs w:val="26"/>
        </w:rPr>
      </w:pPr>
      <w:r>
        <w:rPr>
          <w:b/>
          <w:bCs/>
          <w:sz w:val="26"/>
          <w:szCs w:val="26"/>
        </w:rPr>
        <w:t>Хранить память предков</w:t>
      </w:r>
    </w:p>
    <w:p w:rsidR="00613C84" w:rsidRDefault="00613C84" w:rsidP="00613C84">
      <w:pPr>
        <w:pStyle w:val="af4"/>
        <w:tabs>
          <w:tab w:val="left" w:pos="0"/>
        </w:tabs>
        <w:spacing w:line="240" w:lineRule="auto"/>
        <w:ind w:firstLine="0"/>
        <w:rPr>
          <w:sz w:val="26"/>
          <w:szCs w:val="26"/>
        </w:rPr>
      </w:pPr>
      <w:r>
        <w:rPr>
          <w:sz w:val="26"/>
          <w:szCs w:val="26"/>
        </w:rPr>
        <w:t>Без памяти нет нравственности, совести. Беспамятный человек – неблагодарный, безответственный. Уважение к труду, обычаям, вере предков. Благотворительность как духовно-нравственная ценность</w:t>
      </w:r>
    </w:p>
    <w:p w:rsidR="00613C84" w:rsidRDefault="00613C84" w:rsidP="00613C84">
      <w:pPr>
        <w:pStyle w:val="af4"/>
        <w:tabs>
          <w:tab w:val="left" w:pos="0"/>
        </w:tabs>
        <w:spacing w:line="240" w:lineRule="auto"/>
        <w:ind w:firstLine="0"/>
        <w:rPr>
          <w:b/>
          <w:bCs/>
          <w:sz w:val="26"/>
          <w:szCs w:val="26"/>
        </w:rPr>
      </w:pPr>
      <w:r>
        <w:rPr>
          <w:b/>
          <w:bCs/>
          <w:sz w:val="26"/>
          <w:szCs w:val="26"/>
        </w:rPr>
        <w:t xml:space="preserve">Твой духовный мир </w:t>
      </w:r>
      <w:proofErr w:type="gramStart"/>
      <w:r>
        <w:rPr>
          <w:b/>
          <w:bCs/>
          <w:sz w:val="26"/>
          <w:szCs w:val="26"/>
        </w:rPr>
        <w:t xml:space="preserve">( </w:t>
      </w:r>
      <w:proofErr w:type="gramEnd"/>
      <w:r>
        <w:rPr>
          <w:b/>
          <w:bCs/>
          <w:sz w:val="26"/>
          <w:szCs w:val="26"/>
        </w:rPr>
        <w:t>4 часа)</w:t>
      </w:r>
    </w:p>
    <w:p w:rsidR="00613C84" w:rsidRDefault="00613C84" w:rsidP="00613C84">
      <w:pPr>
        <w:pStyle w:val="af4"/>
        <w:tabs>
          <w:tab w:val="left" w:pos="0"/>
        </w:tabs>
        <w:spacing w:line="240" w:lineRule="auto"/>
        <w:ind w:firstLine="0"/>
        <w:rPr>
          <w:b/>
          <w:bCs/>
          <w:sz w:val="26"/>
          <w:szCs w:val="26"/>
        </w:rPr>
      </w:pPr>
      <w:r>
        <w:rPr>
          <w:sz w:val="26"/>
          <w:szCs w:val="26"/>
        </w:rPr>
        <w:t xml:space="preserve">         Что составляет твой духовный мир. Культура поведения современного человека. Правила хорошего тона – этикет. Твоя культура поведения</w:t>
      </w:r>
    </w:p>
    <w:p w:rsidR="00613C84" w:rsidRDefault="00613C84" w:rsidP="00613C84">
      <w:pPr>
        <w:pStyle w:val="a6"/>
        <w:ind w:left="0"/>
        <w:jc w:val="both"/>
        <w:rPr>
          <w:rFonts w:ascii="Times New Roman" w:hAnsi="Times New Roman"/>
          <w:b/>
          <w:sz w:val="26"/>
          <w:szCs w:val="26"/>
        </w:rPr>
      </w:pPr>
    </w:p>
    <w:p w:rsidR="000D19C3" w:rsidRPr="00EA16C5" w:rsidRDefault="000D19C3" w:rsidP="0013143D">
      <w:pPr>
        <w:pStyle w:val="4"/>
      </w:pPr>
      <w:r w:rsidRPr="00EA16C5">
        <w:t>Технология</w:t>
      </w:r>
    </w:p>
    <w:p w:rsidR="006325DA" w:rsidRDefault="006325DA" w:rsidP="006325DA">
      <w:pPr>
        <w:tabs>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Цели и задачи технологического образования</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Предмет «Технология» является базой, на которой может быть сформировано проектное мышление обучающихся. </w:t>
      </w:r>
      <w:proofErr w:type="gramStart"/>
      <w:r>
        <w:rPr>
          <w:rFonts w:ascii="Times New Roman" w:hAnsi="Times New Roman"/>
          <w:sz w:val="26"/>
          <w:szCs w:val="26"/>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w:t>
      </w:r>
      <w:r>
        <w:rPr>
          <w:rFonts w:ascii="Times New Roman" w:hAnsi="Times New Roman"/>
          <w:sz w:val="26"/>
          <w:szCs w:val="26"/>
        </w:rPr>
        <w:lastRenderedPageBreak/>
        <w:t>между представлениями о должном, в котором выявленная потребность удовлетворяется, и реальной ситуацией.</w:t>
      </w:r>
      <w:proofErr w:type="gramEnd"/>
      <w:r>
        <w:rPr>
          <w:rFonts w:ascii="Times New Roman" w:hAnsi="Times New Roman"/>
          <w:sz w:val="26"/>
          <w:szCs w:val="26"/>
        </w:rPr>
        <w:t xml:space="preserve"> Таким образом, в программу включено содержание, адекватное требованиям ФГОС к освоению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принципов и алгоритмов проектной деятельности.</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Pr>
          <w:rFonts w:ascii="Times New Roman" w:hAnsi="Times New Roman"/>
          <w:sz w:val="26"/>
          <w:szCs w:val="26"/>
        </w:rPr>
        <w:t>обучающимся</w:t>
      </w:r>
      <w:proofErr w:type="gramEnd"/>
      <w:r>
        <w:rPr>
          <w:rFonts w:ascii="Times New Roman" w:hAnsi="Times New Roman"/>
          <w:sz w:val="26"/>
          <w:szCs w:val="26"/>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Цели программы:</w:t>
      </w:r>
    </w:p>
    <w:p w:rsidR="006325DA" w:rsidRDefault="006325DA" w:rsidP="00E35793">
      <w:pPr>
        <w:pStyle w:val="a6"/>
        <w:numPr>
          <w:ilvl w:val="0"/>
          <w:numId w:val="140"/>
        </w:numPr>
        <w:tabs>
          <w:tab w:val="left" w:pos="567"/>
          <w:tab w:val="left" w:pos="851"/>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Обеспечение понимания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сущности современных материальных, информационных и гуманитарных технологий и перспектив их развития.</w:t>
      </w:r>
    </w:p>
    <w:p w:rsidR="006325DA" w:rsidRDefault="006325DA" w:rsidP="00E35793">
      <w:pPr>
        <w:pStyle w:val="a6"/>
        <w:numPr>
          <w:ilvl w:val="0"/>
          <w:numId w:val="140"/>
        </w:numPr>
        <w:tabs>
          <w:tab w:val="left" w:pos="567"/>
          <w:tab w:val="left" w:pos="851"/>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Формирование технологической культуры и проектно-технологического мышления </w:t>
      </w:r>
      <w:proofErr w:type="gramStart"/>
      <w:r>
        <w:rPr>
          <w:rFonts w:ascii="Times New Roman" w:hAnsi="Times New Roman"/>
          <w:sz w:val="26"/>
          <w:szCs w:val="26"/>
        </w:rPr>
        <w:t>обучающихся</w:t>
      </w:r>
      <w:proofErr w:type="gramEnd"/>
      <w:r>
        <w:rPr>
          <w:rFonts w:ascii="Times New Roman" w:hAnsi="Times New Roman"/>
          <w:sz w:val="26"/>
          <w:szCs w:val="26"/>
        </w:rPr>
        <w:t>.</w:t>
      </w:r>
    </w:p>
    <w:p w:rsidR="006325DA" w:rsidRDefault="006325DA" w:rsidP="00E35793">
      <w:pPr>
        <w:pStyle w:val="a6"/>
        <w:numPr>
          <w:ilvl w:val="0"/>
          <w:numId w:val="140"/>
        </w:numPr>
        <w:tabs>
          <w:tab w:val="left" w:pos="567"/>
          <w:tab w:val="left" w:pos="851"/>
          <w:tab w:val="left" w:pos="1134"/>
        </w:tabs>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Программа реализуется из расчета 2 часа в неделю в 5-7 классах, 1 час - в 8 классе, в 9 классе - за счет  внеурочной деятельности. </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Pr>
          <w:rFonts w:ascii="Times New Roman" w:hAnsi="Times New Roman"/>
          <w:sz w:val="26"/>
          <w:szCs w:val="26"/>
        </w:rPr>
        <w:t xml:space="preserve"> Важнейшую группу образовательных результатов составляет полученный и осмысленный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опыт практической деятельности. В урочное время деятельность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Подразумевается и значительная внеурочная активность </w:t>
      </w:r>
      <w:proofErr w:type="gramStart"/>
      <w:r>
        <w:rPr>
          <w:rFonts w:ascii="Times New Roman" w:hAnsi="Times New Roman"/>
          <w:sz w:val="26"/>
          <w:szCs w:val="26"/>
        </w:rPr>
        <w:t>обучающихся</w:t>
      </w:r>
      <w:proofErr w:type="gramEnd"/>
      <w:r>
        <w:rPr>
          <w:rFonts w:ascii="Times New Roman" w:hAnsi="Times New Roman"/>
          <w:sz w:val="26"/>
          <w:szCs w:val="26"/>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Pr>
          <w:rFonts w:ascii="Times New Roman" w:hAnsi="Times New Roman"/>
          <w:sz w:val="26"/>
          <w:szCs w:val="26"/>
        </w:rPr>
        <w:t>.В</w:t>
      </w:r>
      <w:proofErr w:type="gramEnd"/>
      <w:r>
        <w:rPr>
          <w:rFonts w:ascii="Times New Roman" w:hAnsi="Times New Roman"/>
          <w:sz w:val="26"/>
          <w:szCs w:val="26"/>
        </w:rPr>
        <w:t xml:space="preserve"> рамках внеурочной деятельности активность обучающихся связана:</w:t>
      </w:r>
    </w:p>
    <w:p w:rsidR="006325DA" w:rsidRDefault="006325DA" w:rsidP="00E35793">
      <w:pPr>
        <w:pStyle w:val="a6"/>
        <w:numPr>
          <w:ilvl w:val="0"/>
          <w:numId w:val="14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Pr>
          <w:rFonts w:ascii="Times New Roman" w:hAnsi="Times New Roman"/>
          <w:sz w:val="26"/>
          <w:szCs w:val="26"/>
        </w:rPr>
        <w:t>оказывается</w:t>
      </w:r>
      <w:proofErr w:type="gramEnd"/>
      <w:r>
        <w:rPr>
          <w:rFonts w:ascii="Times New Roman" w:hAnsi="Times New Roman"/>
          <w:sz w:val="26"/>
          <w:szCs w:val="26"/>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325DA" w:rsidRDefault="006325DA" w:rsidP="00E35793">
      <w:pPr>
        <w:pStyle w:val="a6"/>
        <w:numPr>
          <w:ilvl w:val="0"/>
          <w:numId w:val="14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w:t>
      </w:r>
      <w:r>
        <w:rPr>
          <w:rFonts w:ascii="Times New Roman" w:hAnsi="Times New Roman"/>
          <w:sz w:val="26"/>
          <w:szCs w:val="26"/>
        </w:rPr>
        <w:lastRenderedPageBreak/>
        <w:t>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325DA" w:rsidRDefault="006325DA" w:rsidP="00E35793">
      <w:pPr>
        <w:pStyle w:val="a6"/>
        <w:numPr>
          <w:ilvl w:val="0"/>
          <w:numId w:val="14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6325DA" w:rsidRDefault="006325DA" w:rsidP="00E35793">
      <w:pPr>
        <w:pStyle w:val="a6"/>
        <w:numPr>
          <w:ilvl w:val="0"/>
          <w:numId w:val="141"/>
        </w:numPr>
        <w:tabs>
          <w:tab w:val="left" w:pos="567"/>
          <w:tab w:val="left" w:pos="1134"/>
        </w:tabs>
        <w:spacing w:after="0" w:line="240" w:lineRule="auto"/>
        <w:ind w:left="0" w:firstLine="284"/>
        <w:jc w:val="both"/>
        <w:rPr>
          <w:rFonts w:ascii="Times New Roman" w:hAnsi="Times New Roman"/>
          <w:sz w:val="26"/>
          <w:szCs w:val="26"/>
        </w:rPr>
      </w:pPr>
      <w:r>
        <w:rPr>
          <w:rFonts w:ascii="Times New Roman" w:hAnsi="Times New Roman"/>
          <w:sz w:val="26"/>
          <w:szCs w:val="26"/>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Pr>
          <w:rFonts w:ascii="Times New Roman" w:hAnsi="Times New Roman"/>
          <w:sz w:val="26"/>
          <w:szCs w:val="26"/>
        </w:rPr>
        <w:t>обучающийся</w:t>
      </w:r>
      <w:proofErr w:type="gramEnd"/>
      <w:r>
        <w:rPr>
          <w:rFonts w:ascii="Times New Roman" w:hAnsi="Times New Roman"/>
          <w:sz w:val="26"/>
          <w:szCs w:val="26"/>
        </w:rPr>
        <w:t xml:space="preserve"> может получить лишь модель действительности).</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Pr>
          <w:rFonts w:ascii="Times New Roman" w:hAnsi="Times New Roman"/>
          <w:sz w:val="26"/>
          <w:szCs w:val="26"/>
        </w:rPr>
        <w:t>продукта</w:t>
      </w:r>
      <w:proofErr w:type="gramEnd"/>
      <w:r>
        <w:rPr>
          <w:rFonts w:ascii="Times New Roman" w:hAnsi="Times New Roman"/>
          <w:sz w:val="26"/>
          <w:szCs w:val="26"/>
        </w:rPr>
        <w:t xml:space="preserve"> в проекте обучающегося, актуального на момент прохождения курса.</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В соответствии с целями выстроено содержание деятельности в структуре трех блоков, обеспечивая получение заявленных результатов.</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b/>
          <w:sz w:val="26"/>
          <w:szCs w:val="26"/>
        </w:rPr>
        <w:t>Первый блок</w:t>
      </w:r>
      <w:r>
        <w:rPr>
          <w:rFonts w:ascii="Times New Roman" w:hAnsi="Times New Roman"/>
          <w:sz w:val="26"/>
          <w:szCs w:val="26"/>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b/>
          <w:sz w:val="26"/>
          <w:szCs w:val="26"/>
        </w:rPr>
        <w:t>Второй блок</w:t>
      </w:r>
      <w:r>
        <w:rPr>
          <w:rFonts w:ascii="Times New Roman" w:hAnsi="Times New Roman"/>
          <w:sz w:val="26"/>
          <w:szCs w:val="26"/>
        </w:rPr>
        <w:t xml:space="preserve"> содержания позволяет </w:t>
      </w:r>
      <w:proofErr w:type="gramStart"/>
      <w:r>
        <w:rPr>
          <w:rFonts w:ascii="Times New Roman" w:hAnsi="Times New Roman"/>
          <w:sz w:val="26"/>
          <w:szCs w:val="26"/>
        </w:rPr>
        <w:t>обучающемуся</w:t>
      </w:r>
      <w:proofErr w:type="gramEnd"/>
      <w:r>
        <w:rPr>
          <w:rFonts w:ascii="Times New Roman" w:hAnsi="Times New Roman"/>
          <w:sz w:val="26"/>
          <w:szCs w:val="26"/>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Базовыми образовательными технологиями, обеспечивающими работу с содержанием блока 2, являются технологии проектной деятельности.</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Блок 2 реализуется в следующих организационных формах:</w:t>
      </w:r>
    </w:p>
    <w:p w:rsidR="006325DA" w:rsidRDefault="006325DA" w:rsidP="006325DA">
      <w:pPr>
        <w:tabs>
          <w:tab w:val="left" w:pos="0"/>
          <w:tab w:val="left" w:pos="567"/>
          <w:tab w:val="left" w:pos="851"/>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теоретическое обучение и формирование информационной основы проектной деятельности – в рамках урочной деятельности;</w:t>
      </w:r>
    </w:p>
    <w:p w:rsidR="006325DA" w:rsidRDefault="006325DA" w:rsidP="006325DA">
      <w:pPr>
        <w:tabs>
          <w:tab w:val="left" w:pos="0"/>
          <w:tab w:val="left" w:pos="567"/>
          <w:tab w:val="left" w:pos="851"/>
        </w:tabs>
        <w:spacing w:after="0" w:line="240" w:lineRule="auto"/>
        <w:ind w:firstLine="284"/>
        <w:contextualSpacing/>
        <w:jc w:val="both"/>
        <w:rPr>
          <w:rFonts w:ascii="Times New Roman" w:hAnsi="Times New Roman"/>
          <w:sz w:val="26"/>
          <w:szCs w:val="26"/>
        </w:rPr>
      </w:pPr>
      <w:r>
        <w:rPr>
          <w:rFonts w:ascii="Times New Roman" w:hAnsi="Times New Roman"/>
          <w:sz w:val="26"/>
          <w:szCs w:val="26"/>
        </w:rPr>
        <w:t>практические работы в средах моделирования и конструирования – в рамках урочной деятельности;</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проектная деятельность в рамках урочной и внеурочной деятельности.</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b/>
          <w:sz w:val="26"/>
          <w:szCs w:val="26"/>
        </w:rPr>
        <w:t xml:space="preserve">Третий блок </w:t>
      </w:r>
      <w:r>
        <w:rPr>
          <w:rFonts w:ascii="Times New Roman" w:hAnsi="Times New Roman"/>
          <w:sz w:val="26"/>
          <w:szCs w:val="26"/>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w:t>
      </w:r>
      <w:r>
        <w:rPr>
          <w:rFonts w:ascii="Times New Roman" w:hAnsi="Times New Roman"/>
          <w:sz w:val="26"/>
          <w:szCs w:val="26"/>
        </w:rPr>
        <w:lastRenderedPageBreak/>
        <w:t>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Pr>
          <w:rFonts w:ascii="Times New Roman" w:hAnsi="Times New Roman"/>
          <w:sz w:val="26"/>
          <w:szCs w:val="26"/>
        </w:rPr>
        <w:t xml:space="preserve"> </w:t>
      </w:r>
      <w:proofErr w:type="gramStart"/>
      <w:r>
        <w:rPr>
          <w:rFonts w:ascii="Times New Roman" w:hAnsi="Times New Roman"/>
          <w:sz w:val="26"/>
          <w:szCs w:val="26"/>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6325DA" w:rsidRDefault="006325DA" w:rsidP="006325DA">
      <w:pPr>
        <w:tabs>
          <w:tab w:val="left" w:pos="567"/>
          <w:tab w:val="left" w:pos="851"/>
        </w:tabs>
        <w:spacing w:after="0" w:line="240" w:lineRule="auto"/>
        <w:ind w:firstLine="284"/>
        <w:jc w:val="both"/>
        <w:rPr>
          <w:rFonts w:ascii="Times New Roman" w:hAnsi="Times New Roman"/>
          <w:b/>
          <w:sz w:val="26"/>
          <w:szCs w:val="26"/>
        </w:rPr>
      </w:pPr>
      <w:r>
        <w:rPr>
          <w:rFonts w:ascii="Times New Roman" w:hAnsi="Times New Roman"/>
          <w:b/>
          <w:sz w:val="26"/>
          <w:szCs w:val="26"/>
        </w:rPr>
        <w:t>Современные материальные, информационные и гуманитарные технологии и перспективы их развития</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6325DA" w:rsidRDefault="006325DA" w:rsidP="006325DA">
      <w:pPr>
        <w:tabs>
          <w:tab w:val="left" w:pos="567"/>
          <w:tab w:val="left" w:pos="851"/>
        </w:tabs>
        <w:spacing w:after="0" w:line="240" w:lineRule="auto"/>
        <w:ind w:firstLine="284"/>
        <w:jc w:val="both"/>
        <w:rPr>
          <w:rFonts w:ascii="Times New Roman" w:hAnsi="Times New Roman"/>
          <w:sz w:val="26"/>
          <w:szCs w:val="26"/>
        </w:rPr>
      </w:pPr>
      <w:r>
        <w:rPr>
          <w:rFonts w:ascii="Times New Roman" w:hAnsi="Times New Roman"/>
          <w:sz w:val="26"/>
          <w:szCs w:val="26"/>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325DA" w:rsidRDefault="006325DA" w:rsidP="006325DA">
      <w:pPr>
        <w:pStyle w:val="-11"/>
        <w:tabs>
          <w:tab w:val="left" w:pos="567"/>
        </w:tabs>
        <w:ind w:left="0" w:firstLine="284"/>
        <w:jc w:val="both"/>
        <w:rPr>
          <w:sz w:val="26"/>
          <w:szCs w:val="26"/>
        </w:rPr>
      </w:pPr>
      <w:r>
        <w:rPr>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325DA" w:rsidRDefault="006325DA" w:rsidP="006325DA">
      <w:pPr>
        <w:pStyle w:val="-11"/>
        <w:tabs>
          <w:tab w:val="left" w:pos="567"/>
        </w:tabs>
        <w:ind w:left="0" w:firstLine="284"/>
        <w:jc w:val="both"/>
        <w:rPr>
          <w:sz w:val="26"/>
          <w:szCs w:val="26"/>
        </w:rPr>
      </w:pPr>
      <w:r>
        <w:rPr>
          <w:sz w:val="26"/>
          <w:szCs w:val="26"/>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325DA" w:rsidRDefault="006325DA" w:rsidP="006325DA">
      <w:pPr>
        <w:pStyle w:val="-11"/>
        <w:tabs>
          <w:tab w:val="left" w:pos="567"/>
        </w:tabs>
        <w:ind w:left="0" w:firstLine="284"/>
        <w:jc w:val="both"/>
        <w:rPr>
          <w:sz w:val="26"/>
          <w:szCs w:val="26"/>
        </w:rPr>
      </w:pPr>
      <w:r>
        <w:rPr>
          <w:sz w:val="26"/>
          <w:szCs w:val="26"/>
        </w:rPr>
        <w:t xml:space="preserve">Производственные технологии. Промышленные технологии. Технологии сельского хозяйства. </w:t>
      </w:r>
    </w:p>
    <w:p w:rsidR="006325DA" w:rsidRDefault="006325DA" w:rsidP="006325DA">
      <w:pPr>
        <w:pStyle w:val="-11"/>
        <w:tabs>
          <w:tab w:val="left" w:pos="567"/>
        </w:tabs>
        <w:ind w:left="0" w:firstLine="284"/>
        <w:jc w:val="both"/>
        <w:rPr>
          <w:sz w:val="26"/>
          <w:szCs w:val="26"/>
        </w:rPr>
      </w:pPr>
      <w:r>
        <w:rPr>
          <w:sz w:val="26"/>
          <w:szCs w:val="26"/>
        </w:rPr>
        <w:t xml:space="preserve">Технологии возведения, ремонта и содержания зданий и сооружений. </w:t>
      </w:r>
    </w:p>
    <w:p w:rsidR="006325DA" w:rsidRDefault="006325DA" w:rsidP="006325DA">
      <w:pPr>
        <w:pStyle w:val="-11"/>
        <w:tabs>
          <w:tab w:val="left" w:pos="567"/>
        </w:tabs>
        <w:ind w:left="0" w:firstLine="284"/>
        <w:jc w:val="both"/>
        <w:rPr>
          <w:sz w:val="26"/>
          <w:szCs w:val="26"/>
        </w:rPr>
      </w:pPr>
      <w:r>
        <w:rPr>
          <w:sz w:val="26"/>
          <w:szCs w:val="26"/>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325DA" w:rsidRDefault="006325DA" w:rsidP="006325DA">
      <w:pPr>
        <w:pStyle w:val="-11"/>
        <w:tabs>
          <w:tab w:val="left" w:pos="567"/>
        </w:tabs>
        <w:ind w:left="0" w:firstLine="284"/>
        <w:jc w:val="both"/>
        <w:rPr>
          <w:sz w:val="26"/>
          <w:szCs w:val="26"/>
        </w:rPr>
      </w:pPr>
      <w:r>
        <w:rPr>
          <w:sz w:val="26"/>
          <w:szCs w:val="26"/>
        </w:rPr>
        <w:t>Автоматизация производства. Производственные технологии автоматизированного производства.</w:t>
      </w:r>
    </w:p>
    <w:p w:rsidR="006325DA" w:rsidRDefault="006325DA" w:rsidP="006325DA">
      <w:pPr>
        <w:pStyle w:val="-11"/>
        <w:tabs>
          <w:tab w:val="left" w:pos="567"/>
        </w:tabs>
        <w:ind w:left="0" w:firstLine="284"/>
        <w:jc w:val="both"/>
        <w:rPr>
          <w:sz w:val="26"/>
          <w:szCs w:val="26"/>
        </w:rPr>
      </w:pPr>
      <w:r>
        <w:rPr>
          <w:sz w:val="26"/>
          <w:szCs w:val="26"/>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Pr>
          <w:sz w:val="26"/>
          <w:szCs w:val="26"/>
        </w:rPr>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Pr>
          <w:sz w:val="26"/>
          <w:szCs w:val="26"/>
        </w:rPr>
        <w:t xml:space="preserve"> Биотехнологии.</w:t>
      </w:r>
    </w:p>
    <w:p w:rsidR="006325DA" w:rsidRDefault="006325DA" w:rsidP="006325DA">
      <w:pPr>
        <w:pStyle w:val="-11"/>
        <w:tabs>
          <w:tab w:val="left" w:pos="567"/>
        </w:tabs>
        <w:ind w:left="0" w:firstLine="284"/>
        <w:jc w:val="both"/>
        <w:rPr>
          <w:sz w:val="26"/>
          <w:szCs w:val="26"/>
        </w:rPr>
      </w:pPr>
      <w:r>
        <w:rPr>
          <w:sz w:val="26"/>
          <w:szCs w:val="26"/>
        </w:rPr>
        <w:lastRenderedPageBreak/>
        <w:t>Специфика социальных технологий. Технологии работы с общественным мнением. Социальные сети как технология. Технологии сферы услуг.</w:t>
      </w:r>
    </w:p>
    <w:p w:rsidR="006325DA" w:rsidRDefault="006325DA" w:rsidP="006325DA">
      <w:pPr>
        <w:pStyle w:val="-11"/>
        <w:tabs>
          <w:tab w:val="left" w:pos="567"/>
        </w:tabs>
        <w:ind w:left="0" w:firstLine="284"/>
        <w:jc w:val="both"/>
        <w:rPr>
          <w:sz w:val="26"/>
          <w:szCs w:val="26"/>
        </w:rPr>
      </w:pPr>
      <w:r>
        <w:rPr>
          <w:sz w:val="26"/>
          <w:szCs w:val="26"/>
        </w:rPr>
        <w:t xml:space="preserve">Современные промышленные технологии получения продуктов питания. </w:t>
      </w:r>
    </w:p>
    <w:p w:rsidR="006325DA" w:rsidRDefault="006325DA" w:rsidP="006325DA">
      <w:pPr>
        <w:pStyle w:val="-11"/>
        <w:tabs>
          <w:tab w:val="left" w:pos="567"/>
        </w:tabs>
        <w:ind w:left="0" w:firstLine="284"/>
        <w:jc w:val="both"/>
        <w:rPr>
          <w:sz w:val="26"/>
          <w:szCs w:val="26"/>
        </w:rPr>
      </w:pPr>
      <w:r>
        <w:rPr>
          <w:sz w:val="26"/>
          <w:szCs w:val="26"/>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325DA" w:rsidRDefault="006325DA" w:rsidP="006325DA">
      <w:pPr>
        <w:pStyle w:val="-11"/>
        <w:tabs>
          <w:tab w:val="left" w:pos="567"/>
        </w:tabs>
        <w:ind w:left="0" w:firstLine="284"/>
        <w:jc w:val="both"/>
        <w:rPr>
          <w:sz w:val="26"/>
          <w:szCs w:val="26"/>
        </w:rPr>
      </w:pPr>
      <w:r>
        <w:rPr>
          <w:sz w:val="26"/>
          <w:szCs w:val="26"/>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Pr>
          <w:sz w:val="26"/>
          <w:szCs w:val="26"/>
        </w:rPr>
        <w:t>многофункциональных</w:t>
      </w:r>
      <w:proofErr w:type="gramEnd"/>
      <w:r>
        <w:rPr>
          <w:sz w:val="26"/>
          <w:szCs w:val="26"/>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325DA" w:rsidRDefault="006325DA" w:rsidP="006325DA">
      <w:pPr>
        <w:pStyle w:val="-11"/>
        <w:tabs>
          <w:tab w:val="left" w:pos="567"/>
        </w:tabs>
        <w:ind w:left="0" w:firstLine="284"/>
        <w:jc w:val="both"/>
        <w:rPr>
          <w:sz w:val="26"/>
          <w:szCs w:val="26"/>
        </w:rPr>
      </w:pPr>
      <w:r>
        <w:rPr>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6325DA" w:rsidRDefault="006325DA" w:rsidP="006325DA">
      <w:pPr>
        <w:pStyle w:val="-11"/>
        <w:tabs>
          <w:tab w:val="left" w:pos="567"/>
        </w:tabs>
        <w:ind w:left="0" w:firstLine="284"/>
        <w:jc w:val="both"/>
        <w:rPr>
          <w:sz w:val="26"/>
          <w:szCs w:val="26"/>
        </w:rPr>
      </w:pPr>
      <w:r>
        <w:rPr>
          <w:sz w:val="26"/>
          <w:szCs w:val="26"/>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325DA" w:rsidRDefault="006325DA" w:rsidP="006325DA">
      <w:pPr>
        <w:pStyle w:val="-11"/>
        <w:tabs>
          <w:tab w:val="left" w:pos="567"/>
        </w:tabs>
        <w:ind w:left="0" w:firstLine="284"/>
        <w:jc w:val="both"/>
        <w:rPr>
          <w:sz w:val="26"/>
          <w:szCs w:val="26"/>
          <w:lang w:eastAsia="en-US"/>
        </w:rPr>
      </w:pPr>
      <w:r>
        <w:rPr>
          <w:sz w:val="26"/>
          <w:szCs w:val="26"/>
        </w:rPr>
        <w:t>Технологии в сфере быта</w:t>
      </w:r>
      <w:r>
        <w:rPr>
          <w:sz w:val="26"/>
          <w:szCs w:val="26"/>
          <w:lang w:eastAsia="en-US"/>
        </w:rPr>
        <w:t xml:space="preserve">. </w:t>
      </w:r>
    </w:p>
    <w:p w:rsidR="006325DA" w:rsidRDefault="006325DA" w:rsidP="006325DA">
      <w:pPr>
        <w:pStyle w:val="-11"/>
        <w:tabs>
          <w:tab w:val="left" w:pos="567"/>
        </w:tabs>
        <w:ind w:left="0" w:firstLine="284"/>
        <w:jc w:val="both"/>
        <w:rPr>
          <w:rFonts w:eastAsia="MS Mincho"/>
          <w:sz w:val="26"/>
          <w:szCs w:val="26"/>
        </w:rPr>
      </w:pPr>
      <w:r>
        <w:rPr>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325DA" w:rsidRDefault="006325DA" w:rsidP="006325DA">
      <w:pPr>
        <w:pStyle w:val="-11"/>
        <w:tabs>
          <w:tab w:val="left" w:pos="567"/>
        </w:tabs>
        <w:ind w:left="0" w:firstLine="284"/>
        <w:jc w:val="both"/>
        <w:rPr>
          <w:sz w:val="26"/>
          <w:szCs w:val="26"/>
        </w:rPr>
      </w:pPr>
      <w:r>
        <w:rPr>
          <w:sz w:val="26"/>
          <w:szCs w:val="26"/>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6325DA" w:rsidRDefault="006325DA" w:rsidP="006325DA">
      <w:pPr>
        <w:pStyle w:val="-11"/>
        <w:tabs>
          <w:tab w:val="left" w:pos="567"/>
        </w:tabs>
        <w:ind w:left="0" w:firstLine="284"/>
        <w:jc w:val="both"/>
        <w:rPr>
          <w:sz w:val="26"/>
          <w:szCs w:val="26"/>
        </w:rPr>
      </w:pPr>
      <w:r>
        <w:rPr>
          <w:sz w:val="26"/>
          <w:szCs w:val="26"/>
        </w:rPr>
        <w:t xml:space="preserve">Способы обработки продуктов питания и потребительские качества пищи. </w:t>
      </w:r>
    </w:p>
    <w:p w:rsidR="006325DA" w:rsidRDefault="006325DA" w:rsidP="006325DA">
      <w:pPr>
        <w:pStyle w:val="-11"/>
        <w:tabs>
          <w:tab w:val="left" w:pos="567"/>
        </w:tabs>
        <w:ind w:left="0" w:firstLine="284"/>
        <w:jc w:val="both"/>
        <w:rPr>
          <w:sz w:val="26"/>
          <w:szCs w:val="26"/>
        </w:rPr>
      </w:pPr>
      <w:r>
        <w:rPr>
          <w:sz w:val="26"/>
          <w:szCs w:val="26"/>
        </w:rPr>
        <w:t>Культура потребления: выбор продукта / услуги.</w:t>
      </w:r>
    </w:p>
    <w:p w:rsidR="006325DA" w:rsidRDefault="006325DA" w:rsidP="006325DA">
      <w:pPr>
        <w:pStyle w:val="-11"/>
        <w:tabs>
          <w:tab w:val="left" w:pos="567"/>
        </w:tabs>
        <w:ind w:left="0" w:firstLine="284"/>
        <w:jc w:val="both"/>
        <w:rPr>
          <w:b/>
          <w:sz w:val="26"/>
          <w:szCs w:val="26"/>
          <w:lang w:eastAsia="en-US"/>
        </w:rPr>
      </w:pPr>
      <w:r>
        <w:rPr>
          <w:b/>
          <w:sz w:val="26"/>
          <w:szCs w:val="26"/>
          <w:lang w:eastAsia="en-US"/>
        </w:rPr>
        <w:t xml:space="preserve">Формирование технологической культуры и проектно-технологического мышления </w:t>
      </w:r>
      <w:proofErr w:type="gramStart"/>
      <w:r>
        <w:rPr>
          <w:b/>
          <w:sz w:val="26"/>
          <w:szCs w:val="26"/>
          <w:lang w:eastAsia="en-US"/>
        </w:rPr>
        <w:t>обучающихся</w:t>
      </w:r>
      <w:proofErr w:type="gramEnd"/>
    </w:p>
    <w:p w:rsidR="006325DA" w:rsidRDefault="006325DA" w:rsidP="006325DA">
      <w:pPr>
        <w:pStyle w:val="-11"/>
        <w:tabs>
          <w:tab w:val="left" w:pos="567"/>
        </w:tabs>
        <w:ind w:left="0" w:firstLine="284"/>
        <w:jc w:val="both"/>
        <w:rPr>
          <w:rFonts w:eastAsia="MS Mincho"/>
          <w:sz w:val="26"/>
          <w:szCs w:val="26"/>
        </w:rPr>
      </w:pPr>
      <w:r>
        <w:rPr>
          <w:sz w:val="26"/>
          <w:szCs w:val="26"/>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325DA" w:rsidRDefault="006325DA" w:rsidP="006325DA">
      <w:pPr>
        <w:pStyle w:val="-11"/>
        <w:tabs>
          <w:tab w:val="left" w:pos="567"/>
        </w:tabs>
        <w:ind w:left="0" w:firstLine="284"/>
        <w:jc w:val="both"/>
        <w:rPr>
          <w:sz w:val="26"/>
          <w:szCs w:val="26"/>
        </w:rPr>
      </w:pPr>
      <w:r>
        <w:rPr>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325DA" w:rsidRDefault="006325DA" w:rsidP="006325DA">
      <w:pPr>
        <w:pStyle w:val="-11"/>
        <w:tabs>
          <w:tab w:val="left" w:pos="567"/>
        </w:tabs>
        <w:ind w:left="0" w:firstLine="284"/>
        <w:jc w:val="both"/>
        <w:rPr>
          <w:sz w:val="26"/>
          <w:szCs w:val="26"/>
        </w:rPr>
      </w:pPr>
      <w:r>
        <w:rPr>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6325DA" w:rsidRDefault="006325DA" w:rsidP="006325DA">
      <w:pPr>
        <w:pStyle w:val="-11"/>
        <w:tabs>
          <w:tab w:val="left" w:pos="567"/>
        </w:tabs>
        <w:ind w:left="0" w:firstLine="284"/>
        <w:jc w:val="both"/>
        <w:rPr>
          <w:sz w:val="26"/>
          <w:szCs w:val="26"/>
        </w:rPr>
      </w:pPr>
      <w:r>
        <w:rPr>
          <w:sz w:val="26"/>
          <w:szCs w:val="26"/>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Pr>
          <w:sz w:val="26"/>
          <w:szCs w:val="26"/>
        </w:rPr>
        <w:t>й(</w:t>
      </w:r>
      <w:proofErr w:type="gramEnd"/>
      <w:r>
        <w:rPr>
          <w:sz w:val="26"/>
          <w:szCs w:val="26"/>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sz w:val="26"/>
          <w:szCs w:val="26"/>
        </w:rPr>
        <w:t xml:space="preserve">Робототехника и среда конструирования. </w:t>
      </w:r>
      <w:r>
        <w:rPr>
          <w:sz w:val="26"/>
          <w:szCs w:val="26"/>
        </w:rPr>
        <w:t>Виды движения. Кинематические схемы</w:t>
      </w:r>
    </w:p>
    <w:p w:rsidR="006325DA" w:rsidRDefault="006325DA" w:rsidP="006325DA">
      <w:pPr>
        <w:pStyle w:val="-11"/>
        <w:tabs>
          <w:tab w:val="left" w:pos="567"/>
        </w:tabs>
        <w:ind w:left="0" w:firstLine="284"/>
        <w:jc w:val="both"/>
        <w:rPr>
          <w:sz w:val="26"/>
          <w:szCs w:val="26"/>
        </w:rPr>
      </w:pPr>
      <w:r>
        <w:rPr>
          <w:sz w:val="26"/>
          <w:szCs w:val="26"/>
        </w:rPr>
        <w:t>Анализ и синтез как средства решения задачи. Техника проведения морфологического анализа.</w:t>
      </w:r>
    </w:p>
    <w:p w:rsidR="006325DA" w:rsidRDefault="006325DA" w:rsidP="006325DA">
      <w:pPr>
        <w:pStyle w:val="-11"/>
        <w:tabs>
          <w:tab w:val="left" w:pos="567"/>
        </w:tabs>
        <w:ind w:left="0" w:firstLine="284"/>
        <w:jc w:val="both"/>
        <w:rPr>
          <w:sz w:val="26"/>
          <w:szCs w:val="26"/>
        </w:rPr>
      </w:pPr>
      <w:r>
        <w:rPr>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6325DA" w:rsidRDefault="006325DA" w:rsidP="006325DA">
      <w:pPr>
        <w:pStyle w:val="-11"/>
        <w:tabs>
          <w:tab w:val="left" w:pos="567"/>
        </w:tabs>
        <w:ind w:left="0" w:firstLine="284"/>
        <w:jc w:val="both"/>
        <w:rPr>
          <w:sz w:val="26"/>
          <w:szCs w:val="26"/>
        </w:rPr>
      </w:pPr>
      <w:r>
        <w:rPr>
          <w:sz w:val="26"/>
          <w:szCs w:val="26"/>
        </w:rPr>
        <w:lastRenderedPageBreak/>
        <w:t xml:space="preserve">Способы продвижения продукта на рынке. Сегментация рынка. Позиционирование продукта. Маркетинговый план. </w:t>
      </w:r>
    </w:p>
    <w:p w:rsidR="006325DA" w:rsidRDefault="006325DA" w:rsidP="006325DA">
      <w:pPr>
        <w:pStyle w:val="-11"/>
        <w:tabs>
          <w:tab w:val="left" w:pos="567"/>
        </w:tabs>
        <w:ind w:left="0" w:firstLine="284"/>
        <w:jc w:val="both"/>
        <w:rPr>
          <w:sz w:val="26"/>
          <w:szCs w:val="26"/>
        </w:rPr>
      </w:pPr>
      <w:r>
        <w:rPr>
          <w:sz w:val="26"/>
          <w:szCs w:val="26"/>
        </w:rPr>
        <w:t xml:space="preserve">Опыт проектирования, конструирования, моделирования. </w:t>
      </w:r>
    </w:p>
    <w:p w:rsidR="006325DA" w:rsidRDefault="006325DA" w:rsidP="006325DA">
      <w:pPr>
        <w:pStyle w:val="-11"/>
        <w:tabs>
          <w:tab w:val="left" w:pos="567"/>
        </w:tabs>
        <w:ind w:left="0" w:firstLine="284"/>
        <w:jc w:val="both"/>
        <w:rPr>
          <w:sz w:val="26"/>
          <w:szCs w:val="26"/>
        </w:rPr>
      </w:pPr>
      <w:r>
        <w:rPr>
          <w:sz w:val="26"/>
          <w:szCs w:val="26"/>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6325DA" w:rsidRDefault="006325DA" w:rsidP="006325DA">
      <w:pPr>
        <w:pStyle w:val="-11"/>
        <w:tabs>
          <w:tab w:val="left" w:pos="567"/>
        </w:tabs>
        <w:ind w:left="0" w:firstLine="284"/>
        <w:jc w:val="both"/>
        <w:rPr>
          <w:sz w:val="26"/>
          <w:szCs w:val="26"/>
        </w:rPr>
      </w:pPr>
      <w:r>
        <w:rPr>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325DA" w:rsidRDefault="006325DA" w:rsidP="006325DA">
      <w:pPr>
        <w:pStyle w:val="-11"/>
        <w:tabs>
          <w:tab w:val="left" w:pos="567"/>
        </w:tabs>
        <w:ind w:left="0" w:firstLine="284"/>
        <w:jc w:val="both"/>
        <w:rPr>
          <w:i/>
          <w:sz w:val="26"/>
          <w:szCs w:val="26"/>
        </w:rPr>
      </w:pPr>
      <w:r>
        <w:rPr>
          <w:sz w:val="26"/>
          <w:szCs w:val="26"/>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325DA" w:rsidRDefault="006325DA" w:rsidP="006325DA">
      <w:pPr>
        <w:pStyle w:val="-11"/>
        <w:tabs>
          <w:tab w:val="left" w:pos="567"/>
        </w:tabs>
        <w:ind w:left="0" w:firstLine="284"/>
        <w:jc w:val="both"/>
        <w:rPr>
          <w:sz w:val="26"/>
          <w:szCs w:val="26"/>
        </w:rPr>
      </w:pPr>
      <w:r>
        <w:rPr>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6325DA" w:rsidRDefault="006325DA" w:rsidP="006325DA">
      <w:pPr>
        <w:pStyle w:val="-11"/>
        <w:tabs>
          <w:tab w:val="left" w:pos="567"/>
        </w:tabs>
        <w:ind w:left="0" w:firstLine="284"/>
        <w:jc w:val="both"/>
        <w:rPr>
          <w:sz w:val="26"/>
          <w:szCs w:val="26"/>
        </w:rPr>
      </w:pPr>
      <w:r>
        <w:rPr>
          <w:sz w:val="26"/>
          <w:szCs w:val="26"/>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325DA" w:rsidRDefault="006325DA" w:rsidP="006325DA">
      <w:pPr>
        <w:pStyle w:val="-11"/>
        <w:tabs>
          <w:tab w:val="left" w:pos="567"/>
        </w:tabs>
        <w:ind w:left="0" w:firstLine="284"/>
        <w:jc w:val="both"/>
        <w:rPr>
          <w:sz w:val="26"/>
          <w:szCs w:val="26"/>
        </w:rPr>
      </w:pPr>
      <w:r>
        <w:rPr>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325DA" w:rsidRDefault="006325DA" w:rsidP="006325DA">
      <w:pPr>
        <w:pStyle w:val="-11"/>
        <w:tabs>
          <w:tab w:val="left" w:pos="567"/>
        </w:tabs>
        <w:ind w:left="0" w:firstLine="284"/>
        <w:jc w:val="both"/>
        <w:rPr>
          <w:sz w:val="26"/>
          <w:szCs w:val="26"/>
        </w:rPr>
      </w:pPr>
      <w:r>
        <w:rPr>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325DA" w:rsidRDefault="006325DA" w:rsidP="006325DA">
      <w:pPr>
        <w:pStyle w:val="-11"/>
        <w:tabs>
          <w:tab w:val="left" w:pos="567"/>
        </w:tabs>
        <w:ind w:left="0" w:firstLine="284"/>
        <w:jc w:val="both"/>
        <w:rPr>
          <w:sz w:val="26"/>
          <w:szCs w:val="26"/>
        </w:rPr>
      </w:pPr>
      <w:r>
        <w:rPr>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325DA" w:rsidRDefault="006325DA" w:rsidP="006325DA">
      <w:pPr>
        <w:pStyle w:val="-11"/>
        <w:tabs>
          <w:tab w:val="left" w:pos="567"/>
        </w:tabs>
        <w:ind w:left="0" w:firstLine="284"/>
        <w:jc w:val="both"/>
        <w:rPr>
          <w:sz w:val="26"/>
          <w:szCs w:val="26"/>
        </w:rPr>
      </w:pPr>
      <w:r>
        <w:rPr>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6325DA" w:rsidRDefault="006325DA" w:rsidP="006325DA">
      <w:pPr>
        <w:pStyle w:val="-11"/>
        <w:tabs>
          <w:tab w:val="left" w:pos="567"/>
        </w:tabs>
        <w:ind w:left="0" w:firstLine="284"/>
        <w:jc w:val="both"/>
        <w:rPr>
          <w:sz w:val="26"/>
          <w:szCs w:val="26"/>
        </w:rPr>
      </w:pPr>
      <w:r>
        <w:rPr>
          <w:sz w:val="26"/>
          <w:szCs w:val="26"/>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325DA" w:rsidRDefault="006325DA" w:rsidP="006325DA">
      <w:pPr>
        <w:pStyle w:val="-11"/>
        <w:tabs>
          <w:tab w:val="left" w:pos="567"/>
        </w:tabs>
        <w:ind w:left="0" w:firstLine="284"/>
        <w:jc w:val="both"/>
        <w:rPr>
          <w:sz w:val="26"/>
          <w:szCs w:val="26"/>
        </w:rPr>
      </w:pPr>
      <w:r>
        <w:rPr>
          <w:sz w:val="26"/>
          <w:szCs w:val="26"/>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rStyle w:val="ab"/>
          <w:rFonts w:eastAsia="Calibri"/>
        </w:rPr>
        <w:footnoteReference w:id="10"/>
      </w:r>
      <w:r>
        <w:rPr>
          <w:sz w:val="26"/>
          <w:szCs w:val="26"/>
          <w:vertAlign w:val="superscript"/>
        </w:rPr>
        <w:t>.</w:t>
      </w:r>
    </w:p>
    <w:p w:rsidR="006325DA" w:rsidRDefault="006325DA" w:rsidP="006325DA">
      <w:pPr>
        <w:pStyle w:val="-11"/>
        <w:tabs>
          <w:tab w:val="left" w:pos="567"/>
        </w:tabs>
        <w:ind w:left="0" w:firstLine="284"/>
        <w:jc w:val="both"/>
        <w:rPr>
          <w:sz w:val="26"/>
          <w:szCs w:val="26"/>
        </w:rPr>
      </w:pPr>
      <w:r>
        <w:rPr>
          <w:sz w:val="26"/>
          <w:szCs w:val="26"/>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w:t>
      </w:r>
      <w:r>
        <w:rPr>
          <w:sz w:val="26"/>
          <w:szCs w:val="26"/>
        </w:rPr>
        <w:lastRenderedPageBreak/>
        <w:t xml:space="preserve">основаниям соответствия запросу и требованиям к освещенности и экономичности. Проект оптимизации энергозатрат. </w:t>
      </w:r>
    </w:p>
    <w:p w:rsidR="006325DA" w:rsidRDefault="006325DA" w:rsidP="006325DA">
      <w:pPr>
        <w:pStyle w:val="-11"/>
        <w:tabs>
          <w:tab w:val="left" w:pos="567"/>
        </w:tabs>
        <w:ind w:left="0" w:firstLine="284"/>
        <w:jc w:val="both"/>
        <w:rPr>
          <w:sz w:val="26"/>
          <w:szCs w:val="26"/>
        </w:rPr>
      </w:pPr>
      <w:r>
        <w:rPr>
          <w:sz w:val="26"/>
          <w:szCs w:val="26"/>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6325DA" w:rsidRDefault="006325DA" w:rsidP="006325DA">
      <w:pPr>
        <w:pStyle w:val="-11"/>
        <w:tabs>
          <w:tab w:val="left" w:pos="567"/>
        </w:tabs>
        <w:ind w:left="0" w:firstLine="284"/>
        <w:jc w:val="both"/>
        <w:rPr>
          <w:sz w:val="26"/>
          <w:szCs w:val="26"/>
        </w:rPr>
      </w:pPr>
      <w:proofErr w:type="gramStart"/>
      <w:r>
        <w:rPr>
          <w:sz w:val="26"/>
          <w:szCs w:val="26"/>
        </w:rPr>
        <w:t>Разработка и реализации персонального проекта, направленного на разрешение личностно значимой для обучающегося проблемы.</w:t>
      </w:r>
      <w:proofErr w:type="gramEnd"/>
      <w:r>
        <w:rPr>
          <w:sz w:val="26"/>
          <w:szCs w:val="26"/>
        </w:rPr>
        <w:t xml:space="preserve"> Реализация запланированной деятельности по продвижению продукта.</w:t>
      </w:r>
    </w:p>
    <w:p w:rsidR="006325DA" w:rsidRDefault="006325DA" w:rsidP="006325DA">
      <w:pPr>
        <w:pStyle w:val="-11"/>
        <w:tabs>
          <w:tab w:val="left" w:pos="567"/>
        </w:tabs>
        <w:ind w:left="0" w:firstLine="284"/>
        <w:jc w:val="both"/>
        <w:rPr>
          <w:sz w:val="26"/>
          <w:szCs w:val="26"/>
        </w:rPr>
      </w:pPr>
      <w:r>
        <w:rPr>
          <w:sz w:val="26"/>
          <w:szCs w:val="26"/>
        </w:rPr>
        <w:t xml:space="preserve">Разработка проектного замысла в рамках избранного </w:t>
      </w:r>
      <w:proofErr w:type="gramStart"/>
      <w:r>
        <w:rPr>
          <w:sz w:val="26"/>
          <w:szCs w:val="26"/>
        </w:rPr>
        <w:t>обучающимся</w:t>
      </w:r>
      <w:proofErr w:type="gramEnd"/>
      <w:r>
        <w:rPr>
          <w:sz w:val="26"/>
          <w:szCs w:val="26"/>
        </w:rPr>
        <w:t xml:space="preserve"> вида проекта.</w:t>
      </w:r>
    </w:p>
    <w:p w:rsidR="006325DA" w:rsidRDefault="006325DA" w:rsidP="006325DA">
      <w:pPr>
        <w:pStyle w:val="-11"/>
        <w:tabs>
          <w:tab w:val="left" w:pos="567"/>
        </w:tabs>
        <w:ind w:left="0" w:firstLine="284"/>
        <w:jc w:val="both"/>
        <w:rPr>
          <w:b/>
          <w:sz w:val="26"/>
          <w:szCs w:val="26"/>
          <w:lang w:eastAsia="en-US"/>
        </w:rPr>
      </w:pPr>
      <w:r>
        <w:rPr>
          <w:b/>
          <w:sz w:val="26"/>
          <w:szCs w:val="26"/>
          <w:lang w:eastAsia="en-US"/>
        </w:rPr>
        <w:t>Построение образовательных траекторий и планов в области профессионального самоопределения</w:t>
      </w:r>
    </w:p>
    <w:p w:rsidR="006325DA" w:rsidRDefault="006325DA" w:rsidP="006325DA">
      <w:pPr>
        <w:pStyle w:val="-11"/>
        <w:tabs>
          <w:tab w:val="left" w:pos="567"/>
        </w:tabs>
        <w:ind w:left="0" w:firstLine="284"/>
        <w:jc w:val="both"/>
        <w:rPr>
          <w:rFonts w:eastAsia="MS Mincho"/>
          <w:sz w:val="26"/>
          <w:szCs w:val="26"/>
        </w:rPr>
      </w:pPr>
      <w:proofErr w:type="gramStart"/>
      <w:r>
        <w:rPr>
          <w:sz w:val="26"/>
          <w:szCs w:val="26"/>
        </w:rPr>
        <w:t>Предприятия региона проживания обучающихся, работающие на основе современных производственных технологий.</w:t>
      </w:r>
      <w:proofErr w:type="gramEnd"/>
      <w:r>
        <w:rPr>
          <w:sz w:val="26"/>
          <w:szCs w:val="26"/>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Pr>
          <w:sz w:val="26"/>
          <w:szCs w:val="26"/>
        </w:rPr>
        <w:t>обучающихся</w:t>
      </w:r>
      <w:proofErr w:type="gramEnd"/>
      <w:r>
        <w:rPr>
          <w:sz w:val="26"/>
          <w:szCs w:val="26"/>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325DA" w:rsidRDefault="006325DA" w:rsidP="006325DA">
      <w:pPr>
        <w:pStyle w:val="-11"/>
        <w:tabs>
          <w:tab w:val="left" w:pos="567"/>
        </w:tabs>
        <w:ind w:left="0" w:firstLine="284"/>
        <w:jc w:val="both"/>
        <w:rPr>
          <w:sz w:val="26"/>
          <w:szCs w:val="26"/>
        </w:rPr>
      </w:pPr>
      <w:r>
        <w:rPr>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Pr>
          <w:i/>
          <w:sz w:val="26"/>
          <w:szCs w:val="26"/>
        </w:rPr>
        <w:t>Стратегии профессиональной карьеры.</w:t>
      </w:r>
      <w:r>
        <w:rPr>
          <w:sz w:val="26"/>
          <w:szCs w:val="26"/>
        </w:rPr>
        <w:t xml:space="preserve"> Современные требования к кадрам. Концепции «обучения для жизни» и «обучения через всю жизнь». </w:t>
      </w:r>
    </w:p>
    <w:p w:rsidR="006325DA" w:rsidRDefault="006325DA" w:rsidP="006325DA">
      <w:pPr>
        <w:pStyle w:val="-11"/>
        <w:tabs>
          <w:tab w:val="left" w:pos="567"/>
        </w:tabs>
        <w:ind w:left="0" w:firstLine="284"/>
        <w:jc w:val="both"/>
        <w:rPr>
          <w:sz w:val="26"/>
          <w:szCs w:val="26"/>
        </w:rPr>
      </w:pPr>
      <w:r>
        <w:rPr>
          <w:sz w:val="26"/>
          <w:szCs w:val="26"/>
        </w:rPr>
        <w:t xml:space="preserve">Система профильного обучения: права, обязанности и возможности. </w:t>
      </w:r>
    </w:p>
    <w:p w:rsidR="006325DA" w:rsidRDefault="006325DA" w:rsidP="006325DA">
      <w:pPr>
        <w:pStyle w:val="-11"/>
        <w:tabs>
          <w:tab w:val="left" w:pos="567"/>
        </w:tabs>
        <w:ind w:left="0" w:firstLine="284"/>
        <w:jc w:val="both"/>
        <w:rPr>
          <w:sz w:val="26"/>
          <w:szCs w:val="26"/>
        </w:rPr>
      </w:pPr>
      <w:r>
        <w:rPr>
          <w:sz w:val="26"/>
          <w:szCs w:val="26"/>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325DA" w:rsidRDefault="006325DA" w:rsidP="006325DA">
      <w:pPr>
        <w:pStyle w:val="a6"/>
        <w:ind w:left="1080"/>
        <w:jc w:val="both"/>
        <w:rPr>
          <w:rFonts w:ascii="Times New Roman" w:hAnsi="Times New Roman"/>
          <w:b/>
          <w:sz w:val="26"/>
          <w:szCs w:val="26"/>
        </w:rPr>
      </w:pPr>
    </w:p>
    <w:p w:rsidR="000D19C3" w:rsidRPr="00EA16C5" w:rsidRDefault="000D19C3" w:rsidP="0013143D">
      <w:pPr>
        <w:pStyle w:val="4"/>
      </w:pPr>
      <w:r w:rsidRPr="00EA16C5">
        <w:t>Физическая культура</w:t>
      </w:r>
    </w:p>
    <w:p w:rsidR="006325DA" w:rsidRDefault="006325DA" w:rsidP="006325DA">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325DA" w:rsidRDefault="006325DA" w:rsidP="006325DA">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325DA" w:rsidRDefault="006325DA" w:rsidP="006325DA">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325DA" w:rsidRDefault="006325DA" w:rsidP="006325DA">
      <w:pPr>
        <w:tabs>
          <w:tab w:val="left" w:pos="567"/>
          <w:tab w:val="left" w:pos="1134"/>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Pr>
          <w:rFonts w:ascii="Times New Roman" w:hAnsi="Times New Roman"/>
          <w:sz w:val="26"/>
          <w:szCs w:val="26"/>
        </w:rPr>
        <w:t xml:space="preserve">«Биология», «Математика», «Физика», «География», «Основы безопасности жизнедеятельности», Иностранный язык», «Музыка» и др. </w:t>
      </w:r>
      <w:proofErr w:type="gramEnd"/>
    </w:p>
    <w:p w:rsidR="006325DA" w:rsidRDefault="006325DA" w:rsidP="006325DA">
      <w:pPr>
        <w:pStyle w:val="a6"/>
        <w:tabs>
          <w:tab w:val="left" w:pos="567"/>
        </w:tabs>
        <w:ind w:left="709" w:firstLine="284"/>
        <w:jc w:val="both"/>
        <w:rPr>
          <w:rFonts w:ascii="Times New Roman" w:hAnsi="Times New Roman"/>
          <w:b/>
          <w:sz w:val="26"/>
          <w:szCs w:val="26"/>
        </w:rPr>
      </w:pPr>
      <w:r>
        <w:rPr>
          <w:rFonts w:ascii="Times New Roman" w:hAnsi="Times New Roman"/>
          <w:b/>
          <w:sz w:val="26"/>
          <w:szCs w:val="26"/>
        </w:rPr>
        <w:t xml:space="preserve">Физическая культура как область знаний </w:t>
      </w:r>
    </w:p>
    <w:p w:rsidR="006325DA" w:rsidRDefault="006325DA" w:rsidP="006325DA">
      <w:pPr>
        <w:pStyle w:val="a6"/>
        <w:tabs>
          <w:tab w:val="left" w:pos="567"/>
        </w:tabs>
        <w:ind w:left="709" w:firstLine="284"/>
        <w:jc w:val="both"/>
        <w:rPr>
          <w:rFonts w:ascii="Times New Roman" w:hAnsi="Times New Roman"/>
          <w:b/>
          <w:sz w:val="26"/>
          <w:szCs w:val="26"/>
        </w:rPr>
      </w:pPr>
      <w:r>
        <w:rPr>
          <w:rFonts w:ascii="Times New Roman" w:hAnsi="Times New Roman"/>
          <w:b/>
          <w:sz w:val="26"/>
          <w:szCs w:val="26"/>
        </w:rPr>
        <w:lastRenderedPageBreak/>
        <w:t>История и современное развитие физической культуры</w:t>
      </w:r>
    </w:p>
    <w:p w:rsidR="006325DA" w:rsidRDefault="006325DA" w:rsidP="006325DA">
      <w:pPr>
        <w:pStyle w:val="a6"/>
        <w:tabs>
          <w:tab w:val="left" w:pos="567"/>
        </w:tabs>
        <w:ind w:left="0" w:firstLine="284"/>
        <w:jc w:val="both"/>
        <w:rPr>
          <w:rFonts w:ascii="Times New Roman" w:hAnsi="Times New Roman"/>
          <w:sz w:val="26"/>
          <w:szCs w:val="26"/>
        </w:rPr>
      </w:pPr>
      <w:r>
        <w:rPr>
          <w:rFonts w:ascii="Times New Roman" w:hAnsi="Times New Roman"/>
          <w:i/>
          <w:sz w:val="26"/>
          <w:szCs w:val="26"/>
        </w:rPr>
        <w:t>Олимпийские игры древности</w:t>
      </w:r>
      <w:proofErr w:type="gramStart"/>
      <w:r>
        <w:rPr>
          <w:rFonts w:ascii="Times New Roman" w:hAnsi="Times New Roman"/>
          <w:i/>
          <w:sz w:val="26"/>
          <w:szCs w:val="26"/>
        </w:rPr>
        <w:t>.В</w:t>
      </w:r>
      <w:proofErr w:type="gramEnd"/>
      <w:r>
        <w:rPr>
          <w:rFonts w:ascii="Times New Roman" w:hAnsi="Times New Roman"/>
          <w:i/>
          <w:sz w:val="26"/>
          <w:szCs w:val="26"/>
        </w:rPr>
        <w:t>озрождение Олимпийских игр и олимпийского движения. Олимпийское движение в России</w:t>
      </w:r>
      <w:r>
        <w:rPr>
          <w:rFonts w:ascii="Times New Roman" w:hAnsi="Times New Roman"/>
          <w:sz w:val="26"/>
          <w:szCs w:val="26"/>
        </w:rPr>
        <w:t xml:space="preserve">. </w:t>
      </w:r>
      <w:r>
        <w:rPr>
          <w:rFonts w:ascii="Times New Roman" w:hAnsi="Times New Roman"/>
          <w:i/>
          <w:sz w:val="26"/>
          <w:szCs w:val="26"/>
        </w:rPr>
        <w:t>Современные Олимпийские игры.</w:t>
      </w:r>
      <w:r>
        <w:rPr>
          <w:rFonts w:ascii="Times New Roman" w:hAnsi="Times New Roman"/>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325DA" w:rsidRDefault="006325DA" w:rsidP="006325DA">
      <w:pPr>
        <w:pStyle w:val="a6"/>
        <w:tabs>
          <w:tab w:val="left" w:pos="567"/>
        </w:tabs>
        <w:ind w:left="0" w:firstLine="284"/>
        <w:jc w:val="both"/>
        <w:rPr>
          <w:rFonts w:ascii="Times New Roman" w:hAnsi="Times New Roman"/>
          <w:sz w:val="26"/>
          <w:szCs w:val="26"/>
        </w:rPr>
      </w:pPr>
      <w:r>
        <w:rPr>
          <w:rFonts w:ascii="Times New Roman" w:hAnsi="Times New Roman"/>
          <w:b/>
          <w:sz w:val="26"/>
          <w:szCs w:val="26"/>
        </w:rPr>
        <w:t>Современное представление о физической культуре (основные понятия)</w:t>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Физическое развитие человека. </w:t>
      </w:r>
      <w:r>
        <w:rPr>
          <w:rFonts w:ascii="Times New Roman" w:hAnsi="Times New Roman"/>
          <w:i/>
          <w:sz w:val="26"/>
          <w:szCs w:val="26"/>
        </w:rPr>
        <w:t>Физическая подготовка, ее связь с укреплением здоровья, развитием физических качеств.</w:t>
      </w:r>
      <w:r>
        <w:rPr>
          <w:rFonts w:ascii="Times New Roman" w:hAnsi="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6"/>
          <w:szCs w:val="26"/>
        </w:rPr>
        <w:t>Спорт и спортивная подготовка</w:t>
      </w:r>
      <w:r>
        <w:rPr>
          <w:rFonts w:ascii="Times New Roman" w:hAnsi="Times New Roman"/>
          <w:sz w:val="26"/>
          <w:szCs w:val="26"/>
        </w:rPr>
        <w:t xml:space="preserve">. </w:t>
      </w:r>
      <w:r>
        <w:rPr>
          <w:rFonts w:ascii="Times New Roman" w:hAnsi="Times New Roman"/>
          <w:i/>
          <w:sz w:val="26"/>
          <w:szCs w:val="26"/>
        </w:rPr>
        <w:t>Всероссийский физкультурно-спортивный комплекс «Готов к труду и обороне».</w:t>
      </w:r>
    </w:p>
    <w:p w:rsidR="006325DA" w:rsidRDefault="006325DA" w:rsidP="006325DA">
      <w:pPr>
        <w:pStyle w:val="a6"/>
        <w:tabs>
          <w:tab w:val="left" w:pos="567"/>
        </w:tabs>
        <w:ind w:left="709" w:firstLine="284"/>
        <w:jc w:val="both"/>
        <w:rPr>
          <w:rFonts w:ascii="Times New Roman" w:hAnsi="Times New Roman"/>
          <w:sz w:val="26"/>
          <w:szCs w:val="26"/>
        </w:rPr>
      </w:pPr>
      <w:r>
        <w:rPr>
          <w:rFonts w:ascii="Times New Roman" w:hAnsi="Times New Roman"/>
          <w:b/>
          <w:sz w:val="26"/>
          <w:szCs w:val="26"/>
        </w:rPr>
        <w:t>Физическая культура человека</w:t>
      </w:r>
    </w:p>
    <w:p w:rsidR="006325DA" w:rsidRDefault="006325DA" w:rsidP="006325DA">
      <w:pPr>
        <w:tabs>
          <w:tab w:val="left" w:pos="0"/>
          <w:tab w:val="left" w:pos="567"/>
        </w:tabs>
        <w:spacing w:after="0" w:line="240" w:lineRule="auto"/>
        <w:ind w:firstLine="284"/>
        <w:jc w:val="both"/>
        <w:rPr>
          <w:rFonts w:ascii="Times New Roman" w:hAnsi="Times New Roman"/>
          <w:b/>
          <w:sz w:val="26"/>
          <w:szCs w:val="26"/>
        </w:rPr>
      </w:pPr>
      <w:r>
        <w:rPr>
          <w:rFonts w:ascii="Times New Roman" w:hAnsi="Times New Roman"/>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6"/>
          <w:szCs w:val="26"/>
        </w:rPr>
        <w:t xml:space="preserve">Способы двигательной (физкультурной) деятельности </w:t>
      </w:r>
    </w:p>
    <w:p w:rsidR="006325DA" w:rsidRDefault="006325DA" w:rsidP="006325DA">
      <w:pPr>
        <w:tabs>
          <w:tab w:val="left" w:pos="0"/>
          <w:tab w:val="left" w:pos="567"/>
        </w:tabs>
        <w:spacing w:after="0" w:line="240" w:lineRule="auto"/>
        <w:ind w:firstLine="284"/>
        <w:jc w:val="both"/>
        <w:rPr>
          <w:rFonts w:ascii="Times New Roman" w:hAnsi="Times New Roman"/>
          <w:b/>
          <w:sz w:val="26"/>
          <w:szCs w:val="26"/>
        </w:rPr>
      </w:pPr>
      <w:r>
        <w:rPr>
          <w:rFonts w:ascii="Times New Roman" w:hAnsi="Times New Roman"/>
          <w:b/>
          <w:sz w:val="26"/>
          <w:szCs w:val="26"/>
        </w:rPr>
        <w:t>Организация и проведение самостоятельных занятий физической культурой</w:t>
      </w:r>
    </w:p>
    <w:p w:rsidR="006325DA" w:rsidRDefault="006325DA" w:rsidP="00E35793">
      <w:pPr>
        <w:pStyle w:val="a6"/>
        <w:numPr>
          <w:ilvl w:val="0"/>
          <w:numId w:val="142"/>
        </w:num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6"/>
          <w:szCs w:val="26"/>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6"/>
          <w:szCs w:val="26"/>
        </w:rPr>
        <w:t xml:space="preserve"> Организация досуга средствами физической культуры. </w:t>
      </w:r>
    </w:p>
    <w:p w:rsidR="006325DA" w:rsidRDefault="006325DA" w:rsidP="006325DA">
      <w:pPr>
        <w:pStyle w:val="a6"/>
        <w:tabs>
          <w:tab w:val="left" w:pos="567"/>
        </w:tabs>
        <w:ind w:left="709" w:firstLine="284"/>
        <w:jc w:val="both"/>
        <w:rPr>
          <w:rFonts w:ascii="Times New Roman" w:hAnsi="Times New Roman"/>
          <w:b/>
          <w:sz w:val="26"/>
          <w:szCs w:val="26"/>
        </w:rPr>
      </w:pPr>
      <w:r>
        <w:rPr>
          <w:rFonts w:ascii="Times New Roman" w:hAnsi="Times New Roman"/>
          <w:b/>
          <w:sz w:val="26"/>
          <w:szCs w:val="26"/>
        </w:rPr>
        <w:t xml:space="preserve">Оценка эффективности занятий физической культурой </w:t>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325DA" w:rsidRDefault="006325DA" w:rsidP="006325DA">
      <w:pPr>
        <w:pStyle w:val="a6"/>
        <w:tabs>
          <w:tab w:val="left" w:pos="567"/>
        </w:tabs>
        <w:ind w:left="709" w:firstLine="284"/>
        <w:jc w:val="both"/>
        <w:rPr>
          <w:rFonts w:ascii="Times New Roman" w:hAnsi="Times New Roman"/>
          <w:b/>
          <w:sz w:val="26"/>
          <w:szCs w:val="26"/>
        </w:rPr>
      </w:pPr>
      <w:r>
        <w:rPr>
          <w:rFonts w:ascii="Times New Roman" w:hAnsi="Times New Roman"/>
          <w:b/>
          <w:sz w:val="26"/>
          <w:szCs w:val="26"/>
        </w:rPr>
        <w:t>Физическое совершенствование</w:t>
      </w:r>
    </w:p>
    <w:p w:rsidR="006325DA" w:rsidRDefault="006325DA" w:rsidP="006325DA">
      <w:pPr>
        <w:pStyle w:val="a6"/>
        <w:tabs>
          <w:tab w:val="left" w:pos="567"/>
        </w:tabs>
        <w:ind w:left="709" w:firstLine="284"/>
        <w:jc w:val="both"/>
        <w:rPr>
          <w:rFonts w:ascii="Times New Roman" w:hAnsi="Times New Roman"/>
          <w:i/>
          <w:sz w:val="26"/>
          <w:szCs w:val="26"/>
        </w:rPr>
      </w:pPr>
      <w:r>
        <w:rPr>
          <w:rFonts w:ascii="Times New Roman" w:hAnsi="Times New Roman"/>
          <w:b/>
          <w:sz w:val="26"/>
          <w:szCs w:val="26"/>
        </w:rPr>
        <w:t>Физкультурно-оздоровительная деятельность</w:t>
      </w:r>
    </w:p>
    <w:p w:rsidR="006325DA" w:rsidRDefault="006325DA" w:rsidP="006325DA">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6"/>
          <w:szCs w:val="26"/>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325DA" w:rsidRDefault="006325DA" w:rsidP="006325DA">
      <w:pPr>
        <w:pStyle w:val="a6"/>
        <w:tabs>
          <w:tab w:val="left" w:pos="567"/>
        </w:tabs>
        <w:ind w:left="709" w:firstLine="284"/>
        <w:jc w:val="both"/>
        <w:rPr>
          <w:rFonts w:ascii="Times New Roman" w:hAnsi="Times New Roman"/>
          <w:sz w:val="26"/>
          <w:szCs w:val="26"/>
        </w:rPr>
      </w:pPr>
      <w:r>
        <w:rPr>
          <w:rFonts w:ascii="Times New Roman" w:hAnsi="Times New Roman"/>
          <w:b/>
          <w:sz w:val="26"/>
          <w:szCs w:val="26"/>
        </w:rPr>
        <w:t>Спортивно-оздоровительная деятельность</w:t>
      </w:r>
      <w:r>
        <w:rPr>
          <w:rStyle w:val="ab"/>
          <w:rFonts w:ascii="Times New Roman" w:hAnsi="Times New Roman"/>
          <w:b/>
          <w:sz w:val="26"/>
          <w:szCs w:val="26"/>
        </w:rPr>
        <w:footnoteReference w:id="11"/>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Гимнастика с основами акробатики: организующие команды и приемы. Акробатические упражнения и комбинации. </w:t>
      </w:r>
      <w:proofErr w:type="gramStart"/>
      <w:r>
        <w:rPr>
          <w:rFonts w:ascii="Times New Roman" w:hAnsi="Times New Roman"/>
          <w:sz w:val="26"/>
          <w:szCs w:val="26"/>
        </w:rPr>
        <w:t xml:space="preserve">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w:t>
      </w:r>
      <w:r>
        <w:rPr>
          <w:rFonts w:ascii="Times New Roman" w:hAnsi="Times New Roman"/>
          <w:sz w:val="26"/>
          <w:szCs w:val="26"/>
        </w:rPr>
        <w:lastRenderedPageBreak/>
        <w:t>на разновысоких брусьях (девочки).</w:t>
      </w:r>
      <w:proofErr w:type="gramEnd"/>
      <w:r>
        <w:rPr>
          <w:rFonts w:ascii="Times New Roman" w:hAnsi="Times New Roman"/>
          <w:sz w:val="26"/>
          <w:szCs w:val="26"/>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6"/>
          <w:szCs w:val="26"/>
        </w:rPr>
        <w:t>мини-футбол</w:t>
      </w:r>
      <w:r>
        <w:rPr>
          <w:rFonts w:ascii="Times New Roman" w:hAnsi="Times New Roman"/>
          <w:sz w:val="26"/>
          <w:szCs w:val="26"/>
        </w:rPr>
        <w:t xml:space="preserve">, волейбол, баскетбол. Правила спортивных игр. Игры по правилам. </w:t>
      </w:r>
      <w:r>
        <w:rPr>
          <w:rFonts w:ascii="Times New Roman" w:hAnsi="Times New Roman"/>
          <w:i/>
          <w:sz w:val="26"/>
          <w:szCs w:val="26"/>
        </w:rPr>
        <w:t>Национальные виды спорта: технико-тактические действия и правила</w:t>
      </w:r>
      <w:proofErr w:type="gramStart"/>
      <w:r>
        <w:rPr>
          <w:rFonts w:ascii="Times New Roman" w:hAnsi="Times New Roman"/>
          <w:i/>
          <w:sz w:val="26"/>
          <w:szCs w:val="26"/>
        </w:rPr>
        <w:t>.П</w:t>
      </w:r>
      <w:proofErr w:type="gramEnd"/>
      <w:r>
        <w:rPr>
          <w:rFonts w:ascii="Times New Roman" w:hAnsi="Times New Roman"/>
          <w:i/>
          <w:sz w:val="26"/>
          <w:szCs w:val="26"/>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6"/>
          <w:szCs w:val="26"/>
        </w:rPr>
        <w:t xml:space="preserve"> Лыжные гонки:</w:t>
      </w:r>
      <w:r>
        <w:rPr>
          <w:rFonts w:ascii="Times New Roman" w:hAnsi="Times New Roman"/>
          <w:sz w:val="26"/>
          <w:szCs w:val="26"/>
          <w:vertAlign w:val="superscript"/>
        </w:rPr>
        <w:footnoteReference w:id="12"/>
      </w:r>
      <w:r>
        <w:rPr>
          <w:rFonts w:ascii="Times New Roman" w:hAnsi="Times New Roman"/>
          <w:sz w:val="26"/>
          <w:szCs w:val="26"/>
        </w:rPr>
        <w:t xml:space="preserve"> передвижение на лыжах разными способами. Подъемы, спуски, повороты, торможения.</w:t>
      </w:r>
    </w:p>
    <w:p w:rsidR="006325DA" w:rsidRDefault="006325DA" w:rsidP="006325DA">
      <w:pPr>
        <w:pStyle w:val="a6"/>
        <w:tabs>
          <w:tab w:val="left" w:pos="567"/>
        </w:tabs>
        <w:ind w:left="709" w:firstLine="284"/>
        <w:jc w:val="both"/>
        <w:rPr>
          <w:rFonts w:ascii="Times New Roman" w:hAnsi="Times New Roman"/>
          <w:b/>
          <w:sz w:val="26"/>
          <w:szCs w:val="26"/>
        </w:rPr>
      </w:pPr>
      <w:r>
        <w:rPr>
          <w:rFonts w:ascii="Times New Roman" w:hAnsi="Times New Roman"/>
          <w:b/>
          <w:sz w:val="26"/>
          <w:szCs w:val="26"/>
        </w:rPr>
        <w:t>Прикладно-ориентированная физкультурная деятельность</w:t>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i/>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6"/>
          <w:szCs w:val="26"/>
        </w:rPr>
        <w:t xml:space="preserve"> Общефизическая подготовка. </w:t>
      </w:r>
      <w:proofErr w:type="gramStart"/>
      <w:r>
        <w:rPr>
          <w:rFonts w:ascii="Times New Roman" w:hAnsi="Times New Roman"/>
          <w:sz w:val="26"/>
          <w:szCs w:val="26"/>
        </w:rPr>
        <w:t>Упражнения, ориентированные на развитие основных физических качеств (силы, быстроты, выносливости, координации, гибкости, ловкости).</w:t>
      </w:r>
      <w:proofErr w:type="gramEnd"/>
      <w:r>
        <w:rPr>
          <w:rFonts w:ascii="Times New Roman" w:hAnsi="Times New Roman"/>
          <w:sz w:val="26"/>
          <w:szCs w:val="26"/>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325DA" w:rsidRDefault="006325DA" w:rsidP="006325DA">
      <w:pPr>
        <w:pStyle w:val="a6"/>
        <w:ind w:left="1080"/>
        <w:jc w:val="both"/>
        <w:rPr>
          <w:rFonts w:ascii="Times New Roman" w:hAnsi="Times New Roman"/>
          <w:b/>
          <w:sz w:val="26"/>
          <w:szCs w:val="26"/>
        </w:rPr>
      </w:pPr>
    </w:p>
    <w:p w:rsidR="000D19C3" w:rsidRPr="00EA16C5" w:rsidRDefault="000D19C3" w:rsidP="0013143D">
      <w:pPr>
        <w:pStyle w:val="4"/>
      </w:pPr>
      <w:r w:rsidRPr="00EA16C5">
        <w:t>Основы безопасности жизнедеятельности</w:t>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325DA" w:rsidRDefault="006325DA" w:rsidP="006325DA">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325DA" w:rsidRDefault="006325DA" w:rsidP="006325DA">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325DA" w:rsidRDefault="006325DA" w:rsidP="006325DA">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325DA" w:rsidRDefault="006325DA" w:rsidP="006325DA">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r>
        <w:rPr>
          <w:rFonts w:ascii="Times New Roman" w:hAnsi="Times New Roman"/>
          <w:sz w:val="26"/>
          <w:szCs w:val="26"/>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Основы безопасности жизнедеятельности как учебный предмет обеспечивает:</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освоение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знаний о безопасном поведении в повседневной жизнедеятельности;</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lastRenderedPageBreak/>
        <w:t xml:space="preserve">понимание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понимание необходимости беречь и сохранять свое здоровье как индивидуальную и общественную ценность;</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понимание необходимости сохранения природы и окружающей среды для полноценной жизни человека;</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освоение </w:t>
      </w:r>
      <w:proofErr w:type="gramStart"/>
      <w:r>
        <w:rPr>
          <w:rFonts w:ascii="Times New Roman" w:hAnsi="Times New Roman"/>
          <w:sz w:val="26"/>
          <w:szCs w:val="26"/>
        </w:rPr>
        <w:t>обучающимися</w:t>
      </w:r>
      <w:proofErr w:type="gramEnd"/>
      <w:r>
        <w:rPr>
          <w:rFonts w:ascii="Times New Roman" w:hAnsi="Times New Roman"/>
          <w:sz w:val="26"/>
          <w:szCs w:val="26"/>
        </w:rPr>
        <w:t xml:space="preserve"> умений экологического проектирования безопасной жизнедеятельности с учетом природных, техногенных и социальных рисков;</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освоение умений оказывать первую помощь пострадавшим;</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освоение умений готовность проявлять предосторожность в ситуациях неопределенности;</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освоение умений использовать средства индивидуальной и коллективной защиты.</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Освоение и понимание учебного предмета «Основы безопасности жизнедеятельности» направлено </w:t>
      </w:r>
      <w:proofErr w:type="gramStart"/>
      <w:r>
        <w:rPr>
          <w:rFonts w:ascii="Times New Roman" w:hAnsi="Times New Roman"/>
          <w:sz w:val="26"/>
          <w:szCs w:val="26"/>
        </w:rPr>
        <w:t>на</w:t>
      </w:r>
      <w:proofErr w:type="gramEnd"/>
      <w:r>
        <w:rPr>
          <w:rFonts w:ascii="Times New Roman" w:hAnsi="Times New Roman"/>
          <w:sz w:val="26"/>
          <w:szCs w:val="26"/>
        </w:rPr>
        <w:t>:</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 xml:space="preserve">воспитание у </w:t>
      </w:r>
      <w:proofErr w:type="gramStart"/>
      <w:r>
        <w:rPr>
          <w:rFonts w:ascii="Times New Roman" w:hAnsi="Times New Roman"/>
          <w:sz w:val="26"/>
          <w:szCs w:val="26"/>
        </w:rPr>
        <w:t>обучающихся</w:t>
      </w:r>
      <w:proofErr w:type="gramEnd"/>
      <w:r>
        <w:rPr>
          <w:rFonts w:ascii="Times New Roman" w:hAnsi="Times New Roman"/>
          <w:sz w:val="26"/>
          <w:szCs w:val="26"/>
        </w:rPr>
        <w:t xml:space="preserve"> чувства ответственности за личную безопасность, ценностного отношения к своему здоровью и жизни;</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r>
        <w:rPr>
          <w:rFonts w:ascii="Times New Roman" w:hAnsi="Times New Roman"/>
          <w:sz w:val="26"/>
          <w:szCs w:val="26"/>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325DA" w:rsidRDefault="006325DA" w:rsidP="00E35793">
      <w:pPr>
        <w:numPr>
          <w:ilvl w:val="0"/>
          <w:numId w:val="143"/>
        </w:numPr>
        <w:tabs>
          <w:tab w:val="left" w:pos="567"/>
          <w:tab w:val="left" w:pos="1134"/>
        </w:tabs>
        <w:autoSpaceDE w:val="0"/>
        <w:autoSpaceDN w:val="0"/>
        <w:adjustRightInd w:val="0"/>
        <w:spacing w:after="0" w:line="240" w:lineRule="auto"/>
        <w:ind w:left="0" w:firstLine="284"/>
        <w:jc w:val="both"/>
        <w:rPr>
          <w:rFonts w:ascii="Times New Roman" w:hAnsi="Times New Roman"/>
          <w:sz w:val="26"/>
          <w:szCs w:val="26"/>
        </w:rPr>
      </w:pPr>
      <w:proofErr w:type="gramStart"/>
      <w:r>
        <w:rPr>
          <w:rFonts w:ascii="Times New Roman" w:hAnsi="Times New Roman"/>
          <w:sz w:val="26"/>
          <w:szCs w:val="26"/>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6325DA" w:rsidRDefault="006325DA" w:rsidP="006325DA">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6325DA" w:rsidRDefault="006325DA" w:rsidP="006325DA">
      <w:pPr>
        <w:tabs>
          <w:tab w:val="left" w:pos="567"/>
        </w:tabs>
        <w:overflowPunct w:val="0"/>
        <w:autoSpaceDE w:val="0"/>
        <w:autoSpaceDN w:val="0"/>
        <w:adjustRightInd w:val="0"/>
        <w:spacing w:after="0" w:line="240" w:lineRule="auto"/>
        <w:ind w:firstLine="284"/>
        <w:jc w:val="both"/>
        <w:rPr>
          <w:rFonts w:ascii="Times New Roman" w:hAnsi="Times New Roman"/>
          <w:sz w:val="26"/>
          <w:szCs w:val="26"/>
        </w:rPr>
      </w:pPr>
      <w:proofErr w:type="gramStart"/>
      <w:r>
        <w:rPr>
          <w:rFonts w:ascii="Times New Roman" w:eastAsia="Times New Roman" w:hAnsi="Times New Roman"/>
          <w:sz w:val="26"/>
          <w:szCs w:val="26"/>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w:t>
      </w:r>
      <w:r>
        <w:rPr>
          <w:rFonts w:ascii="Times New Roman" w:eastAsia="Times New Roman" w:hAnsi="Times New Roman"/>
          <w:sz w:val="26"/>
          <w:szCs w:val="26"/>
        </w:rPr>
        <w:lastRenderedPageBreak/>
        <w:t>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Pr>
          <w:rFonts w:ascii="Times New Roman" w:eastAsia="Times New Roman" w:hAnsi="Times New Roman"/>
          <w:sz w:val="26"/>
          <w:szCs w:val="26"/>
        </w:rPr>
        <w:t xml:space="preserve"> учебного времени.</w:t>
      </w:r>
    </w:p>
    <w:p w:rsidR="006325DA" w:rsidRDefault="006325DA" w:rsidP="006325DA">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Основы безопасности личности, общества и государства</w:t>
      </w:r>
    </w:p>
    <w:p w:rsidR="006325DA" w:rsidRDefault="006325DA" w:rsidP="006325DA">
      <w:pPr>
        <w:tabs>
          <w:tab w:val="left" w:pos="426"/>
          <w:tab w:val="left" w:pos="567"/>
        </w:tabs>
        <w:spacing w:after="0" w:line="240" w:lineRule="auto"/>
        <w:ind w:left="709" w:firstLine="284"/>
        <w:jc w:val="both"/>
        <w:rPr>
          <w:rFonts w:ascii="Times New Roman" w:hAnsi="Times New Roman"/>
          <w:b/>
          <w:bCs/>
          <w:sz w:val="26"/>
          <w:szCs w:val="26"/>
          <w:shd w:val="clear" w:color="auto" w:fill="FFFFFF"/>
        </w:rPr>
      </w:pPr>
      <w:r>
        <w:rPr>
          <w:rFonts w:ascii="Times New Roman" w:hAnsi="Times New Roman"/>
          <w:b/>
          <w:bCs/>
          <w:sz w:val="26"/>
          <w:szCs w:val="26"/>
          <w:shd w:val="clear" w:color="auto" w:fill="FFFFFF"/>
        </w:rPr>
        <w:t xml:space="preserve">Основы комплексной безопасности </w:t>
      </w:r>
    </w:p>
    <w:p w:rsidR="006325DA" w:rsidRDefault="006325DA" w:rsidP="006325DA">
      <w:pPr>
        <w:tabs>
          <w:tab w:val="left" w:pos="567"/>
        </w:tabs>
        <w:spacing w:after="0" w:line="240" w:lineRule="auto"/>
        <w:ind w:firstLine="284"/>
        <w:jc w:val="both"/>
        <w:rPr>
          <w:rFonts w:ascii="Times New Roman" w:hAnsi="Times New Roman"/>
          <w:i/>
          <w:sz w:val="26"/>
          <w:szCs w:val="26"/>
        </w:rPr>
      </w:pPr>
      <w:r>
        <w:rPr>
          <w:rFonts w:ascii="Times New Roman" w:hAnsi="Times New Roman"/>
          <w:sz w:val="26"/>
          <w:szCs w:val="26"/>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ascii="Times New Roman" w:hAnsi="Times New Roman"/>
          <w:i/>
          <w:sz w:val="26"/>
          <w:szCs w:val="26"/>
        </w:rPr>
        <w:t>Средства индивидуальной защиты велосипедиста.</w:t>
      </w:r>
      <w:r>
        <w:rPr>
          <w:rFonts w:ascii="Times New Roman" w:hAnsi="Times New Roman"/>
          <w:sz w:val="26"/>
          <w:szCs w:val="26"/>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6"/>
          <w:szCs w:val="26"/>
        </w:rPr>
        <w:t>и поездках.</w:t>
      </w:r>
      <w:r>
        <w:rPr>
          <w:rFonts w:ascii="Times New Roman" w:hAnsi="Times New Roman"/>
          <w:sz w:val="26"/>
          <w:szCs w:val="26"/>
        </w:rPr>
        <w:t xml:space="preserve"> Правила поведения в автономных условиях. Сигналы бедствия, способы их подачи и ответы на них. </w:t>
      </w:r>
      <w:proofErr w:type="gramStart"/>
      <w:r>
        <w:rPr>
          <w:rFonts w:ascii="Times New Roman" w:hAnsi="Times New Roman"/>
          <w:sz w:val="26"/>
          <w:szCs w:val="26"/>
        </w:rPr>
        <w:t xml:space="preserve">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6"/>
          <w:szCs w:val="26"/>
        </w:rPr>
        <w:t>самозащита покупателя</w:t>
      </w:r>
      <w:r>
        <w:rPr>
          <w:rFonts w:ascii="Times New Roman" w:hAnsi="Times New Roman"/>
          <w:sz w:val="26"/>
          <w:szCs w:val="26"/>
        </w:rPr>
        <w:t>).</w:t>
      </w:r>
      <w:proofErr w:type="gramEnd"/>
      <w:r>
        <w:rPr>
          <w:rFonts w:ascii="Times New Roman" w:hAnsi="Times New Roman"/>
          <w:sz w:val="26"/>
          <w:szCs w:val="26"/>
        </w:rPr>
        <w:t xml:space="preserve"> Элементарные способы самозащиты. </w:t>
      </w:r>
      <w:r>
        <w:rPr>
          <w:rFonts w:ascii="Times New Roman" w:hAnsi="Times New Roman"/>
          <w:i/>
          <w:sz w:val="26"/>
          <w:szCs w:val="26"/>
        </w:rPr>
        <w:t>Информационная безопасность подростка.</w:t>
      </w:r>
    </w:p>
    <w:p w:rsidR="006325DA" w:rsidRDefault="006325DA" w:rsidP="006325DA">
      <w:pPr>
        <w:tabs>
          <w:tab w:val="left" w:pos="426"/>
          <w:tab w:val="left" w:pos="567"/>
        </w:tabs>
        <w:spacing w:after="0" w:line="240" w:lineRule="auto"/>
        <w:ind w:left="709" w:firstLine="284"/>
        <w:jc w:val="both"/>
        <w:rPr>
          <w:rFonts w:ascii="Times New Roman" w:hAnsi="Times New Roman"/>
          <w:sz w:val="26"/>
          <w:szCs w:val="26"/>
        </w:rPr>
      </w:pPr>
      <w:r>
        <w:rPr>
          <w:rFonts w:ascii="Times New Roman" w:hAnsi="Times New Roman"/>
          <w:b/>
          <w:sz w:val="26"/>
          <w:szCs w:val="26"/>
        </w:rPr>
        <w:t xml:space="preserve">Защита населения Российской Федерации от чрезвычайных </w:t>
      </w:r>
      <w:r>
        <w:rPr>
          <w:rFonts w:ascii="Times New Roman" w:hAnsi="Times New Roman"/>
          <w:b/>
          <w:bCs/>
          <w:sz w:val="26"/>
          <w:szCs w:val="26"/>
          <w:shd w:val="clear" w:color="auto" w:fill="FFFFFF"/>
        </w:rPr>
        <w:t>ситуаций</w:t>
      </w:r>
    </w:p>
    <w:p w:rsidR="006325DA" w:rsidRDefault="006325DA" w:rsidP="006325DA">
      <w:pPr>
        <w:tabs>
          <w:tab w:val="left" w:pos="567"/>
        </w:tabs>
        <w:spacing w:after="0" w:line="240" w:lineRule="auto"/>
        <w:ind w:firstLine="284"/>
        <w:jc w:val="both"/>
        <w:rPr>
          <w:rFonts w:ascii="Times New Roman" w:hAnsi="Times New Roman"/>
          <w:sz w:val="26"/>
          <w:szCs w:val="26"/>
        </w:rPr>
      </w:pPr>
      <w:proofErr w:type="gramStart"/>
      <w:r>
        <w:rPr>
          <w:rFonts w:ascii="Times New Roman" w:hAnsi="Times New Roman"/>
          <w:sz w:val="26"/>
          <w:szCs w:val="26"/>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Pr>
          <w:rFonts w:ascii="Times New Roman" w:hAnsi="Times New Roman"/>
          <w:sz w:val="26"/>
          <w:szCs w:val="26"/>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325DA" w:rsidRDefault="006325DA" w:rsidP="006325DA">
      <w:pPr>
        <w:tabs>
          <w:tab w:val="left" w:pos="426"/>
          <w:tab w:val="left" w:pos="567"/>
        </w:tabs>
        <w:spacing w:after="0" w:line="240" w:lineRule="auto"/>
        <w:ind w:firstLine="284"/>
        <w:jc w:val="both"/>
        <w:rPr>
          <w:rFonts w:ascii="Times New Roman" w:hAnsi="Times New Roman"/>
          <w:bCs/>
          <w:sz w:val="26"/>
          <w:szCs w:val="26"/>
          <w:shd w:val="clear" w:color="auto" w:fill="FFFFFF"/>
        </w:rPr>
      </w:pPr>
      <w:r>
        <w:rPr>
          <w:rFonts w:ascii="Times New Roman" w:hAnsi="Times New Roman"/>
          <w:b/>
          <w:bCs/>
          <w:sz w:val="26"/>
          <w:szCs w:val="26"/>
        </w:rPr>
        <w:t>Основы противодействия терроризму, экстремизму и наркотизму в Российской Федерации</w:t>
      </w:r>
    </w:p>
    <w:p w:rsidR="006325DA" w:rsidRDefault="006325DA" w:rsidP="006325DA">
      <w:pPr>
        <w:tabs>
          <w:tab w:val="left" w:pos="0"/>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Терроризм, экстремизм, наркотизм - сущность и угрозы безопасности личности и общества. </w:t>
      </w:r>
      <w:r>
        <w:rPr>
          <w:rFonts w:ascii="Times New Roman" w:hAnsi="Times New Roman"/>
          <w:i/>
          <w:sz w:val="26"/>
          <w:szCs w:val="26"/>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325DA" w:rsidRDefault="006325DA" w:rsidP="006325DA">
      <w:pPr>
        <w:tabs>
          <w:tab w:val="left" w:pos="0"/>
          <w:tab w:val="left" w:pos="567"/>
        </w:tabs>
        <w:spacing w:after="0" w:line="240" w:lineRule="auto"/>
        <w:ind w:firstLine="284"/>
        <w:jc w:val="both"/>
        <w:rPr>
          <w:rFonts w:ascii="Times New Roman" w:hAnsi="Times New Roman"/>
          <w:sz w:val="26"/>
          <w:szCs w:val="26"/>
        </w:rPr>
      </w:pPr>
    </w:p>
    <w:p w:rsidR="006325DA" w:rsidRDefault="006325DA" w:rsidP="006325DA">
      <w:pPr>
        <w:tabs>
          <w:tab w:val="left" w:pos="567"/>
        </w:tabs>
        <w:spacing w:after="0" w:line="240" w:lineRule="auto"/>
        <w:ind w:firstLine="284"/>
        <w:jc w:val="both"/>
        <w:rPr>
          <w:rFonts w:ascii="Times New Roman" w:hAnsi="Times New Roman"/>
          <w:b/>
          <w:bCs/>
          <w:sz w:val="26"/>
          <w:szCs w:val="26"/>
        </w:rPr>
      </w:pPr>
      <w:r>
        <w:rPr>
          <w:rFonts w:ascii="Times New Roman" w:hAnsi="Times New Roman"/>
          <w:b/>
          <w:bCs/>
          <w:sz w:val="26"/>
          <w:szCs w:val="26"/>
        </w:rPr>
        <w:t>Основы медицинских знаний и здорового образа жизни</w:t>
      </w:r>
    </w:p>
    <w:p w:rsidR="006325DA" w:rsidRDefault="006325DA" w:rsidP="006325DA">
      <w:pPr>
        <w:tabs>
          <w:tab w:val="left" w:pos="426"/>
          <w:tab w:val="left" w:pos="567"/>
        </w:tabs>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Основы здорового образа жизни</w:t>
      </w:r>
    </w:p>
    <w:p w:rsidR="006325DA" w:rsidRDefault="006325DA" w:rsidP="006325DA">
      <w:pPr>
        <w:tabs>
          <w:tab w:val="left" w:pos="567"/>
        </w:tabs>
        <w:spacing w:after="0" w:line="240" w:lineRule="auto"/>
        <w:ind w:firstLine="284"/>
        <w:jc w:val="both"/>
        <w:rPr>
          <w:rFonts w:ascii="Times New Roman" w:hAnsi="Times New Roman"/>
          <w:bCs/>
          <w:sz w:val="26"/>
          <w:szCs w:val="26"/>
        </w:rPr>
      </w:pPr>
      <w:r>
        <w:rPr>
          <w:rFonts w:ascii="Times New Roman" w:hAnsi="Times New Roman"/>
          <w:bCs/>
          <w:sz w:val="26"/>
          <w:szCs w:val="26"/>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w:t>
      </w:r>
      <w:r>
        <w:rPr>
          <w:rFonts w:ascii="Times New Roman" w:hAnsi="Times New Roman"/>
          <w:bCs/>
          <w:sz w:val="26"/>
          <w:szCs w:val="26"/>
        </w:rPr>
        <w:lastRenderedPageBreak/>
        <w:t xml:space="preserve">на здоровье. Профилактика вредных привычек и их факторов. </w:t>
      </w:r>
      <w:r>
        <w:rPr>
          <w:rFonts w:ascii="Times New Roman" w:hAnsi="Times New Roman"/>
          <w:bCs/>
          <w:i/>
          <w:sz w:val="26"/>
          <w:szCs w:val="26"/>
        </w:rPr>
        <w:t>Семья в современном обществе. Права и обязанности супругов. Защита прав ребенка.</w:t>
      </w:r>
    </w:p>
    <w:p w:rsidR="006325DA" w:rsidRDefault="006325DA" w:rsidP="006325DA">
      <w:pPr>
        <w:tabs>
          <w:tab w:val="left" w:pos="426"/>
          <w:tab w:val="left" w:pos="567"/>
        </w:tabs>
        <w:spacing w:after="0" w:line="240" w:lineRule="auto"/>
        <w:ind w:left="709" w:firstLine="284"/>
        <w:jc w:val="both"/>
        <w:rPr>
          <w:rFonts w:ascii="Times New Roman" w:hAnsi="Times New Roman"/>
          <w:b/>
          <w:bCs/>
          <w:sz w:val="26"/>
          <w:szCs w:val="26"/>
        </w:rPr>
      </w:pPr>
      <w:r>
        <w:rPr>
          <w:rFonts w:ascii="Times New Roman" w:hAnsi="Times New Roman"/>
          <w:b/>
          <w:bCs/>
          <w:sz w:val="26"/>
          <w:szCs w:val="26"/>
        </w:rPr>
        <w:t>Основы медицинских знаний и оказание первой помощи</w:t>
      </w:r>
    </w:p>
    <w:p w:rsidR="006325DA" w:rsidRDefault="006325DA" w:rsidP="006325DA">
      <w:pPr>
        <w:tabs>
          <w:tab w:val="left" w:pos="567"/>
        </w:tabs>
        <w:spacing w:after="0" w:line="240" w:lineRule="auto"/>
        <w:ind w:firstLine="284"/>
        <w:jc w:val="both"/>
        <w:rPr>
          <w:rFonts w:ascii="Times New Roman" w:hAnsi="Times New Roman"/>
          <w:sz w:val="26"/>
          <w:szCs w:val="26"/>
        </w:rPr>
      </w:pPr>
      <w:r>
        <w:rPr>
          <w:rFonts w:ascii="Times New Roman" w:hAnsi="Times New Roman"/>
          <w:sz w:val="26"/>
          <w:szCs w:val="26"/>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6"/>
          <w:szCs w:val="26"/>
        </w:rPr>
        <w:t>Основные неинфекционные и инфекционные заболевания, их профилактика</w:t>
      </w:r>
      <w:r>
        <w:rPr>
          <w:rFonts w:ascii="Times New Roman" w:hAnsi="Times New Roman"/>
          <w:sz w:val="26"/>
          <w:szCs w:val="26"/>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6"/>
          <w:szCs w:val="26"/>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1226E2" w:rsidRPr="00BE63C9" w:rsidRDefault="005B6BA5" w:rsidP="009478BF">
      <w:pPr>
        <w:pStyle w:val="2"/>
      </w:pPr>
      <w:bookmarkStart w:id="137" w:name="_Toc521679692"/>
      <w:r w:rsidRPr="00BE63C9">
        <w:lastRenderedPageBreak/>
        <w:t>Программа коррекционной работы</w:t>
      </w:r>
      <w:bookmarkEnd w:id="137"/>
    </w:p>
    <w:p w:rsidR="00537960" w:rsidRPr="00537960" w:rsidRDefault="00537960" w:rsidP="00537960">
      <w:pPr>
        <w:pStyle w:val="2"/>
        <w:numPr>
          <w:ilvl w:val="0"/>
          <w:numId w:val="0"/>
        </w:numPr>
        <w:tabs>
          <w:tab w:val="left" w:pos="567"/>
        </w:tabs>
        <w:spacing w:line="240" w:lineRule="auto"/>
        <w:ind w:left="142" w:firstLine="718"/>
        <w:jc w:val="both"/>
        <w:rPr>
          <w:rFonts w:ascii="Times New Roman" w:eastAsia="@Arial Unicode MS" w:hAnsi="Times New Roman" w:cs="Times New Roman"/>
          <w:color w:val="auto"/>
        </w:rPr>
      </w:pPr>
      <w:bookmarkStart w:id="138" w:name="_Toc521679693"/>
      <w:r w:rsidRPr="00537960">
        <w:rPr>
          <w:rFonts w:ascii="Times New Roman" w:hAnsi="Times New Roman" w:cs="Times New Roman"/>
          <w:color w:val="auto"/>
        </w:rPr>
        <w:t xml:space="preserve">Программа коррекционной работы </w:t>
      </w:r>
      <w:proofErr w:type="gramStart"/>
      <w:r w:rsidRPr="00537960">
        <w:rPr>
          <w:rFonts w:ascii="Times New Roman" w:hAnsi="Times New Roman" w:cs="Times New Roman"/>
          <w:color w:val="auto"/>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537960">
        <w:rPr>
          <w:rFonts w:ascii="Times New Roman" w:hAnsi="Times New Roman" w:cs="Times New Roman"/>
          <w:color w:val="auto"/>
        </w:rPr>
        <w:t xml:space="preserve">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w:t>
      </w:r>
      <w:bookmarkEnd w:id="138"/>
    </w:p>
    <w:p w:rsidR="00537960" w:rsidRPr="00583471"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39" w:name="_Toc521679694"/>
      <w:r w:rsidRPr="00583471">
        <w:rPr>
          <w:rFonts w:ascii="Times New Roman" w:hAnsi="Times New Roman" w:cs="Times New Roman"/>
          <w:b/>
          <w:color w:val="auto"/>
        </w:rPr>
        <w:t>Цели программы:</w:t>
      </w:r>
      <w:bookmarkEnd w:id="13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0" w:name="_Toc521679695"/>
      <w:r w:rsidRPr="00537960">
        <w:rPr>
          <w:rFonts w:ascii="Times New Roman" w:hAnsi="Times New Roman" w:cs="Times New Roman"/>
          <w:color w:val="auto"/>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bookmarkEnd w:id="140"/>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1" w:name="_Toc521679696"/>
      <w:r w:rsidRPr="00537960">
        <w:rPr>
          <w:rFonts w:ascii="Times New Roman" w:hAnsi="Times New Roman" w:cs="Times New Roman"/>
          <w:color w:val="auto"/>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bookmarkEnd w:id="141"/>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2" w:name="_Toc521679697"/>
      <w:r w:rsidRPr="00537960">
        <w:rPr>
          <w:rFonts w:ascii="Times New Roman" w:hAnsi="Times New Roman" w:cs="Times New Roman"/>
          <w:color w:val="auto"/>
        </w:rPr>
        <w:t xml:space="preserve">•создание безбарьерной среды для получения качественного образования и формирование социальной компетентности </w:t>
      </w:r>
      <w:proofErr w:type="gramStart"/>
      <w:r w:rsidRPr="00537960">
        <w:rPr>
          <w:rFonts w:ascii="Times New Roman" w:hAnsi="Times New Roman" w:cs="Times New Roman"/>
          <w:color w:val="auto"/>
        </w:rPr>
        <w:t>обучающихся</w:t>
      </w:r>
      <w:proofErr w:type="gramEnd"/>
      <w:r w:rsidRPr="00537960">
        <w:rPr>
          <w:rFonts w:ascii="Times New Roman" w:hAnsi="Times New Roman" w:cs="Times New Roman"/>
          <w:color w:val="auto"/>
        </w:rPr>
        <w:t xml:space="preserve"> с ограниченными возможностями здоровья для самореализации в обществе. Задачи программы:</w:t>
      </w:r>
      <w:bookmarkEnd w:id="142"/>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3" w:name="_Toc521679698"/>
      <w:r w:rsidRPr="00537960">
        <w:rPr>
          <w:rFonts w:ascii="Times New Roman" w:hAnsi="Times New Roman" w:cs="Times New Roman"/>
          <w:color w:val="auto"/>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bookmarkEnd w:id="143"/>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4" w:name="_Toc521679699"/>
      <w:r w:rsidRPr="00537960">
        <w:rPr>
          <w:rFonts w:ascii="Times New Roman" w:hAnsi="Times New Roman" w:cs="Times New Roman"/>
          <w:color w:val="auto"/>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ТПМПК и ШПМПк);</w:t>
      </w:r>
      <w:bookmarkEnd w:id="144"/>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5" w:name="_Toc521679700"/>
      <w:r w:rsidRPr="00537960">
        <w:rPr>
          <w:rFonts w:ascii="Times New Roman" w:hAnsi="Times New Roman" w:cs="Times New Roman"/>
          <w:color w:val="auto"/>
        </w:rPr>
        <w:t xml:space="preserve">•осуществление индивидуально </w:t>
      </w:r>
      <w:proofErr w:type="gramStart"/>
      <w:r w:rsidRPr="00537960">
        <w:rPr>
          <w:rFonts w:ascii="Times New Roman" w:hAnsi="Times New Roman" w:cs="Times New Roman"/>
          <w:color w:val="auto"/>
        </w:rPr>
        <w:t>ориентированной</w:t>
      </w:r>
      <w:proofErr w:type="gramEnd"/>
      <w:r w:rsidRPr="00537960">
        <w:rPr>
          <w:rFonts w:ascii="Times New Roman" w:hAnsi="Times New Roman" w:cs="Times New Roman"/>
          <w:color w:val="auto"/>
        </w:rPr>
        <w:t xml:space="preserve">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ТПМПК и ШПМПк);</w:t>
      </w:r>
      <w:bookmarkEnd w:id="145"/>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6" w:name="_Toc521679701"/>
      <w:r w:rsidRPr="00537960">
        <w:rPr>
          <w:rFonts w:ascii="Times New Roman" w:hAnsi="Times New Roman" w:cs="Times New Roman"/>
          <w:color w:val="auto"/>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bookmarkEnd w:id="146"/>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7" w:name="_Toc521679702"/>
      <w:r w:rsidRPr="00537960">
        <w:rPr>
          <w:rFonts w:ascii="Times New Roman" w:hAnsi="Times New Roman" w:cs="Times New Roman"/>
          <w:color w:val="auto"/>
        </w:rPr>
        <w:t>•формирование зрелых личностных установок, способствующих оптимальной адаптации в условиях реальной жизненной ситуации;</w:t>
      </w:r>
      <w:bookmarkEnd w:id="147"/>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8" w:name="_Toc521679703"/>
      <w:r w:rsidRPr="00537960">
        <w:rPr>
          <w:rFonts w:ascii="Times New Roman" w:hAnsi="Times New Roman" w:cs="Times New Roman"/>
          <w:color w:val="auto"/>
        </w:rPr>
        <w:t>•расширение адаптивных возможностей личности, определяющих готовность к решению доступных проблем в различных сферах жизнедеятельности;</w:t>
      </w:r>
      <w:bookmarkEnd w:id="148"/>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49" w:name="_Toc521679704"/>
      <w:r w:rsidRPr="00537960">
        <w:rPr>
          <w:rFonts w:ascii="Times New Roman" w:hAnsi="Times New Roman" w:cs="Times New Roman"/>
          <w:color w:val="auto"/>
        </w:rPr>
        <w:t>•развитие коммуникативной компетенции, форм и навыков конструктивного личностного общения в группе сверстников;</w:t>
      </w:r>
      <w:bookmarkEnd w:id="14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0" w:name="_Toc521679705"/>
      <w:r w:rsidRPr="00537960">
        <w:rPr>
          <w:rFonts w:ascii="Times New Roman" w:hAnsi="Times New Roman" w:cs="Times New Roman"/>
          <w:color w:val="auto"/>
        </w:rPr>
        <w:lastRenderedPageBreak/>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bookmarkEnd w:id="150"/>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1" w:name="_Toc521679706"/>
      <w:r w:rsidRPr="00537960">
        <w:rPr>
          <w:rFonts w:ascii="Times New Roman" w:hAnsi="Times New Roman" w:cs="Times New Roman"/>
          <w:color w:val="auto"/>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bookmarkEnd w:id="151"/>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2" w:name="_Toc521679707"/>
      <w:r w:rsidRPr="00537960">
        <w:rPr>
          <w:rFonts w:ascii="Times New Roman" w:hAnsi="Times New Roman" w:cs="Times New Roman"/>
          <w:color w:val="auto"/>
        </w:rPr>
        <w:t>Содержание программы коррекционной работы определяют следующие принципы:</w:t>
      </w:r>
      <w:bookmarkEnd w:id="152"/>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3" w:name="_Toc521679708"/>
      <w:r w:rsidRPr="00583471">
        <w:rPr>
          <w:rFonts w:ascii="Times New Roman" w:hAnsi="Times New Roman" w:cs="Times New Roman"/>
          <w:b/>
          <w:color w:val="auto"/>
        </w:rPr>
        <w:t>Преемственность.</w:t>
      </w:r>
      <w:r w:rsidRPr="00537960">
        <w:rPr>
          <w:rFonts w:ascii="Times New Roman" w:hAnsi="Times New Roman" w:cs="Times New Roman"/>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proofErr w:type="gramStart"/>
      <w:r w:rsidRPr="00537960">
        <w:rPr>
          <w:rFonts w:ascii="Times New Roman" w:hAnsi="Times New Roman" w:cs="Times New Roman"/>
          <w:color w:val="auto"/>
        </w:rPr>
        <w:t>обучающимся</w:t>
      </w:r>
      <w:proofErr w:type="gramEnd"/>
      <w:r w:rsidRPr="00537960">
        <w:rPr>
          <w:rFonts w:ascii="Times New Roman" w:hAnsi="Times New Roman" w:cs="Times New Roman"/>
          <w:color w:val="auto"/>
        </w:rPr>
        <w:t xml:space="preserve"> с ограниченными возможностями здоровья для продолжения образования. </w:t>
      </w:r>
      <w:proofErr w:type="gramStart"/>
      <w:r w:rsidRPr="00537960">
        <w:rPr>
          <w:rFonts w:ascii="Times New Roman" w:hAnsi="Times New Roman" w:cs="Times New Roman"/>
          <w:color w:val="auto"/>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bookmarkEnd w:id="153"/>
      <w:proofErr w:type="gramEnd"/>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4" w:name="_Toc521679709"/>
      <w:r w:rsidRPr="00583471">
        <w:rPr>
          <w:rFonts w:ascii="Times New Roman" w:hAnsi="Times New Roman" w:cs="Times New Roman"/>
          <w:b/>
          <w:color w:val="auto"/>
        </w:rPr>
        <w:t>Соблюдение интересов ребёнка.</w:t>
      </w:r>
      <w:r w:rsidRPr="00537960">
        <w:rPr>
          <w:rFonts w:ascii="Times New Roman" w:hAnsi="Times New Roman" w:cs="Times New Roman"/>
          <w:color w:val="auto"/>
        </w:rPr>
        <w:t xml:space="preserve"> Принцип определяет позицию специалиста, который призван решать проблему ребёнка с максимальной пользой и в интересах ребёнка.</w:t>
      </w:r>
      <w:bookmarkEnd w:id="154"/>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5" w:name="_Toc521679710"/>
      <w:r w:rsidRPr="00C35A9C">
        <w:rPr>
          <w:rFonts w:ascii="Times New Roman" w:hAnsi="Times New Roman" w:cs="Times New Roman"/>
          <w:b/>
          <w:color w:val="auto"/>
        </w:rPr>
        <w:t>Системность.</w:t>
      </w:r>
      <w:r w:rsidRPr="00537960">
        <w:rPr>
          <w:rFonts w:ascii="Times New Roman" w:hAnsi="Times New Roman" w:cs="Times New Roman"/>
          <w:color w:val="auto"/>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bookmarkEnd w:id="155"/>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6" w:name="_Toc521679711"/>
      <w:r w:rsidRPr="00C35A9C">
        <w:rPr>
          <w:rFonts w:ascii="Times New Roman" w:hAnsi="Times New Roman" w:cs="Times New Roman"/>
          <w:b/>
          <w:color w:val="auto"/>
        </w:rPr>
        <w:t>Непрерывность.</w:t>
      </w:r>
      <w:r w:rsidRPr="00537960">
        <w:rPr>
          <w:rFonts w:ascii="Times New Roman" w:hAnsi="Times New Roman" w:cs="Times New Roman"/>
          <w:color w:val="auto"/>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bookmarkEnd w:id="156"/>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7" w:name="_Toc521679712"/>
      <w:r w:rsidRPr="00C35A9C">
        <w:rPr>
          <w:rFonts w:ascii="Times New Roman" w:hAnsi="Times New Roman" w:cs="Times New Roman"/>
          <w:b/>
          <w:color w:val="auto"/>
        </w:rPr>
        <w:t>Вариативность.</w:t>
      </w:r>
      <w:r w:rsidRPr="00537960">
        <w:rPr>
          <w:rFonts w:ascii="Times New Roman" w:hAnsi="Times New Roman" w:cs="Times New Roman"/>
          <w:color w:val="auto"/>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bookmarkEnd w:id="157"/>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58" w:name="_Toc521679713"/>
      <w:r w:rsidRPr="00C35A9C">
        <w:rPr>
          <w:rFonts w:ascii="Times New Roman" w:hAnsi="Times New Roman" w:cs="Times New Roman"/>
          <w:b/>
          <w:color w:val="auto"/>
        </w:rPr>
        <w:t>Рекомендательный характер оказания помощи</w:t>
      </w:r>
      <w:r w:rsidRPr="00537960">
        <w:rPr>
          <w:rFonts w:ascii="Times New Roman" w:hAnsi="Times New Roman" w:cs="Times New Roman"/>
          <w:color w:val="auto"/>
        </w:rPr>
        <w:t xml:space="preserve">. </w:t>
      </w:r>
      <w:proofErr w:type="gramStart"/>
      <w:r w:rsidRPr="00537960">
        <w:rPr>
          <w:rFonts w:ascii="Times New Roman" w:hAnsi="Times New Roman" w:cs="Times New Roman"/>
          <w:color w:val="auto"/>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bookmarkEnd w:id="158"/>
      <w:proofErr w:type="gramEnd"/>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59" w:name="_Toc521679714"/>
      <w:r w:rsidRPr="00C35A9C">
        <w:rPr>
          <w:rFonts w:ascii="Times New Roman" w:hAnsi="Times New Roman" w:cs="Times New Roman"/>
          <w:b/>
          <w:color w:val="auto"/>
        </w:rPr>
        <w:t>Направления работы</w:t>
      </w:r>
      <w:bookmarkEnd w:id="15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0" w:name="_Toc521679715"/>
      <w:r w:rsidRPr="00537960">
        <w:rPr>
          <w:rFonts w:ascii="Times New Roman" w:hAnsi="Times New Roman" w:cs="Times New Roman"/>
          <w:color w:val="auto"/>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еёосновное содержание:</w:t>
      </w:r>
      <w:bookmarkEnd w:id="160"/>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1" w:name="_Toc521679716"/>
      <w:r w:rsidRPr="00537960">
        <w:rPr>
          <w:rFonts w:ascii="Times New Roman" w:hAnsi="Times New Roman" w:cs="Times New Roman"/>
          <w:color w:val="auto"/>
        </w:rPr>
        <w:lastRenderedPageBreak/>
        <w:t>•</w:t>
      </w:r>
      <w:r w:rsidRPr="00C35A9C">
        <w:rPr>
          <w:rFonts w:ascii="Times New Roman" w:hAnsi="Times New Roman" w:cs="Times New Roman"/>
          <w:b/>
          <w:color w:val="auto"/>
        </w:rPr>
        <w:t xml:space="preserve">диагностическая </w:t>
      </w:r>
      <w:r w:rsidRPr="00537960">
        <w:rPr>
          <w:rFonts w:ascii="Times New Roman" w:hAnsi="Times New Roman" w:cs="Times New Roman"/>
          <w:color w:val="auto"/>
        </w:rPr>
        <w:t>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 (постановка на учёт в ШПМПк);</w:t>
      </w:r>
      <w:bookmarkEnd w:id="161"/>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2" w:name="_Toc521679717"/>
      <w:r w:rsidRPr="00537960">
        <w:rPr>
          <w:rFonts w:ascii="Times New Roman" w:hAnsi="Times New Roman" w:cs="Times New Roman"/>
          <w:color w:val="auto"/>
        </w:rPr>
        <w:t>•</w:t>
      </w:r>
      <w:r w:rsidRPr="00C35A9C">
        <w:rPr>
          <w:rFonts w:ascii="Times New Roman" w:hAnsi="Times New Roman" w:cs="Times New Roman"/>
          <w:b/>
          <w:color w:val="auto"/>
        </w:rPr>
        <w:t>коррекционно-развивающая</w:t>
      </w:r>
      <w:r w:rsidRPr="00537960">
        <w:rPr>
          <w:rFonts w:ascii="Times New Roman" w:hAnsi="Times New Roman" w:cs="Times New Roman"/>
          <w:color w:val="auto"/>
        </w:rPr>
        <w:t xml:space="preserve">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силами специалистов ШПМПк; способствует формированию универсальных учебных действий </w:t>
      </w:r>
      <w:proofErr w:type="gramStart"/>
      <w:r w:rsidRPr="00537960">
        <w:rPr>
          <w:rFonts w:ascii="Times New Roman" w:hAnsi="Times New Roman" w:cs="Times New Roman"/>
          <w:color w:val="auto"/>
        </w:rPr>
        <w:t>у</w:t>
      </w:r>
      <w:proofErr w:type="gramEnd"/>
      <w:r w:rsidRPr="00537960">
        <w:rPr>
          <w:rFonts w:ascii="Times New Roman" w:hAnsi="Times New Roman" w:cs="Times New Roman"/>
          <w:color w:val="auto"/>
        </w:rPr>
        <w:t xml:space="preserve"> обучающихся (личностных, регулятивных, познавательных, коммуникативных);</w:t>
      </w:r>
      <w:bookmarkEnd w:id="162"/>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3" w:name="_Toc521679718"/>
      <w:r w:rsidRPr="00537960">
        <w:rPr>
          <w:rFonts w:ascii="Times New Roman" w:hAnsi="Times New Roman" w:cs="Times New Roman"/>
          <w:color w:val="auto"/>
        </w:rPr>
        <w:t>•</w:t>
      </w:r>
      <w:r w:rsidRPr="00C35A9C">
        <w:rPr>
          <w:rFonts w:ascii="Times New Roman" w:hAnsi="Times New Roman" w:cs="Times New Roman"/>
          <w:b/>
          <w:color w:val="auto"/>
        </w:rPr>
        <w:t>консультативная</w:t>
      </w:r>
      <w:r w:rsidRPr="00537960">
        <w:rPr>
          <w:rFonts w:ascii="Times New Roman" w:hAnsi="Times New Roman" w:cs="Times New Roman"/>
          <w:color w:val="auto"/>
        </w:rPr>
        <w:t xml:space="preserve"> работа обеспечивает непрерывность специального сопровождения специалистами ШПМПк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bookmarkEnd w:id="163"/>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4" w:name="_Toc521679719"/>
      <w:r w:rsidRPr="00537960">
        <w:rPr>
          <w:rFonts w:ascii="Times New Roman" w:hAnsi="Times New Roman" w:cs="Times New Roman"/>
          <w:color w:val="auto"/>
        </w:rPr>
        <w:t>•</w:t>
      </w:r>
      <w:r w:rsidRPr="00C35A9C">
        <w:rPr>
          <w:rFonts w:ascii="Times New Roman" w:hAnsi="Times New Roman" w:cs="Times New Roman"/>
          <w:b/>
          <w:color w:val="auto"/>
        </w:rPr>
        <w:t>информационно-просветительская</w:t>
      </w:r>
      <w:r w:rsidRPr="00537960">
        <w:rPr>
          <w:rFonts w:ascii="Times New Roman" w:hAnsi="Times New Roman" w:cs="Times New Roman"/>
          <w:color w:val="auto"/>
        </w:rPr>
        <w:t xml:space="preserve">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bookmarkEnd w:id="164"/>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65" w:name="_Toc521679720"/>
      <w:r w:rsidRPr="00C35A9C">
        <w:rPr>
          <w:rFonts w:ascii="Times New Roman" w:hAnsi="Times New Roman" w:cs="Times New Roman"/>
          <w:b/>
          <w:color w:val="auto"/>
        </w:rPr>
        <w:t>Этапы реализации программы</w:t>
      </w:r>
      <w:bookmarkEnd w:id="165"/>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6" w:name="_Toc521679721"/>
      <w:r w:rsidRPr="00537960">
        <w:rPr>
          <w:rFonts w:ascii="Times New Roman" w:hAnsi="Times New Roman" w:cs="Times New Roman"/>
          <w:color w:val="auto"/>
        </w:rPr>
        <w:t>Коррекционная работа реализуется поэтапно.</w:t>
      </w:r>
      <w:bookmarkEnd w:id="166"/>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7" w:name="_Toc521679722"/>
      <w:r w:rsidRPr="00537960">
        <w:rPr>
          <w:rFonts w:ascii="Times New Roman" w:hAnsi="Times New Roman" w:cs="Times New Roman"/>
          <w:color w:val="auto"/>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bookmarkEnd w:id="167"/>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8" w:name="_Toc521679723"/>
      <w:r w:rsidRPr="00537960">
        <w:rPr>
          <w:rFonts w:ascii="Times New Roman" w:hAnsi="Times New Roman" w:cs="Times New Roman"/>
          <w:color w:val="auto"/>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bookmarkEnd w:id="168"/>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69" w:name="_Toc521679724"/>
      <w:r w:rsidRPr="00537960">
        <w:rPr>
          <w:rFonts w:ascii="Times New Roman" w:hAnsi="Times New Roman" w:cs="Times New Roman"/>
          <w:color w:val="auto"/>
        </w:rPr>
        <w:t>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bookmarkEnd w:id="16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0" w:name="_Toc521679725"/>
      <w:r w:rsidRPr="00537960">
        <w:rPr>
          <w:rFonts w:ascii="Times New Roman" w:hAnsi="Times New Roman" w:cs="Times New Roman"/>
          <w:color w:val="auto"/>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Механизмы реализации программы</w:t>
      </w:r>
      <w:proofErr w:type="gramStart"/>
      <w:r w:rsidRPr="00537960">
        <w:rPr>
          <w:rFonts w:ascii="Times New Roman" w:hAnsi="Times New Roman" w:cs="Times New Roman"/>
          <w:color w:val="auto"/>
        </w:rPr>
        <w:t xml:space="preserve"> О</w:t>
      </w:r>
      <w:proofErr w:type="gramEnd"/>
      <w:r w:rsidRPr="00537960">
        <w:rPr>
          <w:rFonts w:ascii="Times New Roman" w:hAnsi="Times New Roman" w:cs="Times New Roman"/>
          <w:color w:val="auto"/>
        </w:rPr>
        <w:t>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Данную функцию сопровождения детей с ОВЗ в школе осуществляют психолого-медико-педагогический консилиум (ПМПк) и классный руководитель.</w:t>
      </w:r>
      <w:bookmarkEnd w:id="170"/>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1" w:name="_Toc521679726"/>
      <w:r w:rsidRPr="00537960">
        <w:rPr>
          <w:rFonts w:ascii="Times New Roman" w:hAnsi="Times New Roman" w:cs="Times New Roman"/>
          <w:color w:val="auto"/>
        </w:rPr>
        <w:lastRenderedPageBreak/>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bookmarkEnd w:id="171"/>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2" w:name="_Toc521679727"/>
      <w:r w:rsidRPr="00537960">
        <w:rPr>
          <w:rFonts w:ascii="Times New Roman" w:hAnsi="Times New Roman" w:cs="Times New Roman"/>
          <w:color w:val="auto"/>
        </w:rPr>
        <w:t>Социальное партнёрство включает:</w:t>
      </w:r>
      <w:bookmarkEnd w:id="172"/>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3" w:name="_Toc521679728"/>
      <w:r w:rsidRPr="00537960">
        <w:rPr>
          <w:rFonts w:ascii="Times New Roman" w:hAnsi="Times New Roman" w:cs="Times New Roman"/>
          <w:color w:val="auto"/>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bookmarkEnd w:id="173"/>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4" w:name="_Toc521679729"/>
      <w:r w:rsidRPr="00537960">
        <w:rPr>
          <w:rFonts w:ascii="Times New Roman" w:hAnsi="Times New Roman" w:cs="Times New Roman"/>
          <w:color w:val="auto"/>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bookmarkEnd w:id="174"/>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5" w:name="_Toc521679730"/>
      <w:r w:rsidRPr="00537960">
        <w:rPr>
          <w:rFonts w:ascii="Times New Roman" w:hAnsi="Times New Roman" w:cs="Times New Roman"/>
          <w:color w:val="auto"/>
        </w:rPr>
        <w:t xml:space="preserve">• сотрудничество с родительской общественностью. Требования к условиям реализации программы Организационные условия Программа коррекционной работы предусматривает как вариативные формы получения образования, так и различные варианты специального сопровождения </w:t>
      </w:r>
      <w:proofErr w:type="gramStart"/>
      <w:r w:rsidRPr="00537960">
        <w:rPr>
          <w:rFonts w:ascii="Times New Roman" w:hAnsi="Times New Roman" w:cs="Times New Roman"/>
          <w:color w:val="auto"/>
        </w:rPr>
        <w:t>обучающихся</w:t>
      </w:r>
      <w:proofErr w:type="gramEnd"/>
      <w:r w:rsidRPr="00537960">
        <w:rPr>
          <w:rFonts w:ascii="Times New Roman" w:hAnsi="Times New Roman" w:cs="Times New Roman"/>
          <w:color w:val="auto"/>
        </w:rPr>
        <w:t xml:space="preserve">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Обеспечивается 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537960">
        <w:rPr>
          <w:rFonts w:ascii="Times New Roman" w:hAnsi="Times New Roman" w:cs="Times New Roman"/>
          <w:color w:val="auto"/>
        </w:rPr>
        <w:t>в</w:t>
      </w:r>
      <w:proofErr w:type="gramEnd"/>
      <w:r w:rsidRPr="00537960">
        <w:rPr>
          <w:rFonts w:ascii="Times New Roman" w:hAnsi="Times New Roman" w:cs="Times New Roman"/>
          <w:color w:val="auto"/>
        </w:rPr>
        <w:t xml:space="preserve"> подростковый. Психолого-педагогическое обеспечение включает:</w:t>
      </w:r>
      <w:bookmarkEnd w:id="175"/>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6" w:name="_Toc521679731"/>
      <w:r w:rsidRPr="00537960">
        <w:rPr>
          <w:rFonts w:ascii="Times New Roman" w:hAnsi="Times New Roman" w:cs="Times New Roman"/>
          <w:color w:val="auto"/>
        </w:rPr>
        <w:t>•дифференцированные условия (оптимальный режим учебных нагрузок);</w:t>
      </w:r>
      <w:bookmarkEnd w:id="176"/>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7" w:name="_Toc521679732"/>
      <w:r w:rsidRPr="00537960">
        <w:rPr>
          <w:rFonts w:ascii="Times New Roman" w:hAnsi="Times New Roman" w:cs="Times New Roman"/>
          <w:color w:val="auto"/>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bookmarkEnd w:id="177"/>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8" w:name="_Toc521679733"/>
      <w:proofErr w:type="gramStart"/>
      <w:r w:rsidRPr="00537960">
        <w:rPr>
          <w:rFonts w:ascii="Times New Roman" w:hAnsi="Times New Roman" w:cs="Times New Roman"/>
          <w:color w:val="auto"/>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537960">
        <w:rPr>
          <w:rFonts w:ascii="Times New Roman" w:hAnsi="Times New Roman" w:cs="Times New Roman"/>
          <w:color w:val="auto"/>
        </w:rPr>
        <w:t xml:space="preserve"> </w:t>
      </w:r>
      <w:proofErr w:type="gramStart"/>
      <w:r w:rsidRPr="00537960">
        <w:rPr>
          <w:rFonts w:ascii="Times New Roman" w:hAnsi="Times New Roman" w:cs="Times New Roman"/>
          <w:color w:val="auto"/>
        </w:rPr>
        <w:t>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bookmarkEnd w:id="178"/>
      <w:proofErr w:type="gramEnd"/>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79" w:name="_Toc521679734"/>
      <w:r w:rsidRPr="00537960">
        <w:rPr>
          <w:rFonts w:ascii="Times New Roman" w:hAnsi="Times New Roman" w:cs="Times New Roman"/>
          <w:color w:val="auto"/>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bookmarkEnd w:id="17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80" w:name="_Toc521679735"/>
      <w:r w:rsidRPr="00537960">
        <w:rPr>
          <w:rFonts w:ascii="Times New Roman" w:hAnsi="Times New Roman" w:cs="Times New Roman"/>
          <w:color w:val="auto"/>
        </w:rPr>
        <w:lastRenderedPageBreak/>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bookmarkEnd w:id="180"/>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81" w:name="_Toc521679736"/>
      <w:r w:rsidRPr="00537960">
        <w:rPr>
          <w:rFonts w:ascii="Times New Roman" w:hAnsi="Times New Roman" w:cs="Times New Roman"/>
          <w:color w:val="auto"/>
        </w:rPr>
        <w:t>• развитие системы обучения и воспитания детей, имеющих сложные нарушения психического и (или) физического развития.</w:t>
      </w:r>
      <w:bookmarkEnd w:id="181"/>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82" w:name="_Toc521679737"/>
      <w:r w:rsidRPr="00C35A9C">
        <w:rPr>
          <w:rFonts w:ascii="Times New Roman" w:hAnsi="Times New Roman" w:cs="Times New Roman"/>
          <w:b/>
          <w:color w:val="auto"/>
        </w:rPr>
        <w:t>Программно-методическое обеспечение</w:t>
      </w:r>
      <w:bookmarkEnd w:id="182"/>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83" w:name="_Toc521679738"/>
      <w:proofErr w:type="gramStart"/>
      <w:r w:rsidRPr="00537960">
        <w:rPr>
          <w:rFonts w:ascii="Times New Roman" w:hAnsi="Times New Roman" w:cs="Times New Roman"/>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w:t>
      </w:r>
      <w:proofErr w:type="gramEnd"/>
      <w:r w:rsidRPr="00537960">
        <w:rPr>
          <w:rFonts w:ascii="Times New Roman" w:hAnsi="Times New Roman" w:cs="Times New Roman"/>
          <w:color w:val="auto"/>
        </w:rPr>
        <w:t>) образовательных учреждений (соответствующего вида), в том числе цифровых образовательных ресурсов.</w:t>
      </w:r>
      <w:bookmarkEnd w:id="183"/>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84" w:name="_Toc521679739"/>
      <w:r w:rsidRPr="00C35A9C">
        <w:rPr>
          <w:rFonts w:ascii="Times New Roman" w:hAnsi="Times New Roman" w:cs="Times New Roman"/>
          <w:b/>
          <w:color w:val="auto"/>
        </w:rPr>
        <w:t>Кадровое обеспечение</w:t>
      </w:r>
      <w:bookmarkEnd w:id="184"/>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85" w:name="_Toc521679740"/>
      <w:r w:rsidRPr="00537960">
        <w:rPr>
          <w:rFonts w:ascii="Times New Roman" w:hAnsi="Times New Roman" w:cs="Times New Roman"/>
          <w:color w:val="auto"/>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bookmarkEnd w:id="185"/>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86" w:name="_Toc521679741"/>
      <w:r w:rsidRPr="00C35A9C">
        <w:rPr>
          <w:rFonts w:ascii="Times New Roman" w:hAnsi="Times New Roman" w:cs="Times New Roman"/>
          <w:b/>
          <w:color w:val="auto"/>
        </w:rPr>
        <w:t>Материально-техническое обеспечение</w:t>
      </w:r>
      <w:bookmarkEnd w:id="186"/>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87" w:name="_Toc521679742"/>
      <w:r w:rsidRPr="00537960">
        <w:rPr>
          <w:rFonts w:ascii="Times New Roman" w:hAnsi="Times New Roman" w:cs="Times New Roman"/>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bookmarkEnd w:id="187"/>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88" w:name="_Toc521679743"/>
      <w:r w:rsidRPr="00C35A9C">
        <w:rPr>
          <w:rFonts w:ascii="Times New Roman" w:hAnsi="Times New Roman" w:cs="Times New Roman"/>
          <w:b/>
          <w:color w:val="auto"/>
        </w:rPr>
        <w:t>Информационное обеспечение</w:t>
      </w:r>
      <w:bookmarkEnd w:id="188"/>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89" w:name="_Toc521679744"/>
      <w:r w:rsidRPr="00537960">
        <w:rPr>
          <w:rFonts w:ascii="Times New Roman" w:hAnsi="Times New Roman" w:cs="Times New Roman"/>
          <w:color w:val="auto"/>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roofErr w:type="gramStart"/>
      <w:r w:rsidRPr="00537960">
        <w:rPr>
          <w:rFonts w:ascii="Times New Roman" w:hAnsi="Times New Roman" w:cs="Times New Roman"/>
          <w:color w:val="auto"/>
        </w:rPr>
        <w:t>При необходимости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roofErr w:type="gramEnd"/>
      <w:r w:rsidRPr="00537960">
        <w:rPr>
          <w:rFonts w:ascii="Times New Roman" w:hAnsi="Times New Roman" w:cs="Times New Roman"/>
          <w:color w:val="auto"/>
        </w:rPr>
        <w:t xml:space="preserve"> 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bookmarkEnd w:id="18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0" w:name="_Toc521679745"/>
      <w:r w:rsidRPr="00537960">
        <w:rPr>
          <w:rFonts w:ascii="Times New Roman" w:hAnsi="Times New Roman" w:cs="Times New Roman"/>
          <w:color w:val="auto"/>
        </w:rPr>
        <w:t>Аппаратно-программный комплекс передается участникам образовательного процесса на договорной основе во временное безвозмездное пользование:</w:t>
      </w:r>
      <w:bookmarkEnd w:id="190"/>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1" w:name="_Toc521679746"/>
      <w:r w:rsidRPr="00537960">
        <w:rPr>
          <w:rFonts w:ascii="Times New Roman" w:hAnsi="Times New Roman" w:cs="Times New Roman"/>
          <w:color w:val="auto"/>
        </w:rPr>
        <w:t>• 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bookmarkEnd w:id="191"/>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2" w:name="_Toc521679747"/>
      <w:r w:rsidRPr="00537960">
        <w:rPr>
          <w:rFonts w:ascii="Times New Roman" w:hAnsi="Times New Roman" w:cs="Times New Roman"/>
          <w:color w:val="auto"/>
        </w:rPr>
        <w:lastRenderedPageBreak/>
        <w:t>• 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bookmarkEnd w:id="192"/>
    </w:p>
    <w:p w:rsidR="00537960" w:rsidRPr="00C35A9C"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b/>
          <w:color w:val="auto"/>
        </w:rPr>
      </w:pPr>
      <w:bookmarkStart w:id="193" w:name="_Toc521679748"/>
      <w:r w:rsidRPr="00C35A9C">
        <w:rPr>
          <w:rFonts w:ascii="Times New Roman" w:hAnsi="Times New Roman" w:cs="Times New Roman"/>
          <w:b/>
          <w:color w:val="auto"/>
        </w:rPr>
        <w:t>Информационное обеспечение</w:t>
      </w:r>
      <w:bookmarkEnd w:id="193"/>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4" w:name="_Toc521679749"/>
      <w:r w:rsidRPr="00537960">
        <w:rPr>
          <w:rFonts w:ascii="Times New Roman" w:hAnsi="Times New Roman" w:cs="Times New Roman"/>
          <w:color w:val="auto"/>
        </w:rPr>
        <w:t>Необходимым условием реализации программы является создание информационной</w:t>
      </w:r>
      <w:bookmarkEnd w:id="194"/>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5" w:name="_Toc521679750"/>
      <w:r w:rsidRPr="00537960">
        <w:rPr>
          <w:rFonts w:ascii="Times New Roman" w:hAnsi="Times New Roman" w:cs="Times New Roman"/>
          <w:color w:val="auto"/>
        </w:rPr>
        <w:t>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bookmarkEnd w:id="195"/>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6" w:name="_Toc521679751"/>
      <w:r w:rsidRPr="00537960">
        <w:rPr>
          <w:rFonts w:ascii="Times New Roman" w:hAnsi="Times New Roman" w:cs="Times New Roman"/>
          <w:color w:val="auto"/>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bookmarkEnd w:id="196"/>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7" w:name="_Toc521679752"/>
      <w:r w:rsidRPr="00537960">
        <w:rPr>
          <w:rFonts w:ascii="Times New Roman" w:hAnsi="Times New Roman" w:cs="Times New Roman"/>
          <w:color w:val="auto"/>
        </w:rPr>
        <w:t>Результатом реализации указанных требований является создание комфортной развивающей образовательной среды:</w:t>
      </w:r>
      <w:bookmarkEnd w:id="197"/>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8" w:name="_Toc521679753"/>
      <w:r w:rsidRPr="00537960">
        <w:rPr>
          <w:rFonts w:ascii="Times New Roman" w:hAnsi="Times New Roman" w:cs="Times New Roman"/>
          <w:color w:val="auto"/>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537960">
        <w:rPr>
          <w:rFonts w:ascii="Times New Roman" w:hAnsi="Times New Roman" w:cs="Times New Roman"/>
          <w:color w:val="auto"/>
        </w:rPr>
        <w:t>обучающихся</w:t>
      </w:r>
      <w:proofErr w:type="gramEnd"/>
      <w:r w:rsidRPr="00537960">
        <w:rPr>
          <w:rFonts w:ascii="Times New Roman" w:hAnsi="Times New Roman" w:cs="Times New Roman"/>
          <w:color w:val="auto"/>
        </w:rPr>
        <w:t xml:space="preserve"> с ограниченными возможностями здоровья на данной ступени общего образования;</w:t>
      </w:r>
      <w:bookmarkEnd w:id="198"/>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199" w:name="_Toc521679754"/>
      <w:r w:rsidRPr="00537960">
        <w:rPr>
          <w:rFonts w:ascii="Times New Roman" w:hAnsi="Times New Roman" w:cs="Times New Roman"/>
          <w:color w:val="auto"/>
        </w:rPr>
        <w:t xml:space="preserve">– </w:t>
      </w:r>
      <w:proofErr w:type="gramStart"/>
      <w:r w:rsidRPr="00537960">
        <w:rPr>
          <w:rFonts w:ascii="Times New Roman" w:hAnsi="Times New Roman" w:cs="Times New Roman"/>
          <w:color w:val="auto"/>
        </w:rPr>
        <w:t>обеспечивающей</w:t>
      </w:r>
      <w:proofErr w:type="gramEnd"/>
      <w:r w:rsidRPr="00537960">
        <w:rPr>
          <w:rFonts w:ascii="Times New Roman" w:hAnsi="Times New Roman" w:cs="Times New Roman"/>
          <w:color w:val="auto"/>
        </w:rPr>
        <w:t xml:space="preserve"> воспитание, обучение, социальную адаптацию и интеграцию детей с ограниченными возможностями здоровья;</w:t>
      </w:r>
      <w:bookmarkEnd w:id="199"/>
    </w:p>
    <w:p w:rsidR="00537960" w:rsidRP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200" w:name="_Toc521679755"/>
      <w:r w:rsidRPr="00537960">
        <w:rPr>
          <w:rFonts w:ascii="Times New Roman" w:hAnsi="Times New Roman" w:cs="Times New Roman"/>
          <w:color w:val="auto"/>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bookmarkEnd w:id="200"/>
    </w:p>
    <w:p w:rsidR="00537960" w:rsidRDefault="00537960" w:rsidP="00537960">
      <w:pPr>
        <w:pStyle w:val="2"/>
        <w:numPr>
          <w:ilvl w:val="0"/>
          <w:numId w:val="0"/>
        </w:numPr>
        <w:tabs>
          <w:tab w:val="left" w:pos="567"/>
        </w:tabs>
        <w:spacing w:line="240" w:lineRule="auto"/>
        <w:ind w:left="142" w:firstLine="718"/>
        <w:jc w:val="both"/>
        <w:rPr>
          <w:rFonts w:ascii="Times New Roman" w:hAnsi="Times New Roman" w:cs="Times New Roman"/>
          <w:color w:val="auto"/>
        </w:rPr>
      </w:pPr>
      <w:bookmarkStart w:id="201" w:name="_Toc521679756"/>
      <w:r w:rsidRPr="00537960">
        <w:rPr>
          <w:rFonts w:ascii="Times New Roman" w:hAnsi="Times New Roman" w:cs="Times New Roman"/>
          <w:color w:val="auto"/>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bookmarkEnd w:id="201"/>
    </w:p>
    <w:p w:rsidR="004D2B60" w:rsidRDefault="004D2B60" w:rsidP="004D2B60"/>
    <w:p w:rsidR="004D2B60" w:rsidRPr="004D2B60" w:rsidRDefault="00CB2E9D" w:rsidP="004D2B60">
      <w:pPr>
        <w:rPr>
          <w:rFonts w:ascii="Times New Roman" w:hAnsi="Times New Roman"/>
          <w:color w:val="00B0F0"/>
          <w:sz w:val="26"/>
          <w:szCs w:val="26"/>
        </w:rPr>
      </w:pPr>
      <w:r>
        <w:rPr>
          <w:rFonts w:ascii="Times New Roman" w:hAnsi="Times New Roman"/>
          <w:color w:val="00B0F0"/>
          <w:sz w:val="26"/>
          <w:szCs w:val="26"/>
        </w:rPr>
        <w:t>2.4</w:t>
      </w:r>
      <w:r w:rsidR="004D2B60" w:rsidRPr="004D2B60">
        <w:rPr>
          <w:rFonts w:ascii="Times New Roman" w:hAnsi="Times New Roman"/>
          <w:color w:val="00B0F0"/>
          <w:sz w:val="26"/>
          <w:szCs w:val="26"/>
        </w:rPr>
        <w:t>.Программа воспитания</w:t>
      </w:r>
    </w:p>
    <w:p w:rsidR="004D2B60" w:rsidRPr="004D2B60" w:rsidRDefault="00CB2E9D" w:rsidP="004D2B60">
      <w:r>
        <w:t>2.4</w:t>
      </w:r>
      <w:r w:rsidR="004D2B60">
        <w:t>.1.</w:t>
      </w:r>
      <w:r w:rsidR="004D2B60" w:rsidRPr="004D2B60">
        <w:rPr>
          <w:b/>
          <w:color w:val="000000"/>
          <w:w w:val="0"/>
          <w:shd w:val="clear" w:color="000000" w:fill="FFFFFF"/>
        </w:rPr>
        <w:t xml:space="preserve">ОСОБЕННОСТИ ОРГАНИЗУЕМОГО В ШКОЛЕ </w:t>
      </w:r>
      <w:r w:rsidR="004D2B60" w:rsidRPr="007A2A99">
        <w:rPr>
          <w:b/>
          <w:color w:val="000000"/>
          <w:w w:val="0"/>
          <w:shd w:val="clear" w:color="000000" w:fill="FFFFFF"/>
        </w:rPr>
        <w:t>ВОСПИТАТЕЛЬНОГО ПРОЦЕССА</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МКОУ Никольская СОШ, является малокомплектной средней общеобразовательной школой, численность обучающихся на 1 сентября 2020 года составляет 67 человек, численность педагогического коллектива – 12 человек. Обучение ведётся с 1 по 9 класс.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Социокультурная среда поселения более консервативна и традиционна, чем в городе, сохраняется внутреннее духовное богатство, бережное отношение к национальным традициям и природе. Наш школьник воспринимает природу как естественную среду собственного обитания.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lastRenderedPageBreak/>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В процессе воспитания сотрудничаем с Домом культуры, администрацией, КДН и ЗП, ПДН. В школе функционируют отряд Юнармейцев </w:t>
      </w:r>
      <w:r w:rsidRPr="004D2B60">
        <w:rPr>
          <w:rFonts w:ascii="Times New Roman" w:hAnsi="Times New Roman"/>
          <w:sz w:val="26"/>
          <w:szCs w:val="26"/>
        </w:rPr>
        <w:t>«Факел»,</w:t>
      </w:r>
      <w:r w:rsidRPr="004D2B60">
        <w:rPr>
          <w:rFonts w:ascii="Times New Roman" w:hAnsi="Times New Roman"/>
          <w:color w:val="000000"/>
          <w:sz w:val="26"/>
          <w:szCs w:val="26"/>
        </w:rPr>
        <w:t xml:space="preserve"> волонтеров «Эковзгляд», отряд ЮИД «Вираж». Работает школьный краеведческий музей.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Процесс воспитания основывается на следующих принципах взаимодействия педагогов и школьников:</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4D2B60" w:rsidRPr="004D2B60" w:rsidRDefault="004D2B60" w:rsidP="004D2B60">
      <w:pPr>
        <w:spacing w:line="240" w:lineRule="auto"/>
        <w:ind w:firstLine="708"/>
        <w:jc w:val="both"/>
        <w:rPr>
          <w:rFonts w:ascii="Times New Roman" w:hAnsi="Times New Roman"/>
          <w:color w:val="000000"/>
          <w:sz w:val="26"/>
          <w:szCs w:val="26"/>
        </w:rPr>
      </w:pPr>
      <w:proofErr w:type="gramStart"/>
      <w:r w:rsidRPr="004D2B60">
        <w:rPr>
          <w:rFonts w:ascii="Times New Roman" w:hAnsi="Times New Roman"/>
          <w:color w:val="000000"/>
          <w:sz w:val="26"/>
          <w:szCs w:val="26"/>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реализация процесса воспитания главным образом через создание в школе детск</w:t>
      </w:r>
      <w:proofErr w:type="gramStart"/>
      <w:r w:rsidRPr="004D2B60">
        <w:rPr>
          <w:rFonts w:ascii="Times New Roman" w:hAnsi="Times New Roman"/>
          <w:color w:val="000000"/>
          <w:sz w:val="26"/>
          <w:szCs w:val="26"/>
        </w:rPr>
        <w:t>о-</w:t>
      </w:r>
      <w:proofErr w:type="gramEnd"/>
      <w:r w:rsidRPr="004D2B60">
        <w:rPr>
          <w:rFonts w:ascii="Times New Roman" w:hAnsi="Times New Roman"/>
          <w:color w:val="000000"/>
          <w:sz w:val="26"/>
          <w:szCs w:val="26"/>
        </w:rPr>
        <w:t xml:space="preserve"> 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 организация основных совместных дел школьников и педагогов как предмета совместной заботы и взрослых, и детей;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системность, целесообразность воспитания как условия его эффективности.</w:t>
      </w:r>
    </w:p>
    <w:p w:rsidR="004D2B60" w:rsidRPr="004D2B60" w:rsidRDefault="004D2B60" w:rsidP="004D2B60">
      <w:pPr>
        <w:spacing w:line="240" w:lineRule="auto"/>
        <w:ind w:firstLine="719"/>
        <w:jc w:val="both"/>
        <w:rPr>
          <w:rFonts w:ascii="Times New Roman" w:hAnsi="Times New Roman"/>
          <w:iCs/>
          <w:color w:val="000000"/>
          <w:w w:val="0"/>
          <w:sz w:val="26"/>
          <w:szCs w:val="26"/>
        </w:rPr>
      </w:pPr>
      <w:r w:rsidRPr="004D2B60">
        <w:rPr>
          <w:rFonts w:ascii="Times New Roman" w:hAnsi="Times New Roman"/>
          <w:color w:val="00000A"/>
          <w:sz w:val="26"/>
          <w:szCs w:val="26"/>
        </w:rPr>
        <w:t>Основными традициями воспитания в образовательной организации являются следующие</w:t>
      </w:r>
      <w:r w:rsidRPr="004D2B60">
        <w:rPr>
          <w:rFonts w:ascii="Times New Roman" w:hAnsi="Times New Roman"/>
          <w:iCs/>
          <w:color w:val="000000"/>
          <w:w w:val="0"/>
          <w:sz w:val="26"/>
          <w:szCs w:val="26"/>
        </w:rPr>
        <w:t xml:space="preserve">: </w:t>
      </w:r>
    </w:p>
    <w:p w:rsidR="004D2B60" w:rsidRPr="004D2B60" w:rsidRDefault="004D2B60" w:rsidP="004D2B60">
      <w:pPr>
        <w:spacing w:line="240" w:lineRule="auto"/>
        <w:ind w:firstLine="719"/>
        <w:jc w:val="both"/>
        <w:rPr>
          <w:rFonts w:ascii="Times New Roman" w:hAnsi="Times New Roman"/>
          <w:sz w:val="26"/>
          <w:szCs w:val="26"/>
        </w:rPr>
      </w:pPr>
      <w:r w:rsidRPr="004D2B60">
        <w:rPr>
          <w:rFonts w:ascii="Times New Roman" w:hAnsi="Times New Roman"/>
          <w:color w:val="00000A"/>
          <w:sz w:val="26"/>
          <w:szCs w:val="26"/>
        </w:rPr>
        <w:t xml:space="preserve">- ключевые общешкольные дела, </w:t>
      </w:r>
      <w:r w:rsidRPr="004D2B60">
        <w:rPr>
          <w:rFonts w:ascii="Times New Roman" w:hAnsi="Times New Roman"/>
          <w:sz w:val="26"/>
          <w:szCs w:val="26"/>
        </w:rPr>
        <w:t>через которые осуществляется интеграция воспитательных усилий педагогов;</w:t>
      </w:r>
    </w:p>
    <w:p w:rsidR="004D2B60" w:rsidRPr="004D2B60" w:rsidRDefault="004D2B60" w:rsidP="004D2B60">
      <w:pPr>
        <w:spacing w:line="240" w:lineRule="auto"/>
        <w:ind w:firstLine="719"/>
        <w:jc w:val="both"/>
        <w:rPr>
          <w:rFonts w:ascii="Times New Roman" w:hAnsi="Times New Roman"/>
          <w:sz w:val="26"/>
          <w:szCs w:val="26"/>
        </w:rPr>
      </w:pPr>
      <w:r w:rsidRPr="004D2B60">
        <w:rPr>
          <w:rFonts w:ascii="Times New Roman" w:hAnsi="Times New Roman"/>
          <w:sz w:val="26"/>
          <w:szCs w:val="26"/>
        </w:rPr>
        <w:t xml:space="preserve">- коллективная разработка, коллективное планирование, коллективное проведение и коллективный анализ их результатов каждого ключевого дела и большинства используемых для воспитания других совместных дел педагогов и школьников; </w:t>
      </w:r>
    </w:p>
    <w:p w:rsidR="004D2B60" w:rsidRPr="004D2B60" w:rsidRDefault="004D2B60" w:rsidP="004D2B60">
      <w:pPr>
        <w:spacing w:line="240" w:lineRule="auto"/>
        <w:ind w:firstLine="719"/>
        <w:jc w:val="both"/>
        <w:rPr>
          <w:rFonts w:ascii="Times New Roman" w:hAnsi="Times New Roman"/>
          <w:sz w:val="26"/>
          <w:szCs w:val="26"/>
        </w:rPr>
      </w:pPr>
      <w:r w:rsidRPr="004D2B60">
        <w:rPr>
          <w:rFonts w:ascii="Times New Roman" w:hAnsi="Times New Roman"/>
          <w:sz w:val="26"/>
          <w:szCs w:val="26"/>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4D2B60" w:rsidRPr="004D2B60" w:rsidRDefault="004D2B60" w:rsidP="004D2B60">
      <w:pPr>
        <w:spacing w:line="240" w:lineRule="auto"/>
        <w:ind w:firstLine="719"/>
        <w:jc w:val="both"/>
        <w:rPr>
          <w:rFonts w:ascii="Times New Roman" w:hAnsi="Times New Roman"/>
          <w:sz w:val="26"/>
          <w:szCs w:val="26"/>
        </w:rPr>
      </w:pPr>
      <w:r w:rsidRPr="004D2B60">
        <w:rPr>
          <w:rFonts w:ascii="Times New Roman" w:hAnsi="Times New Roman"/>
          <w:sz w:val="26"/>
          <w:szCs w:val="26"/>
        </w:rPr>
        <w:t xml:space="preserve">- ориентирование педагогов школы на формирование коллективов в рамках школьных классов, кружков, секций и иных детских объединений, на </w:t>
      </w:r>
      <w:r w:rsidRPr="004D2B60">
        <w:rPr>
          <w:rFonts w:ascii="Times New Roman" w:hAnsi="Times New Roman"/>
          <w:color w:val="000000"/>
          <w:w w:val="0"/>
          <w:sz w:val="26"/>
          <w:szCs w:val="26"/>
        </w:rPr>
        <w:t>установление в них доброжелательных и товарищеских взаимоотношений;</w:t>
      </w:r>
    </w:p>
    <w:p w:rsidR="004D2B60" w:rsidRPr="004D2B60" w:rsidRDefault="004D2B60" w:rsidP="004D2B60">
      <w:pPr>
        <w:spacing w:line="240" w:lineRule="auto"/>
        <w:ind w:firstLine="719"/>
        <w:jc w:val="both"/>
        <w:rPr>
          <w:rFonts w:ascii="Times New Roman" w:hAnsi="Times New Roman"/>
          <w:sz w:val="26"/>
          <w:szCs w:val="26"/>
        </w:rPr>
      </w:pPr>
      <w:r w:rsidRPr="004D2B60">
        <w:rPr>
          <w:rFonts w:ascii="Times New Roman" w:hAnsi="Times New Roman"/>
          <w:sz w:val="26"/>
          <w:szCs w:val="26"/>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4D2B60" w:rsidRPr="004D2B60" w:rsidRDefault="004D2B60" w:rsidP="004D2B60">
      <w:pPr>
        <w:spacing w:line="240" w:lineRule="auto"/>
        <w:ind w:firstLine="708"/>
        <w:jc w:val="both"/>
        <w:rPr>
          <w:rFonts w:ascii="Times New Roman" w:hAnsi="Times New Roman"/>
          <w:color w:val="000000"/>
          <w:sz w:val="26"/>
          <w:szCs w:val="26"/>
        </w:rPr>
      </w:pPr>
    </w:p>
    <w:p w:rsidR="004D2B60" w:rsidRDefault="004D2B60" w:rsidP="004D2B60">
      <w:pPr>
        <w:ind w:firstLine="708"/>
        <w:jc w:val="both"/>
        <w:rPr>
          <w:color w:val="000000"/>
          <w:sz w:val="26"/>
          <w:szCs w:val="26"/>
        </w:rPr>
      </w:pPr>
    </w:p>
    <w:p w:rsidR="004D2B60" w:rsidRPr="004D2B60" w:rsidRDefault="00CB2E9D" w:rsidP="004D2B60">
      <w:pPr>
        <w:spacing w:after="0"/>
        <w:rPr>
          <w:b/>
          <w:color w:val="000000"/>
          <w:sz w:val="26"/>
          <w:szCs w:val="26"/>
        </w:rPr>
      </w:pPr>
      <w:r>
        <w:rPr>
          <w:b/>
          <w:color w:val="000000"/>
          <w:sz w:val="26"/>
          <w:szCs w:val="26"/>
        </w:rPr>
        <w:t>2.4</w:t>
      </w:r>
      <w:r w:rsidR="004D2B60" w:rsidRPr="004D2B60">
        <w:rPr>
          <w:b/>
          <w:color w:val="000000"/>
          <w:sz w:val="26"/>
          <w:szCs w:val="26"/>
        </w:rPr>
        <w:t>.2. ЦЕЛЬ И ЗАДАЧИ ВОСПИТАНИЯ</w:t>
      </w:r>
      <w:r w:rsidR="000663CF">
        <w:rPr>
          <w:b/>
          <w:color w:val="000000"/>
          <w:sz w:val="26"/>
          <w:szCs w:val="26"/>
        </w:rPr>
        <w:t xml:space="preserve">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4D2B60" w:rsidRPr="004D2B60" w:rsidRDefault="004D2B60" w:rsidP="004D2B60">
      <w:pPr>
        <w:ind w:firstLine="567"/>
        <w:jc w:val="both"/>
        <w:rPr>
          <w:rFonts w:ascii="Times New Roman" w:hAnsi="Times New Roman"/>
          <w:color w:val="000000"/>
          <w:sz w:val="26"/>
          <w:szCs w:val="26"/>
        </w:rPr>
      </w:pPr>
      <w:proofErr w:type="gramStart"/>
      <w:r w:rsidRPr="004D2B60">
        <w:rPr>
          <w:rFonts w:ascii="Times New Roman" w:hAnsi="Times New Roman"/>
          <w:color w:val="000000"/>
          <w:sz w:val="26"/>
          <w:szCs w:val="26"/>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w:t>
      </w:r>
      <w:r w:rsidRPr="004D2B60">
        <w:rPr>
          <w:rFonts w:ascii="Times New Roman" w:hAnsi="Times New Roman"/>
          <w:b/>
          <w:bCs/>
          <w:i/>
          <w:iCs/>
          <w:color w:val="000000"/>
          <w:sz w:val="26"/>
          <w:szCs w:val="26"/>
        </w:rPr>
        <w:t xml:space="preserve">цель воспитания </w:t>
      </w:r>
      <w:r w:rsidRPr="004D2B60">
        <w:rPr>
          <w:rFonts w:ascii="Times New Roman" w:hAnsi="Times New Roman"/>
          <w:color w:val="000000"/>
          <w:sz w:val="26"/>
          <w:szCs w:val="26"/>
        </w:rPr>
        <w:t xml:space="preserve">в школе – личностное развитие школьников, проявляющееся: </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2) в развитии их позитивных отношений к этим общественным ценностям (т.е. в развитии их социально значимых отношений);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w:t>
      </w:r>
    </w:p>
    <w:p w:rsidR="004D2B60" w:rsidRPr="004D2B60" w:rsidRDefault="004D2B60" w:rsidP="004D2B60">
      <w:pPr>
        <w:ind w:firstLine="567"/>
        <w:jc w:val="both"/>
        <w:rPr>
          <w:rFonts w:ascii="Times New Roman" w:hAnsi="Times New Roman"/>
          <w:i/>
          <w:iCs/>
          <w:color w:val="000000"/>
          <w:sz w:val="26"/>
          <w:szCs w:val="26"/>
        </w:rPr>
      </w:pPr>
      <w:r w:rsidRPr="004D2B60">
        <w:rPr>
          <w:rFonts w:ascii="Times New Roman" w:hAnsi="Times New Roman"/>
          <w:color w:val="000000"/>
          <w:sz w:val="26"/>
          <w:szCs w:val="26"/>
        </w:rPr>
        <w:t xml:space="preserve">Достижению поставленной цели воспитания обучающихся будет способствовать решение следующих основных </w:t>
      </w:r>
      <w:r w:rsidRPr="004D2B60">
        <w:rPr>
          <w:rFonts w:ascii="Times New Roman" w:hAnsi="Times New Roman"/>
          <w:b/>
          <w:bCs/>
          <w:i/>
          <w:iCs/>
          <w:color w:val="000000"/>
          <w:sz w:val="26"/>
          <w:szCs w:val="26"/>
        </w:rPr>
        <w:t>задач</w:t>
      </w:r>
      <w:r w:rsidRPr="004D2B60">
        <w:rPr>
          <w:rFonts w:ascii="Times New Roman" w:hAnsi="Times New Roman"/>
          <w:i/>
          <w:iCs/>
          <w:color w:val="000000"/>
          <w:sz w:val="26"/>
          <w:szCs w:val="26"/>
        </w:rPr>
        <w:t>:</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4D2B60">
        <w:rPr>
          <w:rFonts w:ascii="Times New Roman" w:hAnsi="Times New Roman"/>
          <w:color w:val="000000"/>
          <w:sz w:val="26"/>
          <w:szCs w:val="26"/>
        </w:rPr>
        <w:t>обучающимися</w:t>
      </w:r>
      <w:proofErr w:type="gramEnd"/>
      <w:r w:rsidRPr="004D2B60">
        <w:rPr>
          <w:rFonts w:ascii="Times New Roman" w:hAnsi="Times New Roman"/>
          <w:color w:val="000000"/>
          <w:sz w:val="26"/>
          <w:szCs w:val="26"/>
        </w:rPr>
        <w:t xml:space="preserve"> на уроках;</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инициировать и поддерживать деятельность детских общественных организаций (РДШ, ЮИД, волонтеры, «Юнармия»);</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вовлекать обучающихся в кружки, секции, клубы, и иные объединения, р</w:t>
      </w:r>
      <w:proofErr w:type="gramStart"/>
      <w:r w:rsidRPr="004D2B60">
        <w:rPr>
          <w:rFonts w:ascii="Times New Roman" w:hAnsi="Times New Roman"/>
          <w:color w:val="000000"/>
          <w:sz w:val="26"/>
          <w:szCs w:val="26"/>
        </w:rPr>
        <w:t>а-</w:t>
      </w:r>
      <w:proofErr w:type="gramEnd"/>
      <w:r w:rsidRPr="004D2B60">
        <w:rPr>
          <w:rFonts w:ascii="Times New Roman" w:hAnsi="Times New Roman"/>
          <w:color w:val="000000"/>
          <w:sz w:val="26"/>
          <w:szCs w:val="26"/>
        </w:rPr>
        <w:t xml:space="preserve"> ботающие по школьным программам внеурочной деятельности, реализовывать их воспитательные возможности;</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организовывать профориентационную работу с </w:t>
      </w:r>
      <w:proofErr w:type="gramStart"/>
      <w:r w:rsidRPr="004D2B60">
        <w:rPr>
          <w:rFonts w:ascii="Times New Roman" w:hAnsi="Times New Roman"/>
          <w:color w:val="000000"/>
          <w:sz w:val="26"/>
          <w:szCs w:val="26"/>
        </w:rPr>
        <w:t>обучающимися</w:t>
      </w:r>
      <w:proofErr w:type="gramEnd"/>
      <w:r w:rsidRPr="004D2B60">
        <w:rPr>
          <w:rFonts w:ascii="Times New Roman" w:hAnsi="Times New Roman"/>
          <w:color w:val="000000"/>
          <w:sz w:val="26"/>
          <w:szCs w:val="26"/>
        </w:rPr>
        <w:t>;</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4D2B60" w:rsidRPr="004D2B60" w:rsidRDefault="004D2B60" w:rsidP="004D2B60">
      <w:pPr>
        <w:ind w:firstLine="567"/>
        <w:jc w:val="both"/>
        <w:rPr>
          <w:rFonts w:ascii="Times New Roman" w:hAnsi="Times New Roman"/>
          <w:i/>
          <w:iCs/>
          <w:color w:val="000000"/>
          <w:sz w:val="26"/>
          <w:szCs w:val="26"/>
        </w:rPr>
      </w:pPr>
      <w:r w:rsidRPr="004D2B60">
        <w:rPr>
          <w:rFonts w:ascii="Times New Roman" w:hAnsi="Times New Roman"/>
          <w:color w:val="000000"/>
          <w:sz w:val="26"/>
          <w:szCs w:val="26"/>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D2B60" w:rsidRPr="004D2B60" w:rsidRDefault="004D2B60" w:rsidP="004D2B60">
      <w:pPr>
        <w:ind w:firstLine="567"/>
        <w:jc w:val="both"/>
        <w:rPr>
          <w:rFonts w:ascii="Times New Roman" w:hAnsi="Times New Roman"/>
          <w:color w:val="00000A"/>
          <w:sz w:val="26"/>
          <w:szCs w:val="26"/>
        </w:rPr>
      </w:pPr>
      <w:r w:rsidRPr="004D2B60">
        <w:rPr>
          <w:rFonts w:ascii="Times New Roman" w:hAnsi="Times New Roman"/>
          <w:color w:val="000000"/>
          <w:sz w:val="26"/>
          <w:szCs w:val="26"/>
        </w:rPr>
        <w:lastRenderedPageBreak/>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4D2B60">
        <w:rPr>
          <w:rFonts w:ascii="Times New Roman" w:hAnsi="Times New Roman"/>
          <w:b/>
          <w:bCs/>
          <w:i/>
          <w:iCs/>
          <w:color w:val="000000"/>
          <w:sz w:val="26"/>
          <w:szCs w:val="26"/>
        </w:rPr>
        <w:t>приоритеты</w:t>
      </w:r>
      <w:r w:rsidRPr="004D2B60">
        <w:rPr>
          <w:rFonts w:ascii="Times New Roman" w:hAnsi="Times New Roman"/>
          <w:color w:val="000000"/>
          <w:sz w:val="26"/>
          <w:szCs w:val="26"/>
        </w:rPr>
        <w:t>, соответствующие трем уровням общего образования:</w:t>
      </w:r>
      <w:r w:rsidRPr="004D2B60">
        <w:rPr>
          <w:rFonts w:ascii="Times New Roman" w:hAnsi="Times New Roman"/>
          <w:color w:val="000000"/>
          <w:sz w:val="26"/>
          <w:szCs w:val="26"/>
        </w:rPr>
        <w:br/>
      </w:r>
      <w:r w:rsidRPr="004D2B60">
        <w:rPr>
          <w:rFonts w:ascii="Times New Roman" w:hAnsi="Times New Roman"/>
          <w:b/>
          <w:bCs/>
          <w:i/>
          <w:iCs/>
          <w:color w:val="000000"/>
          <w:sz w:val="26"/>
          <w:szCs w:val="26"/>
        </w:rPr>
        <w:t xml:space="preserve">         1. </w:t>
      </w:r>
      <w:r w:rsidRPr="004D2B60">
        <w:rPr>
          <w:rFonts w:ascii="Times New Roman" w:hAnsi="Times New Roman"/>
          <w:color w:val="000000"/>
          <w:sz w:val="26"/>
          <w:szCs w:val="26"/>
        </w:rPr>
        <w:t>В воспитании детей младшего школьного возраста (</w:t>
      </w:r>
      <w:r w:rsidRPr="004D2B60">
        <w:rPr>
          <w:rFonts w:ascii="Times New Roman" w:hAnsi="Times New Roman"/>
          <w:b/>
          <w:bCs/>
          <w:i/>
          <w:iCs/>
          <w:color w:val="000000"/>
          <w:sz w:val="26"/>
          <w:szCs w:val="26"/>
        </w:rPr>
        <w:t>уровень начального общего</w:t>
      </w:r>
      <w:r w:rsidRPr="004D2B60">
        <w:rPr>
          <w:rFonts w:ascii="Times New Roman" w:hAnsi="Times New Roman"/>
          <w:color w:val="000000"/>
          <w:sz w:val="26"/>
          <w:szCs w:val="26"/>
        </w:rPr>
        <w:br/>
      </w:r>
      <w:r w:rsidRPr="004D2B60">
        <w:rPr>
          <w:rFonts w:ascii="Times New Roman" w:hAnsi="Times New Roman"/>
          <w:b/>
          <w:bCs/>
          <w:i/>
          <w:iCs/>
          <w:color w:val="000000"/>
          <w:sz w:val="26"/>
          <w:szCs w:val="26"/>
        </w:rPr>
        <w:t>образования</w:t>
      </w:r>
      <w:r w:rsidRPr="004D2B60">
        <w:rPr>
          <w:rFonts w:ascii="Times New Roman" w:hAnsi="Times New Roman"/>
          <w:color w:val="000000"/>
          <w:sz w:val="26"/>
          <w:szCs w:val="26"/>
        </w:rPr>
        <w:t xml:space="preserve">) таким целевым приоритетом является создание благоприятных условий для усвоения школьниками социально значимых знаний – знаний основных </w:t>
      </w:r>
      <w:r w:rsidRPr="004D2B60">
        <w:rPr>
          <w:rFonts w:ascii="Times New Roman" w:hAnsi="Times New Roman"/>
          <w:color w:val="00000A"/>
          <w:sz w:val="26"/>
          <w:szCs w:val="26"/>
        </w:rPr>
        <w:t>норм и традиций того общества, в котором они живут.</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w:t>
      </w:r>
      <w:proofErr w:type="gramStart"/>
      <w:r w:rsidRPr="004D2B60">
        <w:rPr>
          <w:rFonts w:ascii="Times New Roman" w:hAnsi="Times New Roman"/>
          <w:color w:val="000000"/>
          <w:sz w:val="26"/>
          <w:szCs w:val="26"/>
        </w:rPr>
        <w:t xml:space="preserve">К наиболее важным из них относятся следующие: </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быть трудолюбивым, следуя принципу «делу — время, потехе — час» как в учебных занятиях, так и в домашних делах, доводить начатое дело до конца;</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знать и любить свою Родину – свой родной дом, двор, улицу, город, село, свою страну, национальные традиции;</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подкармливать птиц в морозные зимы; не засорять бытовым мусором улицы, леса, водоёмы);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проявлять миролюбие — не затевать конфликтов и стремиться решать спорные вопросы, не прибегая к силе;</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стремиться узнавать что-то новое, проявлять любознательность, ценить знания; - быть вежливым и опрятным, скромным и приветливым;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соблюдать правила личной гигиены, режим дня, вести здоровый образ жизни; </w:t>
      </w:r>
    </w:p>
    <w:p w:rsidR="004D2B60" w:rsidRPr="004D2B60" w:rsidRDefault="004D2B60" w:rsidP="004D2B60">
      <w:pPr>
        <w:ind w:firstLine="567"/>
        <w:jc w:val="both"/>
        <w:rPr>
          <w:rFonts w:ascii="Times New Roman" w:hAnsi="Times New Roman"/>
          <w:color w:val="000000"/>
          <w:sz w:val="26"/>
          <w:szCs w:val="26"/>
        </w:rPr>
      </w:pPr>
      <w:proofErr w:type="gramStart"/>
      <w:r w:rsidRPr="004D2B60">
        <w:rPr>
          <w:rFonts w:ascii="Times New Roman" w:hAnsi="Times New Roman"/>
          <w:color w:val="000000"/>
          <w:sz w:val="26"/>
          <w:szCs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b/>
          <w:i/>
          <w:color w:val="000000"/>
          <w:sz w:val="26"/>
          <w:szCs w:val="26"/>
        </w:rPr>
        <w:t>2</w:t>
      </w:r>
      <w:r w:rsidRPr="004D2B60">
        <w:rPr>
          <w:rFonts w:ascii="Times New Roman" w:hAnsi="Times New Roman"/>
          <w:color w:val="000000"/>
          <w:sz w:val="26"/>
          <w:szCs w:val="26"/>
        </w:rPr>
        <w:t>. В воспитании детей подросткового возраста (</w:t>
      </w:r>
      <w:r w:rsidRPr="004D2B60">
        <w:rPr>
          <w:rFonts w:ascii="Times New Roman" w:hAnsi="Times New Roman"/>
          <w:b/>
          <w:bCs/>
          <w:i/>
          <w:iCs/>
          <w:color w:val="000000"/>
          <w:sz w:val="26"/>
          <w:szCs w:val="26"/>
        </w:rPr>
        <w:t>уровень основного общего образования</w:t>
      </w:r>
      <w:r w:rsidRPr="004D2B60">
        <w:rPr>
          <w:rFonts w:ascii="Times New Roman" w:hAnsi="Times New Roman"/>
          <w:color w:val="000000"/>
          <w:sz w:val="26"/>
          <w:szCs w:val="26"/>
        </w:rPr>
        <w:t xml:space="preserve">) таким приоритетом является создание благоприятных условий для </w:t>
      </w:r>
      <w:r w:rsidRPr="004D2B60">
        <w:rPr>
          <w:rFonts w:ascii="Times New Roman" w:hAnsi="Times New Roman"/>
          <w:color w:val="000000"/>
          <w:sz w:val="26"/>
          <w:szCs w:val="26"/>
        </w:rPr>
        <w:lastRenderedPageBreak/>
        <w:t xml:space="preserve">развития социально значимых отношений школьников, и, прежде всего, ценностных отношений: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к семье как главной опоре в жизни человека и источнику его счастья;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w:t>
      </w:r>
      <w:proofErr w:type="gramStart"/>
      <w:r w:rsidRPr="004D2B60">
        <w:rPr>
          <w:rFonts w:ascii="Times New Roman" w:hAnsi="Times New Roman"/>
          <w:color w:val="000000"/>
          <w:sz w:val="26"/>
          <w:szCs w:val="26"/>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к природе как источнику жизни на Земле, основе самого ее существования, нуждающейся в защите и постоянном внимании со стороны человека;</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к здоровью как залогу долгой и активной жизни человека, его хорошего настроения и оптимистичного взгляда на мир;</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b/>
          <w:bCs/>
          <w:i/>
          <w:iCs/>
          <w:color w:val="000000"/>
          <w:sz w:val="26"/>
          <w:szCs w:val="26"/>
        </w:rPr>
        <w:t>3</w:t>
      </w:r>
      <w:r w:rsidRPr="004D2B60">
        <w:rPr>
          <w:rFonts w:ascii="Times New Roman" w:hAnsi="Times New Roman"/>
          <w:color w:val="000000"/>
          <w:sz w:val="26"/>
          <w:szCs w:val="26"/>
        </w:rPr>
        <w:t>. В воспитании детей юношеского возраста (</w:t>
      </w:r>
      <w:r w:rsidRPr="004D2B60">
        <w:rPr>
          <w:rFonts w:ascii="Times New Roman" w:hAnsi="Times New Roman"/>
          <w:b/>
          <w:bCs/>
          <w:i/>
          <w:iCs/>
          <w:color w:val="000000"/>
          <w:sz w:val="26"/>
          <w:szCs w:val="26"/>
        </w:rPr>
        <w:t>уровень среднего общего образования</w:t>
      </w:r>
      <w:r w:rsidRPr="004D2B60">
        <w:rPr>
          <w:rFonts w:ascii="Times New Roman" w:hAnsi="Times New Roman"/>
          <w:color w:val="000000"/>
          <w:sz w:val="26"/>
          <w:szCs w:val="26"/>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lastRenderedPageBreak/>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опыт дел, направленных на заботу о своей семье, родных и близких;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трудовой опыт, опыт участия в производственной практике;</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опыт дел, направленных на пользу своему родному селу, стране в целом, опыт деятельного выражения собственной гражданской позиции;</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опыт природоохранных дел;</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опыт разрешения возникающих конфликтных ситуаций в школе, дома или на улице;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опыт самостоятельного приобретения новых знаний, проведения научных исследований, опыт проектной деятельности;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опыт ведения здорового образа жизни и заботы о здоровье других людей;</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опыт оказания помощи окружающим, заботы о малышах или пожилых людях, волонтерский опыт;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опыт самопознания и самоанализа, опыт социально приемлемого самовыражения и самореализации.</w:t>
      </w:r>
    </w:p>
    <w:p w:rsidR="004D2B60" w:rsidRPr="004D2B60" w:rsidRDefault="004D2B60" w:rsidP="004D2B60">
      <w:pPr>
        <w:shd w:val="clear" w:color="auto" w:fill="FFFFFF"/>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Выделение в общей цели воспитания целевых приоритетов, связанных с возрастными особенностями воспитанников, </w:t>
      </w:r>
      <w:r w:rsidRPr="004D2B60">
        <w:rPr>
          <w:rFonts w:ascii="Times New Roman" w:hAnsi="Times New Roman"/>
          <w:b/>
          <w:bCs/>
          <w:i/>
          <w:iCs/>
          <w:color w:val="000000"/>
          <w:sz w:val="26"/>
          <w:szCs w:val="26"/>
        </w:rPr>
        <w:t>не означает игнорирования других составляющих общей цели</w:t>
      </w:r>
      <w:r w:rsidRPr="004D2B60">
        <w:rPr>
          <w:rFonts w:ascii="Times New Roman" w:hAnsi="Times New Roman"/>
          <w:color w:val="000000"/>
          <w:sz w:val="26"/>
          <w:szCs w:val="26"/>
        </w:rPr>
        <w:t xml:space="preserve"> </w:t>
      </w:r>
      <w:r w:rsidRPr="004D2B60">
        <w:rPr>
          <w:rFonts w:ascii="Times New Roman" w:hAnsi="Times New Roman"/>
          <w:b/>
          <w:bCs/>
          <w:i/>
          <w:iCs/>
          <w:color w:val="000000"/>
          <w:sz w:val="26"/>
          <w:szCs w:val="26"/>
        </w:rPr>
        <w:t>воспитания</w:t>
      </w:r>
      <w:r w:rsidRPr="004D2B60">
        <w:rPr>
          <w:rFonts w:ascii="Times New Roman" w:hAnsi="Times New Roman"/>
          <w:color w:val="000000"/>
          <w:sz w:val="26"/>
          <w:szCs w:val="26"/>
        </w:rPr>
        <w:t xml:space="preserve">.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4D2B60" w:rsidRPr="004D2B60" w:rsidRDefault="004D2B60" w:rsidP="004D2B60">
      <w:pPr>
        <w:shd w:val="clear" w:color="auto" w:fill="FFFFFF"/>
        <w:ind w:firstLine="567"/>
        <w:jc w:val="both"/>
        <w:rPr>
          <w:rFonts w:ascii="Times New Roman" w:hAnsi="Times New Roman"/>
          <w:color w:val="000000"/>
          <w:sz w:val="26"/>
          <w:szCs w:val="26"/>
        </w:rPr>
      </w:pPr>
      <w:proofErr w:type="gramStart"/>
      <w:r w:rsidRPr="004D2B60">
        <w:rPr>
          <w:rFonts w:ascii="Times New Roman" w:hAnsi="Times New Roman"/>
          <w:color w:val="000000"/>
          <w:sz w:val="26"/>
          <w:szCs w:val="26"/>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4D2B60">
        <w:rPr>
          <w:rFonts w:ascii="Times New Roman" w:hAnsi="Times New Roman"/>
          <w:color w:val="000000"/>
          <w:sz w:val="26"/>
          <w:szCs w:val="26"/>
        </w:rPr>
        <w:t xml:space="preserve"> в сложных поисках счастья для себя и окружающих его людей.</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асоциального поведения школьников.</w:t>
      </w:r>
    </w:p>
    <w:p w:rsidR="004D2B60" w:rsidRPr="004D2B60" w:rsidRDefault="004D2B60" w:rsidP="004D2B60">
      <w:pPr>
        <w:ind w:firstLine="567"/>
        <w:jc w:val="both"/>
        <w:rPr>
          <w:rFonts w:ascii="Times New Roman" w:hAnsi="Times New Roman"/>
          <w:color w:val="000000"/>
          <w:sz w:val="26"/>
          <w:szCs w:val="26"/>
        </w:rPr>
      </w:pPr>
    </w:p>
    <w:p w:rsidR="004D2B60" w:rsidRPr="000E06F0" w:rsidRDefault="00CB2E9D" w:rsidP="0074522C">
      <w:pPr>
        <w:jc w:val="center"/>
        <w:rPr>
          <w:b/>
          <w:color w:val="000000"/>
          <w:w w:val="0"/>
          <w:sz w:val="26"/>
          <w:szCs w:val="26"/>
        </w:rPr>
      </w:pPr>
      <w:r>
        <w:rPr>
          <w:b/>
          <w:color w:val="000000"/>
          <w:w w:val="0"/>
          <w:sz w:val="26"/>
          <w:szCs w:val="26"/>
        </w:rPr>
        <w:t>2.4</w:t>
      </w:r>
      <w:r w:rsidR="004D2B60">
        <w:rPr>
          <w:b/>
          <w:color w:val="000000"/>
          <w:w w:val="0"/>
          <w:sz w:val="26"/>
          <w:szCs w:val="26"/>
        </w:rPr>
        <w:t xml:space="preserve">.3. </w:t>
      </w:r>
      <w:r w:rsidR="0074522C" w:rsidRPr="0074522C">
        <w:rPr>
          <w:rFonts w:eastAsia="Times New Roman"/>
          <w:b/>
          <w:sz w:val="26"/>
          <w:szCs w:val="26"/>
          <w:shd w:val="clear" w:color="auto" w:fill="FFFFFF"/>
          <w:lang w:eastAsia="ru-RU"/>
        </w:rPr>
        <w:t>В</w:t>
      </w:r>
      <w:r w:rsidR="0074522C">
        <w:rPr>
          <w:rFonts w:eastAsia="Times New Roman"/>
          <w:b/>
          <w:sz w:val="26"/>
          <w:szCs w:val="26"/>
          <w:shd w:val="clear" w:color="auto" w:fill="FFFFFF"/>
          <w:lang w:eastAsia="ru-RU"/>
        </w:rPr>
        <w:t>ИД</w:t>
      </w:r>
      <w:r w:rsidR="000663CF">
        <w:rPr>
          <w:rFonts w:eastAsia="Times New Roman"/>
          <w:b/>
          <w:sz w:val="26"/>
          <w:szCs w:val="26"/>
          <w:shd w:val="clear" w:color="auto" w:fill="FFFFFF"/>
          <w:lang w:eastAsia="ru-RU"/>
        </w:rPr>
        <w:t>Ы, ФОРМЫ И СОДЕРЖАНИЕ ДЕЯТЕЛЬ</w:t>
      </w:r>
      <w:r w:rsidR="0074522C">
        <w:rPr>
          <w:rFonts w:eastAsia="Times New Roman"/>
          <w:b/>
          <w:sz w:val="26"/>
          <w:szCs w:val="26"/>
          <w:shd w:val="clear" w:color="auto" w:fill="FFFFFF"/>
          <w:lang w:eastAsia="ru-RU"/>
        </w:rPr>
        <w:t xml:space="preserve">НОСТИ </w:t>
      </w:r>
    </w:p>
    <w:p w:rsidR="004D2B60" w:rsidRPr="004D2B60" w:rsidRDefault="004D2B60" w:rsidP="004D2B60">
      <w:pPr>
        <w:ind w:firstLine="567"/>
        <w:jc w:val="both"/>
        <w:rPr>
          <w:rFonts w:ascii="Times New Roman" w:hAnsi="Times New Roman"/>
          <w:color w:val="000000"/>
          <w:w w:val="0"/>
          <w:sz w:val="26"/>
          <w:szCs w:val="26"/>
        </w:rPr>
      </w:pPr>
      <w:r w:rsidRPr="004D2B60">
        <w:rPr>
          <w:rFonts w:ascii="Times New Roman" w:hAnsi="Times New Roman"/>
          <w:color w:val="000000"/>
          <w:w w:val="0"/>
          <w:sz w:val="26"/>
          <w:szCs w:val="26"/>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D2B60" w:rsidRPr="004D2B60" w:rsidRDefault="004D2B60" w:rsidP="004D2B60">
      <w:pPr>
        <w:ind w:firstLine="567"/>
        <w:jc w:val="center"/>
        <w:rPr>
          <w:rFonts w:ascii="Times New Roman" w:hAnsi="Times New Roman"/>
          <w:color w:val="000000"/>
          <w:w w:val="0"/>
          <w:sz w:val="26"/>
          <w:szCs w:val="26"/>
        </w:rPr>
      </w:pPr>
      <w:r w:rsidRPr="004D2B60">
        <w:rPr>
          <w:rFonts w:ascii="Times New Roman" w:hAnsi="Times New Roman"/>
          <w:b/>
          <w:bCs/>
          <w:color w:val="000000"/>
          <w:sz w:val="26"/>
          <w:szCs w:val="26"/>
        </w:rPr>
        <w:t>3.1. Модуль «Ключевые общешкольные дела»</w:t>
      </w:r>
    </w:p>
    <w:p w:rsidR="004D2B60" w:rsidRPr="004D2B60" w:rsidRDefault="004D2B60" w:rsidP="004D2B60">
      <w:pPr>
        <w:ind w:firstLine="567"/>
        <w:jc w:val="both"/>
        <w:rPr>
          <w:rFonts w:ascii="Times New Roman" w:hAnsi="Times New Roman"/>
          <w:b/>
          <w:bCs/>
          <w:i/>
          <w:iCs/>
          <w:color w:val="000000"/>
          <w:sz w:val="26"/>
          <w:szCs w:val="26"/>
        </w:rPr>
      </w:pPr>
      <w:r w:rsidRPr="004D2B60">
        <w:rPr>
          <w:rFonts w:ascii="Times New Roman" w:hAnsi="Times New Roman"/>
          <w:color w:val="000000"/>
          <w:sz w:val="26"/>
          <w:szCs w:val="26"/>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Для этого в Школе используются следующие формы работы</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b/>
          <w:bCs/>
          <w:i/>
          <w:iCs/>
          <w:color w:val="000000"/>
          <w:sz w:val="26"/>
          <w:szCs w:val="26"/>
        </w:rPr>
        <w:t>На внешкольном уровне:</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D2B60" w:rsidRPr="004D2B60" w:rsidRDefault="004D2B60" w:rsidP="004D2B60">
      <w:pPr>
        <w:pStyle w:val="a6"/>
        <w:jc w:val="both"/>
        <w:rPr>
          <w:rFonts w:ascii="Times New Roman" w:hAnsi="Times New Roman"/>
          <w:color w:val="000000"/>
          <w:sz w:val="26"/>
          <w:szCs w:val="26"/>
        </w:rPr>
      </w:pPr>
      <w:r w:rsidRPr="004D2B60">
        <w:rPr>
          <w:rFonts w:ascii="Times New Roman" w:hAnsi="Times New Roman"/>
          <w:color w:val="000000"/>
          <w:sz w:val="26"/>
          <w:szCs w:val="26"/>
        </w:rPr>
        <w:t>- патриотическая акция «Бессмертный полк»;</w:t>
      </w:r>
    </w:p>
    <w:p w:rsidR="004D2B60" w:rsidRPr="004D2B60" w:rsidRDefault="004D2B60" w:rsidP="004D2B60">
      <w:pPr>
        <w:pStyle w:val="a6"/>
        <w:jc w:val="both"/>
        <w:rPr>
          <w:rFonts w:ascii="Times New Roman" w:hAnsi="Times New Roman"/>
          <w:color w:val="000000"/>
          <w:sz w:val="26"/>
          <w:szCs w:val="26"/>
        </w:rPr>
      </w:pPr>
      <w:r w:rsidRPr="004D2B60">
        <w:rPr>
          <w:rFonts w:ascii="Times New Roman" w:hAnsi="Times New Roman"/>
          <w:color w:val="000000"/>
          <w:sz w:val="26"/>
          <w:szCs w:val="26"/>
        </w:rPr>
        <w:t>- экологический субботник  «Зеленая Весна»;</w:t>
      </w:r>
    </w:p>
    <w:p w:rsidR="004D2B60" w:rsidRPr="004D2B60" w:rsidRDefault="004D2B60" w:rsidP="004D2B60">
      <w:pPr>
        <w:pStyle w:val="a6"/>
        <w:jc w:val="both"/>
        <w:rPr>
          <w:rFonts w:ascii="Times New Roman" w:hAnsi="Times New Roman"/>
          <w:color w:val="000000"/>
          <w:sz w:val="26"/>
          <w:szCs w:val="26"/>
        </w:rPr>
      </w:pPr>
      <w:r w:rsidRPr="004D2B60">
        <w:rPr>
          <w:rFonts w:ascii="Times New Roman" w:hAnsi="Times New Roman"/>
          <w:color w:val="000000"/>
          <w:sz w:val="26"/>
          <w:szCs w:val="26"/>
        </w:rPr>
        <w:t>- благотворительная акция «Белый цветок»;</w:t>
      </w:r>
    </w:p>
    <w:p w:rsidR="004D2B60" w:rsidRPr="004D2B60" w:rsidRDefault="004D2B60" w:rsidP="004D2B60">
      <w:pPr>
        <w:pStyle w:val="a6"/>
        <w:jc w:val="both"/>
        <w:rPr>
          <w:rFonts w:ascii="Times New Roman" w:hAnsi="Times New Roman"/>
          <w:color w:val="000000"/>
          <w:sz w:val="26"/>
          <w:szCs w:val="26"/>
        </w:rPr>
      </w:pPr>
      <w:r w:rsidRPr="004D2B60">
        <w:rPr>
          <w:rFonts w:ascii="Times New Roman" w:hAnsi="Times New Roman"/>
          <w:color w:val="000000"/>
          <w:sz w:val="26"/>
          <w:szCs w:val="26"/>
        </w:rPr>
        <w:t>- благотворительная акция «Голубь мира»;</w:t>
      </w:r>
    </w:p>
    <w:p w:rsidR="004D2B60" w:rsidRPr="004D2B60" w:rsidRDefault="004D2B60" w:rsidP="004D2B60">
      <w:pPr>
        <w:pStyle w:val="a6"/>
        <w:numPr>
          <w:ilvl w:val="0"/>
          <w:numId w:val="180"/>
        </w:numPr>
        <w:spacing w:after="0"/>
        <w:jc w:val="both"/>
        <w:rPr>
          <w:rFonts w:ascii="Times New Roman" w:hAnsi="Times New Roman"/>
          <w:color w:val="000000"/>
          <w:sz w:val="26"/>
          <w:szCs w:val="26"/>
        </w:rPr>
      </w:pPr>
      <w:r w:rsidRPr="004D2B60">
        <w:rPr>
          <w:rFonts w:ascii="Times New Roman" w:hAnsi="Times New Roman"/>
          <w:color w:val="000000"/>
          <w:sz w:val="26"/>
          <w:szCs w:val="26"/>
        </w:rPr>
        <w:t xml:space="preserve">открытые дискуссионные площадки – комплекс открытых дискуссионных площадок. – </w:t>
      </w:r>
    </w:p>
    <w:p w:rsidR="004D2B60" w:rsidRPr="004D2B60" w:rsidRDefault="004D2B60" w:rsidP="004D2B60">
      <w:pPr>
        <w:jc w:val="both"/>
        <w:rPr>
          <w:rFonts w:ascii="Times New Roman" w:hAnsi="Times New Roman"/>
          <w:color w:val="000000"/>
          <w:sz w:val="26"/>
          <w:szCs w:val="26"/>
        </w:rPr>
      </w:pPr>
      <w:r w:rsidRPr="004D2B60">
        <w:rPr>
          <w:rFonts w:ascii="Times New Roman" w:hAnsi="Times New Roman"/>
          <w:color w:val="000000"/>
          <w:sz w:val="26"/>
          <w:szCs w:val="26"/>
        </w:rPr>
        <w:t xml:space="preserve">общешкольные родительские и ученические собрания, которые проводятся регулярно, в их рамках обсуждаются насущные проблемы; </w:t>
      </w:r>
    </w:p>
    <w:p w:rsidR="004D2B60" w:rsidRPr="004D2B60" w:rsidRDefault="004D2B60" w:rsidP="004D2B60">
      <w:pPr>
        <w:ind w:firstLine="567"/>
        <w:jc w:val="both"/>
        <w:rPr>
          <w:rFonts w:ascii="Times New Roman" w:hAnsi="Times New Roman"/>
          <w:color w:val="000000"/>
          <w:sz w:val="26"/>
          <w:szCs w:val="26"/>
        </w:rPr>
      </w:pPr>
      <w:proofErr w:type="gramStart"/>
      <w:r w:rsidRPr="004D2B60">
        <w:rPr>
          <w:rFonts w:ascii="Times New Roman" w:hAnsi="Times New Roman"/>
          <w:color w:val="000000"/>
          <w:sz w:val="26"/>
          <w:szCs w:val="26"/>
        </w:rPr>
        <w:t xml:space="preserve">-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 </w:t>
      </w:r>
      <w:proofErr w:type="gramEnd"/>
    </w:p>
    <w:p w:rsidR="004D2B60" w:rsidRPr="004D2B60" w:rsidRDefault="004D2B60" w:rsidP="004D2B60">
      <w:pPr>
        <w:pStyle w:val="a6"/>
        <w:numPr>
          <w:ilvl w:val="0"/>
          <w:numId w:val="180"/>
        </w:numPr>
        <w:spacing w:after="0"/>
        <w:jc w:val="both"/>
        <w:rPr>
          <w:rFonts w:ascii="Times New Roman" w:hAnsi="Times New Roman"/>
          <w:color w:val="000000"/>
          <w:sz w:val="26"/>
          <w:szCs w:val="26"/>
        </w:rPr>
      </w:pPr>
      <w:r w:rsidRPr="004D2B60">
        <w:rPr>
          <w:rFonts w:ascii="Times New Roman" w:hAnsi="Times New Roman"/>
          <w:color w:val="000000"/>
          <w:sz w:val="26"/>
          <w:szCs w:val="26"/>
        </w:rPr>
        <w:t xml:space="preserve">проводимые для жителей поселения и организуемые совместно с семьями учащихся </w:t>
      </w:r>
    </w:p>
    <w:p w:rsidR="004D2B60" w:rsidRPr="004D2B60" w:rsidRDefault="004D2B60" w:rsidP="004D2B60">
      <w:pPr>
        <w:jc w:val="both"/>
        <w:rPr>
          <w:rFonts w:ascii="Times New Roman" w:hAnsi="Times New Roman"/>
          <w:color w:val="000000"/>
          <w:sz w:val="26"/>
          <w:szCs w:val="26"/>
        </w:rPr>
      </w:pPr>
      <w:r w:rsidRPr="004D2B60">
        <w:rPr>
          <w:rFonts w:ascii="Times New Roman" w:hAnsi="Times New Roman"/>
          <w:color w:val="000000"/>
          <w:sz w:val="26"/>
          <w:szCs w:val="26"/>
        </w:rPr>
        <w:t>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спортивно-оздоровительная деятельность: турниры по волейболу; состязания «Зарница», «Веселые старты» и т.п. с участием родителей в командах;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lastRenderedPageBreak/>
        <w:t>- досугово-развлекательная деятельность: праздники, концерты, конкурсные программы ко Дню матери, 8 Марта, выпускные вечера и т.п. с участием родителей;</w:t>
      </w:r>
    </w:p>
    <w:p w:rsidR="004D2B60" w:rsidRPr="004D2B60" w:rsidRDefault="004D2B60" w:rsidP="004D2B60">
      <w:pPr>
        <w:pStyle w:val="a6"/>
        <w:jc w:val="both"/>
        <w:rPr>
          <w:rFonts w:ascii="Times New Roman" w:hAnsi="Times New Roman"/>
          <w:color w:val="000000"/>
          <w:sz w:val="26"/>
          <w:szCs w:val="26"/>
        </w:rPr>
      </w:pPr>
      <w:r w:rsidRPr="004D2B60">
        <w:rPr>
          <w:rFonts w:ascii="Times New Roman" w:hAnsi="Times New Roman"/>
          <w:color w:val="000000"/>
          <w:sz w:val="26"/>
          <w:szCs w:val="26"/>
        </w:rPr>
        <w:t>- концерты в сельском Доме культуры с вокальными, танцевальными выступлениями</w:t>
      </w:r>
    </w:p>
    <w:p w:rsidR="004D2B60" w:rsidRPr="004D2B60" w:rsidRDefault="004D2B60" w:rsidP="004D2B60">
      <w:pPr>
        <w:jc w:val="both"/>
        <w:rPr>
          <w:rFonts w:ascii="Times New Roman" w:hAnsi="Times New Roman"/>
          <w:color w:val="000000"/>
          <w:sz w:val="26"/>
          <w:szCs w:val="26"/>
        </w:rPr>
      </w:pPr>
      <w:r w:rsidRPr="004D2B60">
        <w:rPr>
          <w:rFonts w:ascii="Times New Roman" w:hAnsi="Times New Roman"/>
          <w:color w:val="000000"/>
          <w:sz w:val="26"/>
          <w:szCs w:val="26"/>
        </w:rPr>
        <w:t>школьников в День пожилого человека, День защиты ребенка, на 9 Мая и др.</w:t>
      </w:r>
    </w:p>
    <w:p w:rsidR="004D2B60" w:rsidRPr="004D2B60" w:rsidRDefault="004D2B60" w:rsidP="004D2B60">
      <w:pPr>
        <w:jc w:val="both"/>
        <w:rPr>
          <w:rFonts w:ascii="Times New Roman" w:hAnsi="Times New Roman"/>
          <w:b/>
          <w:bCs/>
          <w:i/>
          <w:iCs/>
          <w:color w:val="000000"/>
          <w:sz w:val="26"/>
          <w:szCs w:val="26"/>
        </w:rPr>
      </w:pPr>
    </w:p>
    <w:p w:rsidR="004D2B60" w:rsidRPr="004D2B60" w:rsidRDefault="004D2B60" w:rsidP="004D2B60">
      <w:pPr>
        <w:jc w:val="both"/>
        <w:rPr>
          <w:rFonts w:ascii="Times New Roman" w:hAnsi="Times New Roman"/>
          <w:color w:val="000000"/>
          <w:sz w:val="26"/>
          <w:szCs w:val="26"/>
        </w:rPr>
      </w:pPr>
      <w:r w:rsidRPr="004D2B60">
        <w:rPr>
          <w:rFonts w:ascii="Times New Roman" w:hAnsi="Times New Roman"/>
          <w:b/>
          <w:bCs/>
          <w:i/>
          <w:iCs/>
          <w:color w:val="000000"/>
          <w:sz w:val="26"/>
          <w:szCs w:val="26"/>
        </w:rPr>
        <w:t>На школьном уровне:</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proofErr w:type="gramStart"/>
      <w:r w:rsidRPr="004D2B60">
        <w:rPr>
          <w:rFonts w:ascii="Times New Roman" w:hAnsi="Times New Roman"/>
          <w:color w:val="000000"/>
          <w:sz w:val="26"/>
          <w:szCs w:val="26"/>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-День Учителя (поздравление учителей, концертная программа, подготовленная </w:t>
      </w:r>
      <w:proofErr w:type="gramStart"/>
      <w:r w:rsidRPr="004D2B60">
        <w:rPr>
          <w:rFonts w:ascii="Times New Roman" w:hAnsi="Times New Roman"/>
          <w:color w:val="000000"/>
          <w:sz w:val="26"/>
          <w:szCs w:val="26"/>
        </w:rPr>
        <w:t>обучающимися</w:t>
      </w:r>
      <w:proofErr w:type="gramEnd"/>
      <w:r w:rsidRPr="004D2B60">
        <w:rPr>
          <w:rFonts w:ascii="Times New Roman" w:hAnsi="Times New Roman"/>
          <w:color w:val="000000"/>
          <w:sz w:val="26"/>
          <w:szCs w:val="26"/>
        </w:rPr>
        <w:t xml:space="preserve">, проводимая в актовом зале при полном составе учеников и учителей Школы);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w:t>
      </w:r>
      <w:proofErr w:type="gramStart"/>
      <w:r w:rsidRPr="004D2B60">
        <w:rPr>
          <w:rFonts w:ascii="Times New Roman" w:hAnsi="Times New Roman"/>
          <w:color w:val="000000"/>
          <w:sz w:val="26"/>
          <w:szCs w:val="26"/>
        </w:rPr>
        <w:t>- праздники, концерты, конкурсные программы в Новогодние праздники, День матери, 8 Марта, День защитника Отечества, День Победы, выпускные вечера, «Первый звонок», «Последний звонок» и др.;</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w:t>
      </w:r>
      <w:proofErr w:type="gramStart"/>
      <w:r w:rsidRPr="004D2B60">
        <w:rPr>
          <w:rFonts w:ascii="Times New Roman" w:hAnsi="Times New Roman"/>
          <w:color w:val="000000"/>
          <w:sz w:val="26"/>
          <w:szCs w:val="26"/>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w:t>
      </w: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«Посвящение в первоклассники»;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-«Прощание с Азбукой»;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-«Прощание с начальной школой»;</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 - «Последний звонок».</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-еженедельные общешкольные линейки (по понедельникам) с вручением грамот и благодарностей;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-награждение на торжественной линейке «Первый звонок» по итогам прошлого учебного года Похвальными листами и грамотами </w:t>
      </w:r>
      <w:proofErr w:type="gramStart"/>
      <w:r w:rsidRPr="004D2B60">
        <w:rPr>
          <w:rFonts w:ascii="Times New Roman" w:hAnsi="Times New Roman"/>
          <w:color w:val="000000"/>
          <w:sz w:val="26"/>
          <w:szCs w:val="26"/>
        </w:rPr>
        <w:t>обучающихся</w:t>
      </w:r>
      <w:proofErr w:type="gramEnd"/>
      <w:r w:rsidRPr="004D2B60">
        <w:rPr>
          <w:rFonts w:ascii="Times New Roman" w:hAnsi="Times New Roman"/>
          <w:color w:val="000000"/>
          <w:sz w:val="26"/>
          <w:szCs w:val="26"/>
        </w:rPr>
        <w:t>.</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b/>
          <w:bCs/>
          <w:i/>
          <w:iCs/>
          <w:color w:val="000000"/>
          <w:sz w:val="26"/>
          <w:szCs w:val="26"/>
        </w:rPr>
        <w:lastRenderedPageBreak/>
        <w:t>На уровне классов:</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выбор и делегирование представителей </w:t>
      </w:r>
      <w:proofErr w:type="gramStart"/>
      <w:r w:rsidRPr="004D2B60">
        <w:rPr>
          <w:rFonts w:ascii="Times New Roman" w:hAnsi="Times New Roman"/>
          <w:color w:val="000000"/>
          <w:sz w:val="26"/>
          <w:szCs w:val="26"/>
        </w:rPr>
        <w:t>классов</w:t>
      </w:r>
      <w:proofErr w:type="gramEnd"/>
      <w:r w:rsidRPr="004D2B60">
        <w:rPr>
          <w:rFonts w:ascii="Times New Roman" w:hAnsi="Times New Roman"/>
          <w:color w:val="000000"/>
          <w:sz w:val="26"/>
          <w:szCs w:val="26"/>
        </w:rPr>
        <w:t xml:space="preserve"> в общешкольный Совет обучающихся, ответственных за подготовку общешкольных ключевых дел;</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участие школьных классов в реализации общешкольных ключевых дел;</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b/>
          <w:bCs/>
          <w:i/>
          <w:iCs/>
          <w:color w:val="000000"/>
          <w:sz w:val="26"/>
          <w:szCs w:val="26"/>
        </w:rPr>
        <w:t>На индивидуальном уровне:</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вовлечение </w:t>
      </w:r>
      <w:proofErr w:type="gramStart"/>
      <w:r w:rsidRPr="004D2B60">
        <w:rPr>
          <w:rFonts w:ascii="Times New Roman" w:hAnsi="Times New Roman"/>
          <w:color w:val="000000"/>
          <w:sz w:val="26"/>
          <w:szCs w:val="26"/>
        </w:rPr>
        <w:t>по возможности каждого ребенка в ключевые дела школы в одной из возможных для них ролей</w:t>
      </w:r>
      <w:proofErr w:type="gramEnd"/>
      <w:r w:rsidRPr="004D2B60">
        <w:rPr>
          <w:rFonts w:ascii="Times New Roman" w:hAnsi="Times New Roman"/>
          <w:color w:val="000000"/>
          <w:sz w:val="26"/>
          <w:szCs w:val="26"/>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индивидуальная помощь ребенку (при необходимости) в освоении навыков подготовки, проведения и анализа ключевых дел;</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D2B60" w:rsidRPr="004D2B60" w:rsidRDefault="004D2B60" w:rsidP="004D2B60">
      <w:pPr>
        <w:pStyle w:val="a6"/>
        <w:ind w:left="927"/>
        <w:jc w:val="center"/>
        <w:rPr>
          <w:rFonts w:ascii="Times New Roman" w:hAnsi="Times New Roman"/>
          <w:b/>
          <w:sz w:val="26"/>
          <w:szCs w:val="26"/>
        </w:rPr>
      </w:pPr>
      <w:r w:rsidRPr="004D2B60">
        <w:rPr>
          <w:rFonts w:ascii="Times New Roman" w:hAnsi="Times New Roman"/>
          <w:b/>
          <w:sz w:val="26"/>
          <w:szCs w:val="26"/>
        </w:rPr>
        <w:t>3.2. Модуль «Классное руководство»</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(законными представителями) </w:t>
      </w:r>
      <w:proofErr w:type="gramStart"/>
      <w:r w:rsidRPr="004D2B60">
        <w:rPr>
          <w:rFonts w:ascii="Times New Roman" w:hAnsi="Times New Roman"/>
          <w:sz w:val="26"/>
          <w:szCs w:val="26"/>
        </w:rPr>
        <w:t>обучающихся</w:t>
      </w:r>
      <w:proofErr w:type="gramEnd"/>
      <w:r w:rsidRPr="004D2B60">
        <w:rPr>
          <w:rFonts w:ascii="Times New Roman" w:hAnsi="Times New Roman"/>
          <w:sz w:val="26"/>
          <w:szCs w:val="26"/>
        </w:rPr>
        <w:t xml:space="preserve">.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Работа с классом: </w:t>
      </w:r>
    </w:p>
    <w:p w:rsidR="004D2B60" w:rsidRPr="004D2B60" w:rsidRDefault="004D2B60" w:rsidP="004D2B60">
      <w:pPr>
        <w:pStyle w:val="a6"/>
        <w:numPr>
          <w:ilvl w:val="0"/>
          <w:numId w:val="180"/>
        </w:numPr>
        <w:spacing w:after="0"/>
        <w:jc w:val="both"/>
        <w:rPr>
          <w:rFonts w:ascii="Times New Roman" w:hAnsi="Times New Roman"/>
          <w:color w:val="000000"/>
          <w:sz w:val="26"/>
          <w:szCs w:val="26"/>
        </w:rPr>
      </w:pPr>
      <w:r w:rsidRPr="004D2B60">
        <w:rPr>
          <w:rFonts w:ascii="Times New Roman" w:hAnsi="Times New Roman"/>
          <w:sz w:val="26"/>
          <w:szCs w:val="26"/>
        </w:rPr>
        <w:t>инициирование и поддержка участия класса в общешкольных делах, оказание</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необходимой помощи детям в их подготовке, проведении и анализе; </w:t>
      </w:r>
    </w:p>
    <w:p w:rsidR="004D2B60" w:rsidRPr="004D2B60" w:rsidRDefault="004D2B60" w:rsidP="004D2B60">
      <w:pPr>
        <w:pStyle w:val="a6"/>
        <w:numPr>
          <w:ilvl w:val="0"/>
          <w:numId w:val="180"/>
        </w:numPr>
        <w:spacing w:after="0"/>
        <w:jc w:val="both"/>
        <w:rPr>
          <w:rFonts w:ascii="Times New Roman" w:hAnsi="Times New Roman"/>
          <w:color w:val="000000"/>
          <w:sz w:val="26"/>
          <w:szCs w:val="26"/>
        </w:rPr>
      </w:pPr>
      <w:r w:rsidRPr="004D2B60">
        <w:rPr>
          <w:rFonts w:ascii="Times New Roman" w:hAnsi="Times New Roman"/>
          <w:sz w:val="26"/>
          <w:szCs w:val="26"/>
        </w:rPr>
        <w:t xml:space="preserve">организация </w:t>
      </w:r>
      <w:proofErr w:type="gramStart"/>
      <w:r w:rsidRPr="004D2B60">
        <w:rPr>
          <w:rFonts w:ascii="Times New Roman" w:hAnsi="Times New Roman"/>
          <w:sz w:val="26"/>
          <w:szCs w:val="26"/>
        </w:rPr>
        <w:t>интересных</w:t>
      </w:r>
      <w:proofErr w:type="gramEnd"/>
      <w:r w:rsidRPr="004D2B60">
        <w:rPr>
          <w:rFonts w:ascii="Times New Roman" w:hAnsi="Times New Roman"/>
          <w:sz w:val="26"/>
          <w:szCs w:val="26"/>
        </w:rPr>
        <w:t xml:space="preserve"> и полезных для личностного развития ребенка</w:t>
      </w:r>
    </w:p>
    <w:p w:rsidR="004D2B60" w:rsidRPr="004D2B60" w:rsidRDefault="004D2B60" w:rsidP="004D2B60">
      <w:pPr>
        <w:jc w:val="both"/>
        <w:rPr>
          <w:rFonts w:ascii="Times New Roman" w:hAnsi="Times New Roman"/>
          <w:sz w:val="26"/>
          <w:szCs w:val="26"/>
        </w:rPr>
      </w:pPr>
      <w:proofErr w:type="gramStart"/>
      <w:r w:rsidRPr="004D2B60">
        <w:rPr>
          <w:rFonts w:ascii="Times New Roman" w:hAnsi="Times New Roman"/>
          <w:sz w:val="26"/>
          <w:szCs w:val="26"/>
        </w:rPr>
        <w:t>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roofErr w:type="gramEnd"/>
    </w:p>
    <w:p w:rsidR="004D2B60" w:rsidRPr="004D2B60" w:rsidRDefault="004D2B60" w:rsidP="004D2B60">
      <w:pPr>
        <w:pStyle w:val="a6"/>
        <w:numPr>
          <w:ilvl w:val="0"/>
          <w:numId w:val="180"/>
        </w:numPr>
        <w:spacing w:after="0"/>
        <w:jc w:val="both"/>
        <w:rPr>
          <w:rFonts w:ascii="Times New Roman" w:hAnsi="Times New Roman"/>
          <w:color w:val="000000"/>
          <w:sz w:val="26"/>
          <w:szCs w:val="26"/>
        </w:rPr>
      </w:pPr>
      <w:r w:rsidRPr="004D2B60">
        <w:rPr>
          <w:rFonts w:ascii="Times New Roman" w:hAnsi="Times New Roman"/>
          <w:sz w:val="26"/>
          <w:szCs w:val="26"/>
        </w:rPr>
        <w:lastRenderedPageBreak/>
        <w:t xml:space="preserve">проведение классных часов как часов плодотворного и доверительного общения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сплочение коллектива класса через: празднования в классе дней рождения детей,</w:t>
      </w:r>
    </w:p>
    <w:p w:rsidR="004D2B60" w:rsidRPr="004D2B60" w:rsidRDefault="004D2B60" w:rsidP="004D2B60">
      <w:pPr>
        <w:jc w:val="both"/>
        <w:rPr>
          <w:rFonts w:ascii="Times New Roman" w:hAnsi="Times New Roman"/>
          <w:sz w:val="26"/>
          <w:szCs w:val="26"/>
        </w:rPr>
      </w:pPr>
      <w:proofErr w:type="gramStart"/>
      <w:r w:rsidRPr="004D2B60">
        <w:rPr>
          <w:rFonts w:ascii="Times New Roman" w:hAnsi="Times New Roman"/>
          <w:sz w:val="26"/>
          <w:szCs w:val="26"/>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roofErr w:type="gramEnd"/>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выработка совместно со школьниками законов класса, помогающих детям освоить</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нормы и правила общения, которым они должны следовать в образовательной организации. </w:t>
      </w:r>
    </w:p>
    <w:p w:rsidR="004D2B60" w:rsidRPr="004D2B60" w:rsidRDefault="004D2B60" w:rsidP="004D2B60">
      <w:pPr>
        <w:jc w:val="both"/>
        <w:rPr>
          <w:rFonts w:ascii="Times New Roman" w:hAnsi="Times New Roman"/>
          <w:b/>
          <w:i/>
          <w:sz w:val="26"/>
          <w:szCs w:val="26"/>
        </w:rPr>
      </w:pPr>
    </w:p>
    <w:p w:rsidR="004D2B60" w:rsidRPr="004D2B60" w:rsidRDefault="004D2B60" w:rsidP="004D2B60">
      <w:pPr>
        <w:jc w:val="both"/>
        <w:rPr>
          <w:rFonts w:ascii="Times New Roman" w:hAnsi="Times New Roman"/>
          <w:sz w:val="26"/>
          <w:szCs w:val="26"/>
        </w:rPr>
      </w:pPr>
      <w:r w:rsidRPr="004D2B60">
        <w:rPr>
          <w:rFonts w:ascii="Times New Roman" w:hAnsi="Times New Roman"/>
          <w:b/>
          <w:i/>
          <w:sz w:val="26"/>
          <w:szCs w:val="26"/>
        </w:rPr>
        <w:t xml:space="preserve">Индивидуальная работа с </w:t>
      </w:r>
      <w:proofErr w:type="gramStart"/>
      <w:r w:rsidRPr="004D2B60">
        <w:rPr>
          <w:rFonts w:ascii="Times New Roman" w:hAnsi="Times New Roman"/>
          <w:b/>
          <w:i/>
          <w:sz w:val="26"/>
          <w:szCs w:val="26"/>
        </w:rPr>
        <w:t>обучающимися</w:t>
      </w:r>
      <w:proofErr w:type="gramEnd"/>
      <w:r w:rsidRPr="004D2B60">
        <w:rPr>
          <w:rFonts w:ascii="Times New Roman" w:hAnsi="Times New Roman"/>
          <w:sz w:val="26"/>
          <w:szCs w:val="26"/>
        </w:rPr>
        <w:t>:</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изучение особенностей личностного развития обучающихся класса </w:t>
      </w:r>
      <w:proofErr w:type="gramStart"/>
      <w:r w:rsidRPr="004D2B60">
        <w:rPr>
          <w:rFonts w:ascii="Times New Roman" w:hAnsi="Times New Roman"/>
          <w:sz w:val="26"/>
          <w:szCs w:val="26"/>
        </w:rPr>
        <w:t>через</w:t>
      </w:r>
      <w:proofErr w:type="gramEnd"/>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результаты наблюдения сверяются с результатами бесед классного руководителя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родителями школьников, с преподающими в его классе учителями, а также (при необходимости) – со школьным психологом;</w:t>
      </w:r>
    </w:p>
    <w:p w:rsidR="004D2B60" w:rsidRPr="004D2B60" w:rsidRDefault="004D2B60" w:rsidP="004D2B60">
      <w:pPr>
        <w:pStyle w:val="a6"/>
        <w:numPr>
          <w:ilvl w:val="0"/>
          <w:numId w:val="180"/>
        </w:numPr>
        <w:spacing w:after="0"/>
        <w:jc w:val="both"/>
        <w:rPr>
          <w:rFonts w:ascii="Times New Roman" w:hAnsi="Times New Roman"/>
          <w:sz w:val="26"/>
          <w:szCs w:val="26"/>
        </w:rPr>
      </w:pPr>
      <w:proofErr w:type="gramStart"/>
      <w:r w:rsidRPr="004D2B60">
        <w:rPr>
          <w:rFonts w:ascii="Times New Roman" w:hAnsi="Times New Roman"/>
          <w:sz w:val="26"/>
          <w:szCs w:val="26"/>
        </w:rPr>
        <w:t xml:space="preserve">поддержка ребенка в решении важных для него жизненных проблем (налаживания </w:t>
      </w:r>
      <w:proofErr w:type="gramEnd"/>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индивидуальная работа со школьниками класса, направленная на заполнение ими </w:t>
      </w:r>
    </w:p>
    <w:p w:rsidR="004D2B60" w:rsidRPr="004D2B60" w:rsidRDefault="004D2B60" w:rsidP="004D2B60">
      <w:pPr>
        <w:jc w:val="both"/>
        <w:rPr>
          <w:rFonts w:ascii="Times New Roman" w:hAnsi="Times New Roman"/>
          <w:sz w:val="26"/>
          <w:szCs w:val="26"/>
        </w:rPr>
      </w:pPr>
      <w:proofErr w:type="gramStart"/>
      <w:r w:rsidRPr="004D2B60">
        <w:rPr>
          <w:rFonts w:ascii="Times New Roman" w:hAnsi="Times New Roman"/>
          <w:sz w:val="26"/>
          <w:szCs w:val="26"/>
        </w:rPr>
        <w:t>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roofErr w:type="gramEnd"/>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коррекция поведения ребенка через частные беседы с ним, его родителями или</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дело. </w:t>
      </w:r>
    </w:p>
    <w:p w:rsidR="004D2B60" w:rsidRPr="004D2B60" w:rsidRDefault="004D2B60" w:rsidP="004D2B60">
      <w:pPr>
        <w:jc w:val="both"/>
        <w:rPr>
          <w:rFonts w:ascii="Times New Roman" w:hAnsi="Times New Roman"/>
          <w:b/>
          <w:i/>
          <w:sz w:val="26"/>
          <w:szCs w:val="26"/>
        </w:rPr>
      </w:pPr>
    </w:p>
    <w:p w:rsidR="004D2B60" w:rsidRPr="004D2B60" w:rsidRDefault="004D2B60" w:rsidP="004D2B60">
      <w:pPr>
        <w:jc w:val="both"/>
        <w:rPr>
          <w:rFonts w:ascii="Times New Roman" w:hAnsi="Times New Roman"/>
          <w:sz w:val="26"/>
          <w:szCs w:val="26"/>
        </w:rPr>
      </w:pPr>
      <w:r w:rsidRPr="004D2B60">
        <w:rPr>
          <w:rFonts w:ascii="Times New Roman" w:hAnsi="Times New Roman"/>
          <w:b/>
          <w:i/>
          <w:sz w:val="26"/>
          <w:szCs w:val="26"/>
        </w:rPr>
        <w:t>Работа с учителями, преподающими в классе</w:t>
      </w:r>
      <w:r w:rsidRPr="004D2B60">
        <w:rPr>
          <w:rFonts w:ascii="Times New Roman" w:hAnsi="Times New Roman"/>
          <w:sz w:val="26"/>
          <w:szCs w:val="26"/>
        </w:rPr>
        <w:t xml:space="preserve">: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консультации классного руководителя с учителями-предметниками, направленные</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проведение мини-педсоветов, направленных на решение конкретных проблем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класса и интеграцию воспитательных влияний на школьников;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привлечение учителей к участию во внутриклассных делах, дающих педагогам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возможность лучше узнавать и понимать своих учеников, увидев их в иной, отличной </w:t>
      </w:r>
      <w:proofErr w:type="gramStart"/>
      <w:r w:rsidRPr="004D2B60">
        <w:rPr>
          <w:rFonts w:ascii="Times New Roman" w:hAnsi="Times New Roman"/>
          <w:sz w:val="26"/>
          <w:szCs w:val="26"/>
        </w:rPr>
        <w:t>от</w:t>
      </w:r>
      <w:proofErr w:type="gramEnd"/>
      <w:r w:rsidRPr="004D2B60">
        <w:rPr>
          <w:rFonts w:ascii="Times New Roman" w:hAnsi="Times New Roman"/>
          <w:sz w:val="26"/>
          <w:szCs w:val="26"/>
        </w:rPr>
        <w:t xml:space="preserve"> учебной, обстановке: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организация предметных недель;</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подготовка к предметным конкурсам и олимпиадам;</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сценические постановки.</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привлечение учителей к участию в родительских собраниях класса </w:t>
      </w:r>
      <w:proofErr w:type="gramStart"/>
      <w:r w:rsidRPr="004D2B60">
        <w:rPr>
          <w:rFonts w:ascii="Times New Roman" w:hAnsi="Times New Roman"/>
          <w:sz w:val="26"/>
          <w:szCs w:val="26"/>
        </w:rPr>
        <w:t>для</w:t>
      </w:r>
      <w:proofErr w:type="gramEnd"/>
      <w:r w:rsidRPr="004D2B60">
        <w:rPr>
          <w:rFonts w:ascii="Times New Roman" w:hAnsi="Times New Roman"/>
          <w:sz w:val="26"/>
          <w:szCs w:val="26"/>
        </w:rPr>
        <w:t xml:space="preserve">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объединения усилий в деле обучения и воспитания детей.</w:t>
      </w:r>
    </w:p>
    <w:p w:rsidR="004D2B60" w:rsidRPr="004D2B60" w:rsidRDefault="004D2B60" w:rsidP="004D2B60">
      <w:pPr>
        <w:jc w:val="both"/>
        <w:rPr>
          <w:rFonts w:ascii="Times New Roman" w:hAnsi="Times New Roman"/>
          <w:b/>
          <w:i/>
          <w:sz w:val="26"/>
          <w:szCs w:val="26"/>
        </w:rPr>
      </w:pPr>
    </w:p>
    <w:p w:rsidR="004D2B60" w:rsidRPr="004D2B60" w:rsidRDefault="004D2B60" w:rsidP="004D2B60">
      <w:pPr>
        <w:jc w:val="both"/>
        <w:rPr>
          <w:rFonts w:ascii="Times New Roman" w:hAnsi="Times New Roman"/>
          <w:sz w:val="26"/>
          <w:szCs w:val="26"/>
        </w:rPr>
      </w:pPr>
      <w:r w:rsidRPr="004D2B60">
        <w:rPr>
          <w:rFonts w:ascii="Times New Roman" w:hAnsi="Times New Roman"/>
          <w:b/>
          <w:i/>
          <w:sz w:val="26"/>
          <w:szCs w:val="26"/>
        </w:rPr>
        <w:t>Работа с родителями обучающихся или их законными представителями</w:t>
      </w:r>
      <w:r w:rsidRPr="004D2B60">
        <w:rPr>
          <w:rFonts w:ascii="Times New Roman" w:hAnsi="Times New Roman"/>
          <w:sz w:val="26"/>
          <w:szCs w:val="26"/>
        </w:rPr>
        <w:t xml:space="preserve">: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регулярное информирование родителей о школьных успехах и проблемах их детей,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о жизни класса в целом: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индивидуальные беседы и консультации;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использование цифровых образовательных платформ (Дневник</w:t>
      </w:r>
      <w:proofErr w:type="gramStart"/>
      <w:r w:rsidRPr="004D2B60">
        <w:rPr>
          <w:rFonts w:ascii="Times New Roman" w:hAnsi="Times New Roman"/>
          <w:sz w:val="26"/>
          <w:szCs w:val="26"/>
        </w:rPr>
        <w:t>.р</w:t>
      </w:r>
      <w:proofErr w:type="gramEnd"/>
      <w:r w:rsidRPr="004D2B60">
        <w:rPr>
          <w:rFonts w:ascii="Times New Roman" w:hAnsi="Times New Roman"/>
          <w:sz w:val="26"/>
          <w:szCs w:val="26"/>
        </w:rPr>
        <w:t xml:space="preserve">у, Учи.ру, Я класс, Яндекс учебник);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помощь родителям школьников или их законным представителям в регулировании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отношений между ними, администрацией образовательного учреждения и учителями-предметниками: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работа комиссии по урегулированию конфликтов;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организация родительских собраний, происходящих в режиме обсуждения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наиболее острых проблем обучения и воспитания школьников:</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общешкольные и классные собрания с привлечением специалистов заинтересованных служб: </w:t>
      </w:r>
      <w:r w:rsidRPr="004D2B60">
        <w:rPr>
          <w:rFonts w:ascii="Times New Roman" w:hAnsi="Times New Roman"/>
          <w:color w:val="000000"/>
          <w:sz w:val="26"/>
          <w:szCs w:val="26"/>
        </w:rPr>
        <w:t>КДН и ЗП, ПДН</w:t>
      </w:r>
      <w:r w:rsidRPr="004D2B60">
        <w:rPr>
          <w:rFonts w:ascii="Times New Roman" w:hAnsi="Times New Roman"/>
          <w:sz w:val="26"/>
          <w:szCs w:val="26"/>
        </w:rPr>
        <w:t xml:space="preserve">», представителей пожарных и медицинских учреждений.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lastRenderedPageBreak/>
        <w:t xml:space="preserve">создание и организация работы родительских комитетов классов, участвующих </w:t>
      </w:r>
      <w:proofErr w:type="gramStart"/>
      <w:r w:rsidRPr="004D2B60">
        <w:rPr>
          <w:rFonts w:ascii="Times New Roman" w:hAnsi="Times New Roman"/>
          <w:sz w:val="26"/>
          <w:szCs w:val="26"/>
        </w:rPr>
        <w:t>в</w:t>
      </w:r>
      <w:proofErr w:type="gramEnd"/>
      <w:r w:rsidRPr="004D2B60">
        <w:rPr>
          <w:rFonts w:ascii="Times New Roman" w:hAnsi="Times New Roman"/>
          <w:sz w:val="26"/>
          <w:szCs w:val="26"/>
        </w:rPr>
        <w:t xml:space="preserve"> </w:t>
      </w:r>
    </w:p>
    <w:p w:rsidR="004D2B60" w:rsidRPr="004D2B60" w:rsidRDefault="004D2B60" w:rsidP="004D2B60">
      <w:pPr>
        <w:jc w:val="both"/>
        <w:rPr>
          <w:rFonts w:ascii="Times New Roman" w:hAnsi="Times New Roman"/>
          <w:sz w:val="26"/>
          <w:szCs w:val="26"/>
        </w:rPr>
      </w:pPr>
      <w:proofErr w:type="gramStart"/>
      <w:r w:rsidRPr="004D2B60">
        <w:rPr>
          <w:rFonts w:ascii="Times New Roman" w:hAnsi="Times New Roman"/>
          <w:sz w:val="26"/>
          <w:szCs w:val="26"/>
        </w:rPr>
        <w:t>управлении</w:t>
      </w:r>
      <w:proofErr w:type="gramEnd"/>
      <w:r w:rsidRPr="004D2B60">
        <w:rPr>
          <w:rFonts w:ascii="Times New Roman" w:hAnsi="Times New Roman"/>
          <w:sz w:val="26"/>
          <w:szCs w:val="26"/>
        </w:rPr>
        <w:t xml:space="preserve"> образовательной организацией и решении вопросов воспитания и обучения их детей: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работа совета профилактики.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привлечение членов семей школьников к организации и проведению дел класса;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организация на базе класса семейных праздников, конкурсов, соревнований, направленных на сплочение семьи и школы: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 День матери;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 «Праздник для бабушек»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xml:space="preserve">- Новогодние огоньки; </w:t>
      </w:r>
    </w:p>
    <w:p w:rsidR="004D2B60" w:rsidRPr="004D2B60" w:rsidRDefault="004D2B60" w:rsidP="004D2B60">
      <w:pPr>
        <w:pStyle w:val="a6"/>
        <w:numPr>
          <w:ilvl w:val="0"/>
          <w:numId w:val="180"/>
        </w:numPr>
        <w:spacing w:after="0"/>
        <w:jc w:val="both"/>
        <w:rPr>
          <w:rFonts w:ascii="Times New Roman" w:hAnsi="Times New Roman"/>
          <w:sz w:val="26"/>
          <w:szCs w:val="26"/>
        </w:rPr>
      </w:pPr>
      <w:r w:rsidRPr="004D2B60">
        <w:rPr>
          <w:rFonts w:ascii="Times New Roman" w:hAnsi="Times New Roman"/>
          <w:sz w:val="26"/>
          <w:szCs w:val="26"/>
        </w:rPr>
        <w:t>- Дни именинников</w:t>
      </w:r>
    </w:p>
    <w:p w:rsidR="004D2B60" w:rsidRPr="004D2B60" w:rsidRDefault="004D2B60" w:rsidP="004D2B60">
      <w:pPr>
        <w:pStyle w:val="a6"/>
        <w:jc w:val="both"/>
        <w:rPr>
          <w:rFonts w:ascii="Times New Roman" w:hAnsi="Times New Roman"/>
          <w:sz w:val="26"/>
          <w:szCs w:val="26"/>
        </w:rPr>
      </w:pPr>
    </w:p>
    <w:p w:rsidR="004D2B60" w:rsidRPr="004D2B60" w:rsidRDefault="004D2B60" w:rsidP="004D2B60">
      <w:pPr>
        <w:pStyle w:val="a6"/>
        <w:jc w:val="center"/>
        <w:rPr>
          <w:rFonts w:ascii="Times New Roman" w:hAnsi="Times New Roman"/>
          <w:b/>
          <w:sz w:val="26"/>
          <w:szCs w:val="26"/>
        </w:rPr>
      </w:pPr>
      <w:r w:rsidRPr="004D2B60">
        <w:rPr>
          <w:rFonts w:ascii="Times New Roman" w:hAnsi="Times New Roman"/>
          <w:b/>
          <w:sz w:val="26"/>
          <w:szCs w:val="26"/>
        </w:rPr>
        <w:t>3.3.Модуль «Курсы внеурочной деятельности</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4D2B60">
        <w:rPr>
          <w:rFonts w:ascii="Times New Roman" w:hAnsi="Times New Roman"/>
          <w:sz w:val="26"/>
          <w:szCs w:val="26"/>
        </w:rPr>
        <w:t>через</w:t>
      </w:r>
      <w:proofErr w:type="gramEnd"/>
      <w:r w:rsidRPr="004D2B60">
        <w:rPr>
          <w:rFonts w:ascii="Times New Roman" w:hAnsi="Times New Roman"/>
          <w:sz w:val="26"/>
          <w:szCs w:val="26"/>
        </w:rPr>
        <w:t>:</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 формирование в объединениях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поощрение педагогами детских инициатив и детского самоуправления.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b/>
          <w:i/>
          <w:sz w:val="26"/>
          <w:szCs w:val="26"/>
        </w:rPr>
        <w:t>Познавательная деятельность</w:t>
      </w:r>
      <w:r w:rsidRPr="004D2B60">
        <w:rPr>
          <w:rFonts w:ascii="Times New Roman" w:hAnsi="Times New Roman"/>
          <w:sz w:val="26"/>
          <w:szCs w:val="26"/>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b/>
          <w:i/>
          <w:sz w:val="26"/>
          <w:szCs w:val="26"/>
        </w:rPr>
        <w:t>Художественное творчество</w:t>
      </w:r>
      <w:r w:rsidRPr="004D2B60">
        <w:rPr>
          <w:rFonts w:ascii="Times New Roman" w:hAnsi="Times New Roman"/>
          <w:sz w:val="26"/>
          <w:szCs w:val="26"/>
        </w:rPr>
        <w:t>.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b/>
          <w:i/>
          <w:sz w:val="26"/>
          <w:szCs w:val="26"/>
        </w:rPr>
        <w:t>Спортивно-оздоровительная деятельность</w:t>
      </w:r>
      <w:r w:rsidRPr="004D2B60">
        <w:rPr>
          <w:rFonts w:ascii="Times New Roman" w:hAnsi="Times New Roman"/>
          <w:sz w:val="26"/>
          <w:szCs w:val="26"/>
        </w:rPr>
        <w:t xml:space="preserve">. Курсы внеурочной деятельности и дополнительного образования, направленные на физическое развитие школьников, </w:t>
      </w:r>
      <w:r w:rsidRPr="004D2B60">
        <w:rPr>
          <w:rFonts w:ascii="Times New Roman" w:hAnsi="Times New Roman"/>
          <w:sz w:val="26"/>
          <w:szCs w:val="26"/>
        </w:rPr>
        <w:lastRenderedPageBreak/>
        <w:t xml:space="preserve">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4D2B60" w:rsidRPr="004D2B60" w:rsidRDefault="004D2B60" w:rsidP="004D2B60">
      <w:pPr>
        <w:ind w:firstLine="567"/>
        <w:jc w:val="center"/>
        <w:rPr>
          <w:rFonts w:ascii="Times New Roman" w:hAnsi="Times New Roman"/>
          <w:b/>
          <w:sz w:val="26"/>
          <w:szCs w:val="26"/>
        </w:rPr>
      </w:pPr>
      <w:r w:rsidRPr="004D2B60">
        <w:rPr>
          <w:rFonts w:ascii="Times New Roman" w:hAnsi="Times New Roman"/>
          <w:b/>
          <w:sz w:val="26"/>
          <w:szCs w:val="26"/>
        </w:rPr>
        <w:t>3.4. Модуль «Школьный урок»</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Реализация школьными педагогами воспитательного потенциала урока в МКОУ Никольская СОШ предполагает следующее: </w:t>
      </w:r>
    </w:p>
    <w:p w:rsidR="004D2B60" w:rsidRPr="004D2B60" w:rsidRDefault="004D2B60" w:rsidP="004D2B60">
      <w:pPr>
        <w:ind w:firstLine="567"/>
        <w:jc w:val="both"/>
        <w:rPr>
          <w:rFonts w:ascii="Times New Roman" w:hAnsi="Times New Roman"/>
          <w:sz w:val="26"/>
          <w:szCs w:val="26"/>
        </w:rPr>
      </w:pPr>
      <w:proofErr w:type="gramStart"/>
      <w:r w:rsidRPr="004D2B60">
        <w:rPr>
          <w:rFonts w:ascii="Times New Roman" w:hAnsi="Times New Roman"/>
          <w:sz w:val="26"/>
          <w:szCs w:val="26"/>
        </w:rPr>
        <w:t xml:space="preserve">- 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 </w:t>
      </w:r>
      <w:proofErr w:type="gramEnd"/>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групповая работа на уроке;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работа в парах;</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 возможность каждого высказать собственное мнение по обсуждаемой проблеме;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w:t>
      </w:r>
      <w:proofErr w:type="gramStart"/>
      <w:r w:rsidRPr="004D2B60">
        <w:rPr>
          <w:rFonts w:ascii="Times New Roman" w:hAnsi="Times New Roman"/>
          <w:sz w:val="26"/>
          <w:szCs w:val="26"/>
        </w:rPr>
        <w:t>обучающимся</w:t>
      </w:r>
      <w:proofErr w:type="gramEnd"/>
      <w:r w:rsidRPr="004D2B60">
        <w:rPr>
          <w:rFonts w:ascii="Times New Roman" w:hAnsi="Times New Roman"/>
          <w:sz w:val="26"/>
          <w:szCs w:val="26"/>
        </w:rPr>
        <w:t xml:space="preserve">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организация шефства </w:t>
      </w:r>
      <w:proofErr w:type="gramStart"/>
      <w:r w:rsidRPr="004D2B60">
        <w:rPr>
          <w:rFonts w:ascii="Times New Roman" w:hAnsi="Times New Roman"/>
          <w:sz w:val="26"/>
          <w:szCs w:val="26"/>
        </w:rPr>
        <w:t>мотивированных</w:t>
      </w:r>
      <w:proofErr w:type="gramEnd"/>
      <w:r w:rsidRPr="004D2B60">
        <w:rPr>
          <w:rFonts w:ascii="Times New Roman" w:hAnsi="Times New Roman"/>
          <w:sz w:val="26"/>
          <w:szCs w:val="26"/>
        </w:rPr>
        <w:t xml:space="preserve"> и эрудированных обучающихся над их неуспевающими одноклассниками, дающего школьникам социально значимый опыт сотрудничества и взаимной помощи; </w:t>
      </w:r>
    </w:p>
    <w:p w:rsidR="004D2B60" w:rsidRPr="004D2B60" w:rsidRDefault="004D2B60" w:rsidP="004D2B60">
      <w:pPr>
        <w:ind w:firstLine="567"/>
        <w:jc w:val="both"/>
        <w:rPr>
          <w:rFonts w:ascii="Times New Roman" w:hAnsi="Times New Roman"/>
          <w:sz w:val="26"/>
          <w:szCs w:val="26"/>
        </w:rPr>
      </w:pPr>
      <w:proofErr w:type="gramStart"/>
      <w:r w:rsidRPr="004D2B60">
        <w:rPr>
          <w:rFonts w:ascii="Times New Roman" w:hAnsi="Times New Roman"/>
          <w:sz w:val="26"/>
          <w:szCs w:val="26"/>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4D2B60" w:rsidRPr="004D2B60" w:rsidRDefault="004D2B60" w:rsidP="004D2B60">
      <w:pPr>
        <w:ind w:firstLine="567"/>
        <w:jc w:val="both"/>
        <w:rPr>
          <w:rFonts w:ascii="Times New Roman" w:hAnsi="Times New Roman"/>
          <w:sz w:val="26"/>
          <w:szCs w:val="26"/>
        </w:rPr>
      </w:pPr>
    </w:p>
    <w:p w:rsidR="004D2B60" w:rsidRPr="004D2B60" w:rsidRDefault="004D2B60" w:rsidP="004D2B60">
      <w:pPr>
        <w:ind w:firstLine="567"/>
        <w:jc w:val="center"/>
        <w:rPr>
          <w:rFonts w:ascii="Times New Roman" w:hAnsi="Times New Roman"/>
          <w:color w:val="000000"/>
          <w:sz w:val="26"/>
          <w:szCs w:val="26"/>
        </w:rPr>
      </w:pPr>
      <w:r w:rsidRPr="004D2B60">
        <w:rPr>
          <w:rFonts w:ascii="Times New Roman" w:hAnsi="Times New Roman"/>
          <w:b/>
          <w:bCs/>
          <w:color w:val="000000"/>
          <w:sz w:val="26"/>
          <w:szCs w:val="26"/>
        </w:rPr>
        <w:t>3.5.Модуль. «Экскурсии, походы»</w:t>
      </w:r>
      <w:r w:rsidRPr="004D2B60">
        <w:rPr>
          <w:rFonts w:ascii="Times New Roman" w:hAnsi="Times New Roman"/>
          <w:color w:val="000000"/>
          <w:sz w:val="26"/>
          <w:szCs w:val="26"/>
        </w:rPr>
        <w:t xml:space="preserve"> </w:t>
      </w:r>
    </w:p>
    <w:p w:rsidR="004D2B60" w:rsidRPr="004D2B60" w:rsidRDefault="004D2B60" w:rsidP="004D2B60">
      <w:pPr>
        <w:ind w:firstLine="567"/>
        <w:jc w:val="both"/>
        <w:rPr>
          <w:rFonts w:ascii="Times New Roman" w:hAnsi="Times New Roman"/>
          <w:color w:val="000000"/>
          <w:sz w:val="26"/>
          <w:szCs w:val="26"/>
        </w:rPr>
      </w:pPr>
      <w:r w:rsidRPr="004D2B60">
        <w:rPr>
          <w:rFonts w:ascii="Times New Roman" w:hAnsi="Times New Roman"/>
          <w:color w:val="000000"/>
          <w:sz w:val="26"/>
          <w:szCs w:val="26"/>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roofErr w:type="gramStart"/>
      <w:r w:rsidRPr="004D2B60">
        <w:rPr>
          <w:rFonts w:ascii="Times New Roman" w:hAnsi="Times New Roman"/>
          <w:color w:val="000000"/>
          <w:sz w:val="26"/>
          <w:szCs w:val="26"/>
        </w:rPr>
        <w:t>Эти воспитательные возможности реализуются в рамках следующих видов и форм деятельности:</w:t>
      </w:r>
      <w:r w:rsidRPr="004D2B60">
        <w:rPr>
          <w:rFonts w:ascii="Times New Roman" w:hAnsi="Times New Roman"/>
          <w:color w:val="000000"/>
          <w:sz w:val="26"/>
          <w:szCs w:val="26"/>
        </w:rPr>
        <w:br/>
      </w: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 ежегодные походы на природу, организуемые в классах их классными руководителями и родителями школьников, после окончания учебного года;</w:t>
      </w:r>
      <w:r w:rsidRPr="004D2B60">
        <w:rPr>
          <w:rFonts w:ascii="Times New Roman" w:hAnsi="Times New Roman"/>
          <w:color w:val="000000"/>
          <w:sz w:val="26"/>
          <w:szCs w:val="26"/>
        </w:rPr>
        <w:br/>
      </w: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 xml:space="preserve"> 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r w:rsidRPr="004D2B60">
        <w:rPr>
          <w:rFonts w:ascii="Times New Roman" w:hAnsi="Times New Roman"/>
          <w:color w:val="000000"/>
          <w:sz w:val="26"/>
          <w:szCs w:val="26"/>
        </w:rPr>
        <w:br/>
      </w:r>
      <w:r w:rsidRPr="004D2B60">
        <w:rPr>
          <w:rFonts w:ascii="Times New Roman" w:hAnsi="Times New Roman"/>
          <w:color w:val="000000"/>
          <w:sz w:val="26"/>
          <w:szCs w:val="26"/>
        </w:rPr>
        <w:sym w:font="Symbol" w:char="F0B7"/>
      </w:r>
      <w:r w:rsidRPr="004D2B60">
        <w:rPr>
          <w:rFonts w:ascii="Times New Roman" w:hAnsi="Times New Roman"/>
          <w:color w:val="000000"/>
          <w:sz w:val="26"/>
          <w:szCs w:val="26"/>
        </w:rPr>
        <w:t>выездные экскурсии в музей, на предприятие;</w:t>
      </w:r>
      <w:proofErr w:type="gramEnd"/>
      <w:r w:rsidRPr="004D2B60">
        <w:rPr>
          <w:rFonts w:ascii="Times New Roman" w:hAnsi="Times New Roman"/>
          <w:color w:val="000000"/>
          <w:sz w:val="26"/>
          <w:szCs w:val="26"/>
        </w:rPr>
        <w:t xml:space="preserve"> на представления в кинотеатр, драмтеатр, цирк.</w:t>
      </w:r>
    </w:p>
    <w:p w:rsidR="004D2B60" w:rsidRPr="004D2B60" w:rsidRDefault="004D2B60" w:rsidP="004D2B60">
      <w:pPr>
        <w:ind w:firstLine="567"/>
        <w:jc w:val="center"/>
        <w:rPr>
          <w:rFonts w:ascii="Times New Roman" w:hAnsi="Times New Roman"/>
          <w:b/>
          <w:sz w:val="26"/>
          <w:szCs w:val="26"/>
        </w:rPr>
      </w:pPr>
      <w:r w:rsidRPr="004D2B60">
        <w:rPr>
          <w:rFonts w:ascii="Times New Roman" w:hAnsi="Times New Roman"/>
          <w:b/>
          <w:sz w:val="26"/>
          <w:szCs w:val="26"/>
        </w:rPr>
        <w:t>3.6. Модуль «Профориентация»</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w:t>
      </w:r>
      <w:proofErr w:type="gramStart"/>
      <w:r w:rsidRPr="004D2B60">
        <w:rPr>
          <w:rFonts w:ascii="Times New Roman" w:hAnsi="Times New Roman"/>
          <w:sz w:val="26"/>
          <w:szCs w:val="26"/>
        </w:rPr>
        <w:t>через</w:t>
      </w:r>
      <w:proofErr w:type="gramEnd"/>
      <w:r w:rsidRPr="004D2B60">
        <w:rPr>
          <w:rFonts w:ascii="Times New Roman" w:hAnsi="Times New Roman"/>
          <w:sz w:val="26"/>
          <w:szCs w:val="26"/>
        </w:rPr>
        <w:t>:</w:t>
      </w:r>
    </w:p>
    <w:p w:rsidR="004D2B60" w:rsidRPr="004D2B60" w:rsidRDefault="004D2B60" w:rsidP="004D2B60">
      <w:pPr>
        <w:pStyle w:val="a6"/>
        <w:numPr>
          <w:ilvl w:val="0"/>
          <w:numId w:val="182"/>
        </w:numPr>
        <w:spacing w:after="0"/>
        <w:jc w:val="both"/>
        <w:rPr>
          <w:rFonts w:ascii="Times New Roman" w:hAnsi="Times New Roman"/>
          <w:sz w:val="26"/>
          <w:szCs w:val="26"/>
        </w:rPr>
      </w:pPr>
      <w:r w:rsidRPr="004D2B60">
        <w:rPr>
          <w:rFonts w:ascii="Times New Roman" w:hAnsi="Times New Roman"/>
          <w:color w:val="000000"/>
          <w:sz w:val="26"/>
          <w:szCs w:val="26"/>
        </w:rPr>
        <w:t xml:space="preserve">циклы профориентационных часов общения на классных часах и  в рамках </w:t>
      </w:r>
    </w:p>
    <w:p w:rsidR="004D2B60" w:rsidRPr="004D2B60" w:rsidRDefault="004D2B60" w:rsidP="004D2B60">
      <w:pPr>
        <w:ind w:left="360"/>
        <w:jc w:val="both"/>
        <w:rPr>
          <w:rFonts w:ascii="Times New Roman" w:hAnsi="Times New Roman"/>
          <w:sz w:val="26"/>
          <w:szCs w:val="26"/>
        </w:rPr>
      </w:pPr>
      <w:r w:rsidRPr="004D2B60">
        <w:rPr>
          <w:rFonts w:ascii="Times New Roman" w:hAnsi="Times New Roman"/>
          <w:color w:val="000000"/>
          <w:sz w:val="26"/>
          <w:szCs w:val="26"/>
        </w:rPr>
        <w:t>учебного курса «Выбор профессий», направленных на подготовку школьника к осознанному планированию и реализации своего профессионального будущего;</w:t>
      </w:r>
    </w:p>
    <w:p w:rsidR="004D2B60" w:rsidRPr="004D2B60" w:rsidRDefault="004D2B60" w:rsidP="004D2B60">
      <w:pPr>
        <w:ind w:left="360"/>
        <w:jc w:val="both"/>
        <w:rPr>
          <w:rFonts w:ascii="Times New Roman" w:hAnsi="Times New Roman"/>
          <w:color w:val="000000"/>
          <w:sz w:val="26"/>
          <w:szCs w:val="26"/>
        </w:rPr>
      </w:pPr>
      <w:r w:rsidRPr="004D2B60">
        <w:rPr>
          <w:rFonts w:ascii="Times New Roman" w:hAnsi="Times New Roman"/>
          <w:sz w:val="26"/>
          <w:szCs w:val="26"/>
        </w:rPr>
        <w:sym w:font="Symbol" w:char="F0B7"/>
      </w:r>
      <w:r w:rsidRPr="004D2B60">
        <w:rPr>
          <w:rFonts w:ascii="Times New Roman" w:hAnsi="Times New Roman"/>
          <w:color w:val="000000"/>
          <w:sz w:val="26"/>
          <w:szCs w:val="26"/>
        </w:rPr>
        <w:t xml:space="preserve">профориентационные игры: деловые игры, квесты, расширяющие знания </w:t>
      </w:r>
    </w:p>
    <w:p w:rsidR="004D2B60" w:rsidRPr="004D2B60" w:rsidRDefault="004D2B60" w:rsidP="004D2B60">
      <w:pPr>
        <w:jc w:val="both"/>
        <w:rPr>
          <w:rFonts w:ascii="Times New Roman" w:hAnsi="Times New Roman"/>
          <w:color w:val="000000"/>
          <w:sz w:val="26"/>
          <w:szCs w:val="26"/>
        </w:rPr>
      </w:pPr>
      <w:r w:rsidRPr="004D2B60">
        <w:rPr>
          <w:rFonts w:ascii="Times New Roman" w:hAnsi="Times New Roman"/>
          <w:color w:val="000000"/>
          <w:sz w:val="26"/>
          <w:szCs w:val="26"/>
        </w:rPr>
        <w:t>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экскурсии на предприятия города, дающие школьникам начальные представления</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о существующих профессиях и условиях работы людей, представляющих эти профессии</w:t>
      </w:r>
    </w:p>
    <w:p w:rsidR="004D2B60" w:rsidRPr="004D2B60" w:rsidRDefault="004D2B60" w:rsidP="004D2B60">
      <w:pPr>
        <w:pStyle w:val="a6"/>
        <w:numPr>
          <w:ilvl w:val="0"/>
          <w:numId w:val="181"/>
        </w:numPr>
        <w:spacing w:after="0"/>
        <w:jc w:val="both"/>
        <w:rPr>
          <w:rFonts w:ascii="Times New Roman" w:hAnsi="Times New Roman"/>
          <w:color w:val="000000"/>
          <w:sz w:val="26"/>
          <w:szCs w:val="26"/>
        </w:rPr>
      </w:pPr>
      <w:r w:rsidRPr="004D2B60">
        <w:rPr>
          <w:rFonts w:ascii="Times New Roman" w:hAnsi="Times New Roman"/>
          <w:sz w:val="26"/>
          <w:szCs w:val="26"/>
        </w:rPr>
        <w:t xml:space="preserve">совместное с педагогами изучение интернет ресурсов, посвященных выбору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lastRenderedPageBreak/>
        <w:t>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онлайн тестирование на платформе «За собой»;</w:t>
      </w:r>
    </w:p>
    <w:p w:rsidR="004D2B60" w:rsidRPr="004D2B60" w:rsidRDefault="004D2B60" w:rsidP="004D2B60">
      <w:pPr>
        <w:pStyle w:val="a6"/>
        <w:numPr>
          <w:ilvl w:val="0"/>
          <w:numId w:val="181"/>
        </w:numPr>
        <w:spacing w:after="0"/>
        <w:jc w:val="both"/>
        <w:rPr>
          <w:rFonts w:ascii="Times New Roman" w:hAnsi="Times New Roman"/>
          <w:color w:val="000000"/>
          <w:sz w:val="26"/>
          <w:szCs w:val="26"/>
        </w:rPr>
      </w:pPr>
      <w:r w:rsidRPr="004D2B60">
        <w:rPr>
          <w:rFonts w:ascii="Times New Roman" w:hAnsi="Times New Roman"/>
          <w:color w:val="000000"/>
          <w:sz w:val="26"/>
          <w:szCs w:val="26"/>
        </w:rPr>
        <w:t xml:space="preserve">посещение дней открытых дверей в средних специальных учебных заведениях </w:t>
      </w:r>
    </w:p>
    <w:p w:rsidR="004D2B60" w:rsidRPr="004D2B60" w:rsidRDefault="004D2B60" w:rsidP="004D2B60">
      <w:pPr>
        <w:jc w:val="both"/>
        <w:rPr>
          <w:rFonts w:ascii="Times New Roman" w:hAnsi="Times New Roman"/>
          <w:color w:val="000000"/>
          <w:sz w:val="26"/>
          <w:szCs w:val="26"/>
        </w:rPr>
      </w:pPr>
      <w:proofErr w:type="gramStart"/>
      <w:r w:rsidRPr="004D2B60">
        <w:rPr>
          <w:rFonts w:ascii="Times New Roman" w:hAnsi="Times New Roman"/>
          <w:color w:val="000000"/>
          <w:sz w:val="26"/>
          <w:szCs w:val="26"/>
        </w:rPr>
        <w:t>вузах</w:t>
      </w:r>
      <w:proofErr w:type="gramEnd"/>
      <w:r w:rsidRPr="004D2B60">
        <w:rPr>
          <w:rFonts w:ascii="Times New Roman" w:hAnsi="Times New Roman"/>
          <w:color w:val="000000"/>
          <w:sz w:val="26"/>
          <w:szCs w:val="26"/>
        </w:rPr>
        <w:t>.</w:t>
      </w:r>
    </w:p>
    <w:p w:rsidR="004D2B60" w:rsidRPr="004D2B60" w:rsidRDefault="004D2B60" w:rsidP="004D2B60">
      <w:pPr>
        <w:ind w:firstLine="567"/>
        <w:jc w:val="center"/>
        <w:rPr>
          <w:rFonts w:ascii="Times New Roman" w:hAnsi="Times New Roman"/>
          <w:b/>
          <w:sz w:val="26"/>
          <w:szCs w:val="26"/>
        </w:rPr>
      </w:pPr>
      <w:r w:rsidRPr="004D2B60">
        <w:rPr>
          <w:rFonts w:ascii="Times New Roman" w:hAnsi="Times New Roman"/>
          <w:b/>
          <w:sz w:val="26"/>
          <w:szCs w:val="26"/>
        </w:rPr>
        <w:t>3.7. Модуль «Работа с родителями»</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школьников осуществляется в рамках следующих видов и форм деятельности: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b/>
          <w:i/>
          <w:sz w:val="26"/>
          <w:szCs w:val="26"/>
        </w:rPr>
        <w:t>На групповом уровне</w:t>
      </w:r>
      <w:r w:rsidRPr="004D2B60">
        <w:rPr>
          <w:rFonts w:ascii="Times New Roman" w:hAnsi="Times New Roman"/>
          <w:sz w:val="26"/>
          <w:szCs w:val="26"/>
        </w:rPr>
        <w:t xml:space="preserve">: </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Общешкольный родительский комитет, участвующий в управлении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образовательной организацией и </w:t>
      </w:r>
      <w:proofErr w:type="gramStart"/>
      <w:r w:rsidRPr="004D2B60">
        <w:rPr>
          <w:rFonts w:ascii="Times New Roman" w:hAnsi="Times New Roman"/>
          <w:sz w:val="26"/>
          <w:szCs w:val="26"/>
        </w:rPr>
        <w:t>решении</w:t>
      </w:r>
      <w:proofErr w:type="gramEnd"/>
      <w:r w:rsidRPr="004D2B60">
        <w:rPr>
          <w:rFonts w:ascii="Times New Roman" w:hAnsi="Times New Roman"/>
          <w:sz w:val="26"/>
          <w:szCs w:val="26"/>
        </w:rPr>
        <w:t xml:space="preserve"> вопросов воспитания и социализации их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детей;</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родительские дни, во время которых родители могут посещать школьные учебные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и внеурочные занятия для получения представления о ходе учебно-воспитательного процесса в школе; </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общешкольные родительские собрания, происходящие в режиме обсуждения</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наиболее острых проблем обучения и воспитания школьников.</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b/>
          <w:i/>
          <w:sz w:val="26"/>
          <w:szCs w:val="26"/>
        </w:rPr>
        <w:t>На индивидуальном уровне</w:t>
      </w:r>
      <w:r w:rsidRPr="004D2B60">
        <w:rPr>
          <w:rFonts w:ascii="Times New Roman" w:hAnsi="Times New Roman"/>
          <w:sz w:val="26"/>
          <w:szCs w:val="26"/>
        </w:rPr>
        <w:t>:</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работа специалистов по запросу родителей для решения острых конфликтных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ситуаций; </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участие родителей в педагогических консилиумах, собираемых в случае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возникновения острых проблем, связанных с обучением и воспитанием конкретного ребенка; </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помощь со стороны родителей в подготовке и проведении общешкольных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внутриклассных мероприятий воспитательной направленности;</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 индивидуальное консультирование c целью координации воспитательных усилий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педагогов и родителей.</w:t>
      </w:r>
    </w:p>
    <w:p w:rsidR="004D2B60" w:rsidRPr="004D2B60" w:rsidRDefault="004D2B60" w:rsidP="004D2B60">
      <w:pPr>
        <w:jc w:val="both"/>
        <w:rPr>
          <w:rFonts w:ascii="Times New Roman" w:hAnsi="Times New Roman"/>
          <w:sz w:val="26"/>
          <w:szCs w:val="26"/>
        </w:rPr>
      </w:pPr>
    </w:p>
    <w:p w:rsidR="004D2B60" w:rsidRPr="004D2B60" w:rsidRDefault="004D2B60" w:rsidP="004D2B60">
      <w:pPr>
        <w:jc w:val="center"/>
        <w:rPr>
          <w:rFonts w:ascii="Times New Roman" w:hAnsi="Times New Roman"/>
          <w:b/>
          <w:sz w:val="26"/>
          <w:szCs w:val="26"/>
        </w:rPr>
      </w:pPr>
      <w:r w:rsidRPr="004D2B60">
        <w:rPr>
          <w:rFonts w:ascii="Times New Roman" w:hAnsi="Times New Roman"/>
          <w:b/>
          <w:sz w:val="26"/>
          <w:szCs w:val="26"/>
        </w:rPr>
        <w:t>3.8. Модуль «Детские общественные объединения»</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Действующее на базе образовательной организации детское общественное объединение – это добровольное, самоуправляемое, некоммерческое формирование, </w:t>
      </w:r>
      <w:r w:rsidRPr="004D2B60">
        <w:rPr>
          <w:rFonts w:ascii="Times New Roman" w:hAnsi="Times New Roman"/>
          <w:sz w:val="26"/>
          <w:szCs w:val="26"/>
        </w:rPr>
        <w:lastRenderedPageBreak/>
        <w:t xml:space="preserve">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В МКОУ Никольская СОШ действуют три общественных объединения:</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«Юные инспекторы движения»;</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волонтерское формирование «Эковзгляд»;</w:t>
      </w:r>
    </w:p>
    <w:p w:rsidR="004D2B60" w:rsidRPr="004D2B60" w:rsidRDefault="004D2B60" w:rsidP="004D2B60">
      <w:pPr>
        <w:pStyle w:val="a6"/>
        <w:numPr>
          <w:ilvl w:val="0"/>
          <w:numId w:val="181"/>
        </w:numPr>
        <w:spacing w:after="0"/>
        <w:jc w:val="both"/>
        <w:rPr>
          <w:rFonts w:ascii="Times New Roman" w:hAnsi="Times New Roman"/>
          <w:sz w:val="26"/>
          <w:szCs w:val="26"/>
        </w:rPr>
      </w:pPr>
      <w:r w:rsidRPr="004D2B60">
        <w:rPr>
          <w:rFonts w:ascii="Times New Roman" w:hAnsi="Times New Roman"/>
          <w:sz w:val="26"/>
          <w:szCs w:val="26"/>
        </w:rPr>
        <w:t xml:space="preserve"> военно – патриотический клуб «Факел». </w:t>
      </w:r>
    </w:p>
    <w:p w:rsidR="004D2B60" w:rsidRPr="004D2B60" w:rsidRDefault="004D2B60" w:rsidP="004D2B60">
      <w:pPr>
        <w:ind w:left="360" w:firstLine="207"/>
        <w:jc w:val="both"/>
        <w:rPr>
          <w:rFonts w:ascii="Times New Roman" w:hAnsi="Times New Roman"/>
          <w:sz w:val="26"/>
          <w:szCs w:val="26"/>
        </w:rPr>
      </w:pPr>
      <w:r w:rsidRPr="004D2B60">
        <w:rPr>
          <w:rFonts w:ascii="Times New Roman" w:hAnsi="Times New Roman"/>
          <w:sz w:val="26"/>
          <w:szCs w:val="26"/>
        </w:rPr>
        <w:t xml:space="preserve">Воспитание в детских общественных объединениях осуществляется </w:t>
      </w:r>
      <w:proofErr w:type="gramStart"/>
      <w:r w:rsidRPr="004D2B60">
        <w:rPr>
          <w:rFonts w:ascii="Times New Roman" w:hAnsi="Times New Roman"/>
          <w:sz w:val="26"/>
          <w:szCs w:val="26"/>
        </w:rPr>
        <w:t>через</w:t>
      </w:r>
      <w:proofErr w:type="gramEnd"/>
      <w:r w:rsidRPr="004D2B60">
        <w:rPr>
          <w:rFonts w:ascii="Times New Roman" w:hAnsi="Times New Roman"/>
          <w:sz w:val="26"/>
          <w:szCs w:val="26"/>
        </w:rPr>
        <w:t>:</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 xml:space="preserve">организацию общественно полезных дел, дающих детям возможность получить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агитбригады;</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инсценировки для младших школьников по ПДД;</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разработка памяток по ПДД, защите окружающей среды;</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совместные акции с ОГИБДД;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социальные проекты и акции;</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военизированные игры на местности;</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 - патриотические акции и мероприятия.</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 xml:space="preserve">клубные встречи – формальные и неформальные встречи членов </w:t>
      </w:r>
      <w:proofErr w:type="gramStart"/>
      <w:r w:rsidRPr="004D2B60">
        <w:rPr>
          <w:rFonts w:ascii="Times New Roman" w:hAnsi="Times New Roman"/>
          <w:sz w:val="26"/>
          <w:szCs w:val="26"/>
        </w:rPr>
        <w:t>детского</w:t>
      </w:r>
      <w:proofErr w:type="gramEnd"/>
      <w:r w:rsidRPr="004D2B60">
        <w:rPr>
          <w:rFonts w:ascii="Times New Roman" w:hAnsi="Times New Roman"/>
          <w:sz w:val="26"/>
          <w:szCs w:val="26"/>
        </w:rPr>
        <w:t xml:space="preserve">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общественного объединения для обсуждения вопросов управления объединением, планирования дел в образовательной организации;</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 xml:space="preserve">поддержку и развитие в детском объединении его традиций и ритуалов, </w:t>
      </w:r>
    </w:p>
    <w:p w:rsidR="004D2B60" w:rsidRPr="004D2B60" w:rsidRDefault="004D2B60" w:rsidP="004D2B60">
      <w:pPr>
        <w:jc w:val="both"/>
        <w:rPr>
          <w:rFonts w:ascii="Times New Roman" w:hAnsi="Times New Roman"/>
          <w:sz w:val="26"/>
          <w:szCs w:val="26"/>
        </w:rPr>
      </w:pPr>
      <w:proofErr w:type="gramStart"/>
      <w:r w:rsidRPr="004D2B60">
        <w:rPr>
          <w:rFonts w:ascii="Times New Roman" w:hAnsi="Times New Roman"/>
          <w:sz w:val="26"/>
          <w:szCs w:val="26"/>
        </w:rPr>
        <w:t>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наличие эмблем у юнармейцев и  юидовцев.</w:t>
      </w:r>
      <w:proofErr w:type="gramEnd"/>
      <w:r w:rsidRPr="004D2B60">
        <w:rPr>
          <w:rFonts w:ascii="Times New Roman" w:hAnsi="Times New Roman"/>
          <w:sz w:val="26"/>
          <w:szCs w:val="26"/>
        </w:rPr>
        <w:t xml:space="preserve"> Проведение ежегодной церемонии посвящения в члены детского объединения.</w:t>
      </w:r>
    </w:p>
    <w:p w:rsidR="004D2B60" w:rsidRPr="004D2B60" w:rsidRDefault="004D2B60" w:rsidP="004D2B60">
      <w:pPr>
        <w:jc w:val="center"/>
        <w:rPr>
          <w:rFonts w:ascii="Times New Roman" w:hAnsi="Times New Roman"/>
          <w:sz w:val="26"/>
          <w:szCs w:val="26"/>
        </w:rPr>
      </w:pPr>
      <w:r w:rsidRPr="004D2B60">
        <w:rPr>
          <w:rFonts w:ascii="Times New Roman" w:hAnsi="Times New Roman"/>
          <w:b/>
          <w:sz w:val="26"/>
          <w:szCs w:val="26"/>
        </w:rPr>
        <w:t>3.9. Модуль  «Волонтерство</w:t>
      </w:r>
      <w:r w:rsidRPr="004D2B60">
        <w:rPr>
          <w:rFonts w:ascii="Times New Roman" w:hAnsi="Times New Roman"/>
          <w:sz w:val="26"/>
          <w:szCs w:val="26"/>
        </w:rPr>
        <w:t>»</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w:t>
      </w:r>
      <w:proofErr w:type="gramStart"/>
      <w:r w:rsidRPr="004D2B60">
        <w:rPr>
          <w:rFonts w:ascii="Times New Roman" w:hAnsi="Times New Roman"/>
          <w:sz w:val="26"/>
          <w:szCs w:val="26"/>
        </w:rPr>
        <w:t>В МКОУ Никольская СОШ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w:t>
      </w:r>
      <w:proofErr w:type="gramEnd"/>
      <w:r w:rsidRPr="004D2B60">
        <w:rPr>
          <w:rFonts w:ascii="Times New Roman" w:hAnsi="Times New Roman"/>
          <w:sz w:val="26"/>
          <w:szCs w:val="26"/>
        </w:rPr>
        <w:t xml:space="preserve"> Волонтерство позволяет школьникам проявить такие качества как </w:t>
      </w:r>
      <w:r w:rsidRPr="004D2B60">
        <w:rPr>
          <w:rFonts w:ascii="Times New Roman" w:hAnsi="Times New Roman"/>
          <w:sz w:val="26"/>
          <w:szCs w:val="26"/>
        </w:rPr>
        <w:lastRenderedPageBreak/>
        <w:t xml:space="preserve">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Воспитательный потенциал волонтерства в образовательном учреждении реализуется следующим образом:</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 xml:space="preserve">посильная помощь, оказываемая школьниками пожилым людям, проживающим </w:t>
      </w:r>
      <w:proofErr w:type="gramStart"/>
      <w:r w:rsidRPr="004D2B60">
        <w:rPr>
          <w:rFonts w:ascii="Times New Roman" w:hAnsi="Times New Roman"/>
          <w:sz w:val="26"/>
          <w:szCs w:val="26"/>
        </w:rPr>
        <w:t>на</w:t>
      </w:r>
      <w:proofErr w:type="gramEnd"/>
      <w:r w:rsidRPr="004D2B60">
        <w:rPr>
          <w:rFonts w:ascii="Times New Roman" w:hAnsi="Times New Roman"/>
          <w:sz w:val="26"/>
          <w:szCs w:val="26"/>
        </w:rPr>
        <w:t xml:space="preserve">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территории поселения;</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 уборка дворовых территорий;</w:t>
      </w:r>
    </w:p>
    <w:p w:rsidR="004D2B60" w:rsidRPr="004D2B60" w:rsidRDefault="004D2B60" w:rsidP="004D2B60">
      <w:pPr>
        <w:ind w:firstLine="567"/>
        <w:jc w:val="both"/>
        <w:rPr>
          <w:rFonts w:ascii="Times New Roman" w:hAnsi="Times New Roman"/>
          <w:sz w:val="26"/>
          <w:szCs w:val="26"/>
        </w:rPr>
      </w:pPr>
      <w:r w:rsidRPr="004D2B60">
        <w:rPr>
          <w:rFonts w:ascii="Times New Roman" w:hAnsi="Times New Roman"/>
          <w:sz w:val="26"/>
          <w:szCs w:val="26"/>
        </w:rPr>
        <w:t xml:space="preserve"> - помощь по хозяйству. </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 xml:space="preserve">участие школьников в организации праздников, торжественных мероприятий,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встреч с гостями школы:</w:t>
      </w:r>
    </w:p>
    <w:p w:rsidR="004D2B60" w:rsidRPr="004D2B60" w:rsidRDefault="004D2B60" w:rsidP="004D2B60">
      <w:pPr>
        <w:pStyle w:val="a6"/>
        <w:jc w:val="both"/>
        <w:rPr>
          <w:rFonts w:ascii="Times New Roman" w:hAnsi="Times New Roman"/>
          <w:sz w:val="26"/>
          <w:szCs w:val="26"/>
        </w:rPr>
      </w:pPr>
      <w:r w:rsidRPr="004D2B60">
        <w:rPr>
          <w:rFonts w:ascii="Times New Roman" w:hAnsi="Times New Roman"/>
          <w:sz w:val="26"/>
          <w:szCs w:val="26"/>
        </w:rPr>
        <w:t xml:space="preserve">- проведение ежегодных акций: «Мы за здоровый образ жизни», «Водитель, будь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внимателен!»;</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участие школьников в работе с младшеклассниками: проведение для них праздников, утренников, тематических вечеров:</w:t>
      </w:r>
    </w:p>
    <w:p w:rsidR="004D2B60" w:rsidRPr="004D2B60" w:rsidRDefault="004D2B60" w:rsidP="004D2B60">
      <w:pPr>
        <w:pStyle w:val="a6"/>
        <w:jc w:val="both"/>
        <w:rPr>
          <w:rFonts w:ascii="Times New Roman" w:hAnsi="Times New Roman"/>
          <w:sz w:val="26"/>
          <w:szCs w:val="26"/>
        </w:rPr>
      </w:pPr>
      <w:r w:rsidRPr="004D2B60">
        <w:rPr>
          <w:rFonts w:ascii="Times New Roman" w:hAnsi="Times New Roman"/>
          <w:sz w:val="26"/>
          <w:szCs w:val="26"/>
        </w:rPr>
        <w:t xml:space="preserve"> - организация и проведение викторин; </w:t>
      </w:r>
    </w:p>
    <w:p w:rsidR="004D2B60" w:rsidRPr="004D2B60" w:rsidRDefault="004D2B60" w:rsidP="004D2B60">
      <w:pPr>
        <w:pStyle w:val="a6"/>
        <w:jc w:val="both"/>
        <w:rPr>
          <w:rFonts w:ascii="Times New Roman" w:hAnsi="Times New Roman"/>
          <w:sz w:val="26"/>
          <w:szCs w:val="26"/>
        </w:rPr>
      </w:pPr>
      <w:r w:rsidRPr="004D2B60">
        <w:rPr>
          <w:rFonts w:ascii="Times New Roman" w:hAnsi="Times New Roman"/>
          <w:sz w:val="26"/>
          <w:szCs w:val="26"/>
        </w:rPr>
        <w:t>- участие в инсценировке новогодних утренников;</w:t>
      </w:r>
    </w:p>
    <w:p w:rsidR="004D2B60" w:rsidRPr="004D2B60" w:rsidRDefault="004D2B60" w:rsidP="004D2B60">
      <w:pPr>
        <w:pStyle w:val="a6"/>
        <w:jc w:val="both"/>
        <w:rPr>
          <w:rFonts w:ascii="Times New Roman" w:hAnsi="Times New Roman"/>
          <w:sz w:val="26"/>
          <w:szCs w:val="26"/>
        </w:rPr>
      </w:pPr>
      <w:r w:rsidRPr="004D2B60">
        <w:rPr>
          <w:rFonts w:ascii="Times New Roman" w:hAnsi="Times New Roman"/>
          <w:sz w:val="26"/>
          <w:szCs w:val="26"/>
        </w:rPr>
        <w:t xml:space="preserve"> - проведение физкультминуток в классах начальной школы;</w:t>
      </w:r>
    </w:p>
    <w:p w:rsidR="004D2B60" w:rsidRPr="004D2B60" w:rsidRDefault="004D2B60" w:rsidP="004D2B60">
      <w:pPr>
        <w:pStyle w:val="a6"/>
        <w:numPr>
          <w:ilvl w:val="0"/>
          <w:numId w:val="183"/>
        </w:numPr>
        <w:spacing w:after="0"/>
        <w:jc w:val="both"/>
        <w:rPr>
          <w:rFonts w:ascii="Times New Roman" w:hAnsi="Times New Roman"/>
          <w:sz w:val="26"/>
          <w:szCs w:val="26"/>
        </w:rPr>
      </w:pPr>
      <w:r w:rsidRPr="004D2B60">
        <w:rPr>
          <w:rFonts w:ascii="Times New Roman" w:hAnsi="Times New Roman"/>
          <w:sz w:val="26"/>
          <w:szCs w:val="26"/>
        </w:rPr>
        <w:t xml:space="preserve">участие школьников к работе </w:t>
      </w:r>
      <w:proofErr w:type="gramStart"/>
      <w:r w:rsidRPr="004D2B60">
        <w:rPr>
          <w:rFonts w:ascii="Times New Roman" w:hAnsi="Times New Roman"/>
          <w:sz w:val="26"/>
          <w:szCs w:val="26"/>
        </w:rPr>
        <w:t>на</w:t>
      </w:r>
      <w:proofErr w:type="gramEnd"/>
      <w:r w:rsidRPr="004D2B60">
        <w:rPr>
          <w:rFonts w:ascii="Times New Roman" w:hAnsi="Times New Roman"/>
          <w:sz w:val="26"/>
          <w:szCs w:val="26"/>
        </w:rPr>
        <w:t xml:space="preserve"> прилегающей к образовательной организации </w:t>
      </w:r>
    </w:p>
    <w:p w:rsidR="004D2B60" w:rsidRPr="004D2B60" w:rsidRDefault="004D2B60" w:rsidP="004D2B60">
      <w:pPr>
        <w:jc w:val="both"/>
        <w:rPr>
          <w:rFonts w:ascii="Times New Roman" w:hAnsi="Times New Roman"/>
          <w:sz w:val="26"/>
          <w:szCs w:val="26"/>
        </w:rPr>
      </w:pPr>
      <w:r w:rsidRPr="004D2B60">
        <w:rPr>
          <w:rFonts w:ascii="Times New Roman" w:hAnsi="Times New Roman"/>
          <w:sz w:val="26"/>
          <w:szCs w:val="26"/>
        </w:rPr>
        <w:t xml:space="preserve">территории: работа по благоустройству пришкольной территории. </w:t>
      </w:r>
    </w:p>
    <w:p w:rsidR="004D2B60" w:rsidRPr="00C7714C" w:rsidRDefault="004D2B60" w:rsidP="004D2B60">
      <w:pPr>
        <w:jc w:val="both"/>
        <w:rPr>
          <w:sz w:val="26"/>
          <w:szCs w:val="26"/>
        </w:rPr>
      </w:pPr>
    </w:p>
    <w:p w:rsidR="004D2B60" w:rsidRPr="004D2B60" w:rsidRDefault="00CB2E9D" w:rsidP="004D2B60">
      <w:pPr>
        <w:rPr>
          <w:rFonts w:ascii="Times New Roman" w:hAnsi="Times New Roman"/>
          <w:b/>
          <w:bCs/>
          <w:color w:val="000000"/>
          <w:sz w:val="26"/>
          <w:szCs w:val="26"/>
        </w:rPr>
      </w:pPr>
      <w:r>
        <w:rPr>
          <w:rFonts w:ascii="Times New Roman" w:hAnsi="Times New Roman"/>
          <w:b/>
          <w:sz w:val="26"/>
          <w:szCs w:val="26"/>
        </w:rPr>
        <w:t>2.4</w:t>
      </w:r>
      <w:r w:rsidR="004D2B60" w:rsidRPr="004D2B60">
        <w:rPr>
          <w:rFonts w:ascii="Times New Roman" w:hAnsi="Times New Roman"/>
          <w:b/>
          <w:sz w:val="26"/>
          <w:szCs w:val="26"/>
        </w:rPr>
        <w:t>.4. О</w:t>
      </w:r>
      <w:r w:rsidR="004D2B60" w:rsidRPr="004D2B60">
        <w:rPr>
          <w:rFonts w:ascii="Times New Roman" w:hAnsi="Times New Roman"/>
          <w:b/>
          <w:bCs/>
          <w:color w:val="000000"/>
          <w:sz w:val="26"/>
          <w:szCs w:val="26"/>
        </w:rPr>
        <w:t>СНОВНЫЕ НАПРАВЛЕНИЯ САМОАНАЛИЗА</w:t>
      </w:r>
      <w:r w:rsidR="004D2B60">
        <w:rPr>
          <w:rFonts w:ascii="Times New Roman" w:hAnsi="Times New Roman"/>
          <w:b/>
          <w:bCs/>
          <w:color w:val="000000"/>
          <w:sz w:val="26"/>
          <w:szCs w:val="26"/>
        </w:rPr>
        <w:t xml:space="preserve"> </w:t>
      </w:r>
      <w:r w:rsidR="004D2B60" w:rsidRPr="004D2B60">
        <w:rPr>
          <w:rFonts w:ascii="Times New Roman" w:hAnsi="Times New Roman"/>
          <w:b/>
          <w:bCs/>
          <w:color w:val="000000"/>
          <w:sz w:val="26"/>
          <w:szCs w:val="26"/>
        </w:rPr>
        <w:t>ВОСПИТАТЕЛЬНОЙ РАБОТЫ</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r w:rsidRPr="004D2B60">
        <w:rPr>
          <w:rFonts w:ascii="Times New Roman" w:hAnsi="Times New Roman"/>
          <w:color w:val="000000"/>
          <w:sz w:val="26"/>
          <w:szCs w:val="26"/>
        </w:rPr>
        <w:br/>
        <w:t xml:space="preserve">           Самоанализ осуществляется ежегодно силами самой школы.</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Основными принципами, на основе которых осуществляется самоанализ воспитательной работы в школе, являются:</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 принцип гуманистической направленности осуществляемого анализа, ориентирующий экспертов на уважительное </w:t>
      </w:r>
      <w:proofErr w:type="gramStart"/>
      <w:r w:rsidRPr="004D2B60">
        <w:rPr>
          <w:rFonts w:ascii="Times New Roman" w:hAnsi="Times New Roman"/>
          <w:color w:val="000000"/>
          <w:sz w:val="26"/>
          <w:szCs w:val="26"/>
        </w:rPr>
        <w:t>отношение</w:t>
      </w:r>
      <w:proofErr w:type="gramEnd"/>
      <w:r w:rsidRPr="004D2B60">
        <w:rPr>
          <w:rFonts w:ascii="Times New Roman" w:hAnsi="Times New Roman"/>
          <w:color w:val="000000"/>
          <w:sz w:val="26"/>
          <w:szCs w:val="26"/>
        </w:rPr>
        <w:t xml:space="preserve"> как к воспитанникам, так и к педагогам, реализующим воспитательный процесс; </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lastRenderedPageBreak/>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Основными направлениями анализа организуемого в школе воспитательного процесса:</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b/>
          <w:bCs/>
          <w:i/>
          <w:iCs/>
          <w:color w:val="000000"/>
          <w:sz w:val="26"/>
          <w:szCs w:val="26"/>
        </w:rPr>
        <w:t>1. Результаты воспитания, социализации и саморазвития школьников.</w:t>
      </w:r>
      <w:r w:rsidRPr="004D2B60">
        <w:rPr>
          <w:rFonts w:ascii="Times New Roman" w:hAnsi="Times New Roman"/>
          <w:color w:val="000000"/>
          <w:sz w:val="26"/>
          <w:szCs w:val="26"/>
        </w:rPr>
        <w:br/>
        <w:t xml:space="preserve">            Критерием, на основе которого осуществляется данный анализ, является динамика</w:t>
      </w:r>
      <w:r w:rsidRPr="004D2B60">
        <w:rPr>
          <w:rFonts w:ascii="Times New Roman" w:hAnsi="Times New Roman"/>
          <w:color w:val="000000"/>
          <w:sz w:val="26"/>
          <w:szCs w:val="26"/>
        </w:rPr>
        <w:br/>
        <w:t xml:space="preserve">личностного развития школьников каждого класса. </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Внимание педагогов сосредотачивается на следующих вопросах: какие прежде</w:t>
      </w:r>
      <w:r w:rsidRPr="004D2B60">
        <w:rPr>
          <w:rFonts w:ascii="Times New Roman" w:hAnsi="Times New Roman"/>
          <w:color w:val="000000"/>
          <w:sz w:val="26"/>
          <w:szCs w:val="26"/>
        </w:rPr>
        <w:br/>
        <w:t xml:space="preserve">существовавшие проблемы личностного развития школьников удалось решить за минувший учебный год; какие </w:t>
      </w:r>
      <w:proofErr w:type="gramStart"/>
      <w:r w:rsidRPr="004D2B60">
        <w:rPr>
          <w:rFonts w:ascii="Times New Roman" w:hAnsi="Times New Roman"/>
          <w:color w:val="000000"/>
          <w:sz w:val="26"/>
          <w:szCs w:val="26"/>
        </w:rPr>
        <w:t>проблемы</w:t>
      </w:r>
      <w:proofErr w:type="gramEnd"/>
      <w:r w:rsidRPr="004D2B60">
        <w:rPr>
          <w:rFonts w:ascii="Times New Roman" w:hAnsi="Times New Roman"/>
          <w:color w:val="000000"/>
          <w:sz w:val="26"/>
          <w:szCs w:val="26"/>
        </w:rPr>
        <w:t xml:space="preserve"> решить не удалось и почему; </w:t>
      </w:r>
      <w:proofErr w:type="gramStart"/>
      <w:r w:rsidRPr="004D2B60">
        <w:rPr>
          <w:rFonts w:ascii="Times New Roman" w:hAnsi="Times New Roman"/>
          <w:color w:val="000000"/>
          <w:sz w:val="26"/>
          <w:szCs w:val="26"/>
        </w:rPr>
        <w:t>какие</w:t>
      </w:r>
      <w:proofErr w:type="gramEnd"/>
      <w:r w:rsidRPr="004D2B60">
        <w:rPr>
          <w:rFonts w:ascii="Times New Roman" w:hAnsi="Times New Roman"/>
          <w:color w:val="000000"/>
          <w:sz w:val="26"/>
          <w:szCs w:val="26"/>
        </w:rPr>
        <w:t xml:space="preserve"> новые проблемы появились, над чем далее предстоит работать педагогическому коллективу.</w:t>
      </w:r>
      <w:r w:rsidRPr="004D2B60">
        <w:rPr>
          <w:rFonts w:ascii="Times New Roman" w:hAnsi="Times New Roman"/>
          <w:color w:val="000000"/>
          <w:sz w:val="26"/>
          <w:szCs w:val="26"/>
        </w:rPr>
        <w:br/>
      </w:r>
      <w:r w:rsidRPr="004D2B60">
        <w:rPr>
          <w:rFonts w:ascii="Times New Roman" w:hAnsi="Times New Roman"/>
          <w:b/>
          <w:bCs/>
          <w:i/>
          <w:iCs/>
          <w:color w:val="000000"/>
          <w:sz w:val="26"/>
          <w:szCs w:val="26"/>
        </w:rPr>
        <w:t xml:space="preserve">            2. Состояние организуемой в школе совместной деятельности детей и взрослых.</w:t>
      </w:r>
      <w:r w:rsidRPr="004D2B60">
        <w:rPr>
          <w:rFonts w:ascii="Times New Roman" w:hAnsi="Times New Roman"/>
          <w:color w:val="000000"/>
          <w:sz w:val="26"/>
          <w:szCs w:val="26"/>
        </w:rPr>
        <w:br/>
        <w:t xml:space="preserve">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Осуществляется анализ заместителем директора по воспитательной работе, классными руководителями, Советом учащихся и родителями, Родительским комитетом,  хорошо знакомыми с деятельностью школы.</w:t>
      </w:r>
    </w:p>
    <w:p w:rsidR="004D2B60" w:rsidRPr="004D2B60" w:rsidRDefault="004D2B60" w:rsidP="004D2B60">
      <w:pPr>
        <w:ind w:firstLine="708"/>
        <w:jc w:val="both"/>
        <w:rPr>
          <w:rFonts w:ascii="Times New Roman" w:hAnsi="Times New Roman"/>
          <w:color w:val="000000"/>
          <w:sz w:val="26"/>
          <w:szCs w:val="26"/>
        </w:rPr>
      </w:pPr>
      <w:r w:rsidRPr="004D2B60">
        <w:rPr>
          <w:rFonts w:ascii="Times New Roman" w:hAnsi="Times New Roman"/>
          <w:color w:val="000000"/>
          <w:sz w:val="26"/>
          <w:szCs w:val="26"/>
        </w:rPr>
        <w:t>Способами получения информации о состоянии организуемой в школе совместной</w:t>
      </w:r>
      <w:r w:rsidRPr="004D2B60">
        <w:rPr>
          <w:rFonts w:ascii="Times New Roman" w:hAnsi="Times New Roman"/>
          <w:color w:val="000000"/>
          <w:sz w:val="26"/>
          <w:szCs w:val="26"/>
        </w:rPr>
        <w:br/>
        <w:t xml:space="preserve">деятельности детей и взрослых могут быть беседы со школьниками и их родителями, педагогами, лидерами ученического самоуправления, при необходимости – их </w:t>
      </w:r>
      <w:r w:rsidRPr="004D2B60">
        <w:rPr>
          <w:rFonts w:ascii="Times New Roman" w:hAnsi="Times New Roman"/>
          <w:color w:val="000000"/>
          <w:sz w:val="26"/>
          <w:szCs w:val="26"/>
        </w:rPr>
        <w:lastRenderedPageBreak/>
        <w:t>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Внимание при этом сосредотачивается на вопросах, связанных </w:t>
      </w:r>
      <w:proofErr w:type="gramStart"/>
      <w:r w:rsidRPr="004D2B60">
        <w:rPr>
          <w:rFonts w:ascii="Times New Roman" w:hAnsi="Times New Roman"/>
          <w:color w:val="000000"/>
          <w:sz w:val="26"/>
          <w:szCs w:val="26"/>
        </w:rPr>
        <w:t>с</w:t>
      </w:r>
      <w:proofErr w:type="gramEnd"/>
      <w:r w:rsidRPr="004D2B60">
        <w:rPr>
          <w:rFonts w:ascii="Times New Roman" w:hAnsi="Times New Roman"/>
          <w:color w:val="000000"/>
          <w:sz w:val="26"/>
          <w:szCs w:val="26"/>
        </w:rPr>
        <w:t xml:space="preserve">: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качеством проводимых общешкольных ключевых дел;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качеством совместной деятельности классных руководителей и их классов;</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 качеством организуемой в школе внеурочной деятельности;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качеством реализации личностно развивающего потенциала школьных уроков;</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качеством существующего в школе ученического самоуправления;</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-качеством функционирующих на базе школы детских общественных объединений;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-качеством проводимых в школе экскурсий, походов;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качеством профориентационной работы школы;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 качеством работы </w:t>
      </w:r>
      <w:proofErr w:type="gramStart"/>
      <w:r w:rsidRPr="004D2B60">
        <w:rPr>
          <w:rFonts w:ascii="Times New Roman" w:hAnsi="Times New Roman"/>
          <w:color w:val="000000"/>
          <w:sz w:val="26"/>
          <w:szCs w:val="26"/>
        </w:rPr>
        <w:t>школьных</w:t>
      </w:r>
      <w:proofErr w:type="gramEnd"/>
      <w:r w:rsidRPr="004D2B60">
        <w:rPr>
          <w:rFonts w:ascii="Times New Roman" w:hAnsi="Times New Roman"/>
          <w:color w:val="000000"/>
          <w:sz w:val="26"/>
          <w:szCs w:val="26"/>
        </w:rPr>
        <w:t xml:space="preserve"> медиа;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xml:space="preserve">-качеством организации предметно-эстетической среды школы; </w:t>
      </w:r>
    </w:p>
    <w:p w:rsidR="004D2B60" w:rsidRPr="004D2B60" w:rsidRDefault="004D2B60" w:rsidP="004D2B60">
      <w:pPr>
        <w:spacing w:line="240" w:lineRule="auto"/>
        <w:ind w:firstLine="708"/>
        <w:jc w:val="both"/>
        <w:rPr>
          <w:rFonts w:ascii="Times New Roman" w:hAnsi="Times New Roman"/>
          <w:color w:val="000000"/>
          <w:sz w:val="26"/>
          <w:szCs w:val="26"/>
        </w:rPr>
      </w:pPr>
      <w:r w:rsidRPr="004D2B60">
        <w:rPr>
          <w:rFonts w:ascii="Times New Roman" w:hAnsi="Times New Roman"/>
          <w:color w:val="000000"/>
          <w:sz w:val="26"/>
          <w:szCs w:val="26"/>
        </w:rPr>
        <w:t>- качеством взаимодействия школы и семей школьников.</w:t>
      </w:r>
    </w:p>
    <w:p w:rsidR="004D2B60" w:rsidRDefault="004D2B60" w:rsidP="004D2B60">
      <w:pPr>
        <w:ind w:firstLine="708"/>
        <w:jc w:val="both"/>
        <w:rPr>
          <w:color w:val="000000"/>
          <w:sz w:val="26"/>
          <w:szCs w:val="26"/>
        </w:rPr>
      </w:pPr>
      <w:r w:rsidRPr="004D2B60">
        <w:rPr>
          <w:rFonts w:ascii="Times New Roman" w:hAnsi="Times New Roman"/>
          <w:color w:val="000000"/>
          <w:sz w:val="26"/>
          <w:szCs w:val="26"/>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Pr>
          <w:color w:val="000000"/>
          <w:sz w:val="26"/>
          <w:szCs w:val="26"/>
        </w:rPr>
        <w:t>.</w:t>
      </w:r>
    </w:p>
    <w:p w:rsidR="0024404F" w:rsidRPr="00BE63C9" w:rsidRDefault="005808C1" w:rsidP="009478BF">
      <w:pPr>
        <w:pStyle w:val="1"/>
      </w:pPr>
      <w:bookmarkStart w:id="202" w:name="_Toc521679757"/>
      <w:r w:rsidRPr="00BE63C9">
        <w:t>Организационный раздел</w:t>
      </w:r>
      <w:bookmarkEnd w:id="202"/>
    </w:p>
    <w:p w:rsidR="0024404F" w:rsidRPr="00BE63C9" w:rsidRDefault="00371E17" w:rsidP="009478BF">
      <w:pPr>
        <w:pStyle w:val="2"/>
      </w:pPr>
      <w:bookmarkStart w:id="203" w:name="_Toc521679758"/>
      <w:r w:rsidRPr="00BE63C9">
        <w:t>Учебный план основного общего образования</w:t>
      </w:r>
      <w:bookmarkEnd w:id="203"/>
    </w:p>
    <w:p w:rsidR="00C35A9C" w:rsidRDefault="00C35A9C" w:rsidP="00C35A9C">
      <w:pPr>
        <w:spacing w:line="240" w:lineRule="auto"/>
        <w:rPr>
          <w:rFonts w:ascii="Times New Roman" w:hAnsi="Times New Roman"/>
          <w:sz w:val="26"/>
          <w:szCs w:val="26"/>
        </w:rPr>
      </w:pPr>
      <w:r>
        <w:rPr>
          <w:rFonts w:ascii="Times New Roman" w:hAnsi="Times New Roman"/>
          <w:sz w:val="26"/>
          <w:szCs w:val="26"/>
        </w:rPr>
        <w:t xml:space="preserve">Учебный  план  основного общего образования МКОУ Никольская СОШ разработан  на основе следующих    нормативных документов: </w:t>
      </w:r>
    </w:p>
    <w:p w:rsidR="00C35A9C" w:rsidRDefault="00C35A9C" w:rsidP="00E35793">
      <w:pPr>
        <w:numPr>
          <w:ilvl w:val="0"/>
          <w:numId w:val="163"/>
        </w:numPr>
        <w:spacing w:after="0" w:line="240" w:lineRule="auto"/>
        <w:rPr>
          <w:rFonts w:ascii="Times New Roman" w:hAnsi="Times New Roman"/>
          <w:sz w:val="26"/>
          <w:szCs w:val="26"/>
        </w:rPr>
      </w:pPr>
      <w:r>
        <w:rPr>
          <w:rFonts w:ascii="Times New Roman" w:hAnsi="Times New Roman"/>
          <w:sz w:val="26"/>
          <w:szCs w:val="26"/>
        </w:rPr>
        <w:t xml:space="preserve">Закона РФ от 29.12.2012 № 273-ФЗ «Об образовании в Российской Федерации»; </w:t>
      </w:r>
    </w:p>
    <w:p w:rsidR="00C35A9C" w:rsidRDefault="00C35A9C" w:rsidP="00E35793">
      <w:pPr>
        <w:numPr>
          <w:ilvl w:val="0"/>
          <w:numId w:val="163"/>
        </w:numPr>
        <w:spacing w:after="0" w:line="240" w:lineRule="auto"/>
        <w:rPr>
          <w:rFonts w:ascii="Times New Roman" w:hAnsi="Times New Roman"/>
          <w:sz w:val="26"/>
          <w:szCs w:val="26"/>
        </w:rPr>
      </w:pPr>
      <w:r>
        <w:rPr>
          <w:rFonts w:ascii="Times New Roman" w:hAnsi="Times New Roman"/>
          <w:sz w:val="26"/>
          <w:szCs w:val="26"/>
        </w:rPr>
        <w:t>Федерального государственного образовательного  стандарта  основного общего образования (утвержден приказом Минобрнауки России от 17.12.10 №1897  «Об утверждении федерального государственного образовательного стандарта основного общего  образования»</w:t>
      </w:r>
      <w:proofErr w:type="gramStart"/>
      <w:r>
        <w:rPr>
          <w:rFonts w:ascii="Times New Roman" w:hAnsi="Times New Roman"/>
          <w:sz w:val="26"/>
          <w:szCs w:val="26"/>
        </w:rPr>
        <w:t>)в</w:t>
      </w:r>
      <w:proofErr w:type="gramEnd"/>
      <w:r>
        <w:rPr>
          <w:rFonts w:ascii="Times New Roman" w:hAnsi="Times New Roman"/>
          <w:sz w:val="26"/>
          <w:szCs w:val="26"/>
        </w:rPr>
        <w:t xml:space="preserve"> ред. приказов Минобрнауки России от 29.12.2014 N 1644, от 31.12.2015 №1577; </w:t>
      </w:r>
    </w:p>
    <w:p w:rsidR="00C35A9C" w:rsidRDefault="00C35A9C" w:rsidP="00E35793">
      <w:pPr>
        <w:numPr>
          <w:ilvl w:val="0"/>
          <w:numId w:val="163"/>
        </w:numPr>
        <w:spacing w:after="0" w:line="240" w:lineRule="auto"/>
        <w:rPr>
          <w:rFonts w:ascii="Times New Roman" w:hAnsi="Times New Roman"/>
          <w:sz w:val="26"/>
          <w:szCs w:val="26"/>
        </w:rPr>
      </w:pPr>
      <w:r>
        <w:rPr>
          <w:rFonts w:ascii="Times New Roman" w:hAnsi="Times New Roman"/>
          <w:sz w:val="26"/>
          <w:szCs w:val="26"/>
        </w:rPr>
        <w:t xml:space="preserve">Постановления Главного государственного санитарного врача Российской Федерации от 29 декабря 2010 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C35A9C" w:rsidRDefault="00C35A9C" w:rsidP="00E35793">
      <w:pPr>
        <w:numPr>
          <w:ilvl w:val="0"/>
          <w:numId w:val="163"/>
        </w:numPr>
        <w:spacing w:after="0" w:line="240" w:lineRule="auto"/>
        <w:rPr>
          <w:rFonts w:ascii="Times New Roman" w:hAnsi="Times New Roman"/>
          <w:sz w:val="26"/>
          <w:szCs w:val="26"/>
        </w:rPr>
      </w:pPr>
      <w:r>
        <w:rPr>
          <w:rFonts w:ascii="Times New Roman" w:hAnsi="Times New Roman"/>
          <w:sz w:val="26"/>
          <w:szCs w:val="26"/>
        </w:rPr>
        <w:t xml:space="preserve">Приказа Министерства образования и науки Российской Федерации  от 31 марта 2014 года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редакции Приказов Минобрнауки России от 08.06.2015 №576, от 28.12.2015 №1529);  </w:t>
      </w:r>
    </w:p>
    <w:p w:rsidR="00C35A9C" w:rsidRDefault="00C35A9C" w:rsidP="00E35793">
      <w:pPr>
        <w:pStyle w:val="a6"/>
        <w:numPr>
          <w:ilvl w:val="0"/>
          <w:numId w:val="163"/>
        </w:numPr>
        <w:spacing w:after="0" w:line="240" w:lineRule="auto"/>
        <w:rPr>
          <w:rFonts w:ascii="Times New Roman" w:hAnsi="Times New Roman"/>
          <w:sz w:val="26"/>
          <w:szCs w:val="26"/>
        </w:rPr>
      </w:pPr>
      <w:r>
        <w:rPr>
          <w:rFonts w:ascii="Times New Roman" w:hAnsi="Times New Roman"/>
          <w:spacing w:val="-4"/>
          <w:sz w:val="26"/>
          <w:szCs w:val="26"/>
        </w:rPr>
        <w:lastRenderedPageBreak/>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 № 1342, от 28.05.2014 № 598);</w:t>
      </w:r>
    </w:p>
    <w:p w:rsidR="00C35A9C" w:rsidRDefault="00C35A9C" w:rsidP="00E35793">
      <w:pPr>
        <w:numPr>
          <w:ilvl w:val="0"/>
          <w:numId w:val="163"/>
        </w:numPr>
        <w:spacing w:after="0" w:line="240" w:lineRule="auto"/>
        <w:rPr>
          <w:rFonts w:ascii="Times New Roman" w:hAnsi="Times New Roman"/>
          <w:sz w:val="26"/>
          <w:szCs w:val="26"/>
        </w:rPr>
      </w:pPr>
      <w:r>
        <w:rPr>
          <w:rFonts w:ascii="Times New Roman" w:hAnsi="Times New Roman"/>
          <w:sz w:val="26"/>
          <w:szCs w:val="26"/>
        </w:rPr>
        <w:t>Устава МКОУ Никольская СОШ;</w:t>
      </w:r>
    </w:p>
    <w:p w:rsidR="00C35A9C" w:rsidRDefault="00C35A9C" w:rsidP="00E35793">
      <w:pPr>
        <w:numPr>
          <w:ilvl w:val="0"/>
          <w:numId w:val="163"/>
        </w:numPr>
        <w:spacing w:after="0" w:line="240" w:lineRule="auto"/>
        <w:rPr>
          <w:rFonts w:ascii="Times New Roman" w:hAnsi="Times New Roman"/>
          <w:sz w:val="26"/>
          <w:szCs w:val="26"/>
        </w:rPr>
      </w:pPr>
      <w:r>
        <w:rPr>
          <w:rFonts w:ascii="Times New Roman" w:hAnsi="Times New Roman"/>
          <w:sz w:val="26"/>
          <w:szCs w:val="26"/>
        </w:rPr>
        <w:t>Основной образовательной программы основного    общего образования МКОУ Никольская СОШ.</w:t>
      </w:r>
    </w:p>
    <w:p w:rsidR="00C35A9C" w:rsidRDefault="00C35A9C" w:rsidP="00C35A9C">
      <w:pPr>
        <w:pStyle w:val="13"/>
        <w:rPr>
          <w:rFonts w:cs="Times New Roman"/>
          <w:sz w:val="26"/>
          <w:szCs w:val="26"/>
        </w:rPr>
      </w:pPr>
      <w:r>
        <w:rPr>
          <w:rFonts w:cs="Times New Roman"/>
          <w:sz w:val="26"/>
          <w:szCs w:val="26"/>
        </w:rPr>
        <w:t xml:space="preserve">Учебный план </w:t>
      </w:r>
      <w:r>
        <w:rPr>
          <w:rStyle w:val="dash041e005f0431005f044b005f0447005f043d005f044b005f0439005f005fchar1char1"/>
          <w:sz w:val="26"/>
          <w:szCs w:val="26"/>
        </w:rPr>
        <w:t>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C35A9C" w:rsidRDefault="00C35A9C" w:rsidP="00C35A9C">
      <w:pPr>
        <w:pStyle w:val="13"/>
        <w:rPr>
          <w:rFonts w:cs="Times New Roman"/>
          <w:sz w:val="26"/>
          <w:szCs w:val="26"/>
        </w:rPr>
      </w:pPr>
      <w:r>
        <w:rPr>
          <w:rFonts w:cs="Times New Roman"/>
          <w:sz w:val="26"/>
          <w:szCs w:val="26"/>
        </w:rPr>
        <w:t>При формировании учебного планаосновного общего образования в соответствии с ФГОС определен режим работы образовательного учреждения -  5-дневная учебная неделя,  продолжительность учебного года составляет 35 недель в 5-8 классах, 34 недели в 9 классе.</w:t>
      </w:r>
    </w:p>
    <w:p w:rsidR="00C35A9C" w:rsidRDefault="00C35A9C" w:rsidP="00C35A9C">
      <w:pPr>
        <w:pStyle w:val="13"/>
        <w:rPr>
          <w:rFonts w:cs="Times New Roman"/>
          <w:sz w:val="26"/>
          <w:szCs w:val="26"/>
        </w:rPr>
      </w:pPr>
      <w:r>
        <w:rPr>
          <w:rFonts w:cs="Times New Roman"/>
          <w:sz w:val="26"/>
          <w:szCs w:val="26"/>
        </w:rPr>
        <w:t>Продолжительность каникул в течение учебного года составляет не менее 30 календарных дней, летом — не менее 8 недель.</w:t>
      </w:r>
    </w:p>
    <w:p w:rsidR="00C35A9C" w:rsidRDefault="00C35A9C" w:rsidP="00C35A9C">
      <w:pPr>
        <w:pStyle w:val="13"/>
        <w:rPr>
          <w:rFonts w:cs="Times New Roman"/>
          <w:sz w:val="26"/>
          <w:szCs w:val="26"/>
        </w:rPr>
      </w:pPr>
      <w:r>
        <w:rPr>
          <w:rFonts w:cs="Times New Roman"/>
          <w:sz w:val="26"/>
          <w:szCs w:val="26"/>
        </w:rPr>
        <w:t>Продолжительность урока -  45 минут.</w:t>
      </w:r>
    </w:p>
    <w:p w:rsidR="00C35A9C" w:rsidRDefault="00C35A9C" w:rsidP="00C35A9C">
      <w:pPr>
        <w:pStyle w:val="13"/>
        <w:rPr>
          <w:rFonts w:cs="Times New Roman"/>
          <w:sz w:val="26"/>
          <w:szCs w:val="26"/>
        </w:rPr>
      </w:pPr>
      <w:r>
        <w:rPr>
          <w:rFonts w:cs="Times New Roman"/>
          <w:sz w:val="26"/>
          <w:szCs w:val="26"/>
        </w:rPr>
        <w:t xml:space="preserve">Совокупное учебное время, отведенное в учебном плане на учебные предметы обязательной части и учебные курсы, обеспечивающие различные интересы </w:t>
      </w:r>
      <w:proofErr w:type="gramStart"/>
      <w:r>
        <w:rPr>
          <w:rFonts w:cs="Times New Roman"/>
          <w:sz w:val="26"/>
          <w:szCs w:val="26"/>
        </w:rPr>
        <w:t>обучающихся</w:t>
      </w:r>
      <w:proofErr w:type="gramEnd"/>
      <w:r>
        <w:rPr>
          <w:rFonts w:cs="Times New Roman"/>
          <w:sz w:val="26"/>
          <w:szCs w:val="26"/>
        </w:rPr>
        <w:t xml:space="preserve">, не превышает максимально допустимую недельную нагрузку обучающихся: </w:t>
      </w:r>
    </w:p>
    <w:p w:rsidR="00C35A9C" w:rsidRDefault="00C35A9C" w:rsidP="00C35A9C">
      <w:pPr>
        <w:pStyle w:val="Default"/>
        <w:rPr>
          <w:rFonts w:ascii="Times New Roman" w:hAnsi="Times New Roman" w:cs="Times New Roman"/>
          <w:sz w:val="26"/>
          <w:szCs w:val="26"/>
        </w:rPr>
      </w:pPr>
      <w:r>
        <w:rPr>
          <w:rFonts w:ascii="Times New Roman" w:hAnsi="Times New Roman" w:cs="Times New Roman"/>
          <w:sz w:val="26"/>
          <w:szCs w:val="26"/>
        </w:rPr>
        <w:t>для 5 класса - 29 часов  в неделю;</w:t>
      </w:r>
    </w:p>
    <w:p w:rsidR="00C35A9C" w:rsidRDefault="00C35A9C" w:rsidP="00C35A9C">
      <w:pPr>
        <w:pStyle w:val="Default"/>
        <w:rPr>
          <w:rFonts w:ascii="Times New Roman" w:hAnsi="Times New Roman" w:cs="Times New Roman"/>
          <w:sz w:val="26"/>
          <w:szCs w:val="26"/>
        </w:rPr>
      </w:pPr>
      <w:r>
        <w:rPr>
          <w:rFonts w:ascii="Times New Roman" w:hAnsi="Times New Roman" w:cs="Times New Roman"/>
          <w:sz w:val="26"/>
          <w:szCs w:val="26"/>
        </w:rPr>
        <w:t>для 6 класса - 30 часов в неделю;</w:t>
      </w:r>
    </w:p>
    <w:p w:rsidR="00C35A9C" w:rsidRDefault="00C35A9C" w:rsidP="00C35A9C">
      <w:pPr>
        <w:pStyle w:val="Default"/>
        <w:rPr>
          <w:rFonts w:ascii="Times New Roman" w:hAnsi="Times New Roman" w:cs="Times New Roman"/>
          <w:sz w:val="26"/>
          <w:szCs w:val="26"/>
        </w:rPr>
      </w:pPr>
      <w:r>
        <w:rPr>
          <w:rFonts w:ascii="Times New Roman" w:hAnsi="Times New Roman" w:cs="Times New Roman"/>
          <w:sz w:val="26"/>
          <w:szCs w:val="26"/>
        </w:rPr>
        <w:t>для 7 класса - 32 часа в неделю;</w:t>
      </w:r>
    </w:p>
    <w:p w:rsidR="00C35A9C" w:rsidRDefault="00C35A9C" w:rsidP="00C35A9C">
      <w:pPr>
        <w:pStyle w:val="Default"/>
        <w:rPr>
          <w:rFonts w:ascii="Times New Roman" w:hAnsi="Times New Roman" w:cs="Times New Roman"/>
          <w:sz w:val="26"/>
          <w:szCs w:val="26"/>
        </w:rPr>
      </w:pPr>
      <w:r>
        <w:rPr>
          <w:rFonts w:ascii="Times New Roman" w:hAnsi="Times New Roman" w:cs="Times New Roman"/>
          <w:sz w:val="26"/>
          <w:szCs w:val="26"/>
        </w:rPr>
        <w:t>для 8 класса - 33 часа в неделю;</w:t>
      </w:r>
    </w:p>
    <w:p w:rsidR="00C35A9C" w:rsidRDefault="00C35A9C" w:rsidP="00C35A9C">
      <w:pPr>
        <w:pStyle w:val="Default"/>
        <w:rPr>
          <w:rFonts w:ascii="Times New Roman" w:hAnsi="Times New Roman" w:cs="Times New Roman"/>
          <w:sz w:val="26"/>
          <w:szCs w:val="26"/>
        </w:rPr>
      </w:pPr>
      <w:r>
        <w:rPr>
          <w:rFonts w:ascii="Times New Roman" w:hAnsi="Times New Roman" w:cs="Times New Roman"/>
          <w:sz w:val="26"/>
          <w:szCs w:val="26"/>
        </w:rPr>
        <w:t>для 9 класса - 33 часа  в неделю.</w:t>
      </w:r>
    </w:p>
    <w:p w:rsidR="00C35A9C" w:rsidRDefault="00C35A9C" w:rsidP="00C35A9C">
      <w:pPr>
        <w:spacing w:line="240" w:lineRule="auto"/>
        <w:rPr>
          <w:rFonts w:ascii="Times New Roman" w:hAnsi="Times New Roman"/>
          <w:bCs/>
          <w:sz w:val="26"/>
          <w:szCs w:val="26"/>
        </w:rPr>
      </w:pPr>
      <w:r>
        <w:rPr>
          <w:rFonts w:ascii="Times New Roman" w:hAnsi="Times New Roman"/>
          <w:bCs/>
          <w:sz w:val="26"/>
          <w:szCs w:val="26"/>
        </w:rPr>
        <w:t>Количество учебных занятий за 5 лет не может составлять менее 5267 часов и более 6020 часов</w:t>
      </w:r>
    </w:p>
    <w:p w:rsidR="00C35A9C" w:rsidRDefault="00C35A9C" w:rsidP="00C35A9C">
      <w:pPr>
        <w:spacing w:line="240" w:lineRule="auto"/>
        <w:rPr>
          <w:rFonts w:ascii="Times New Roman" w:hAnsi="Times New Roman"/>
          <w:bCs/>
          <w:sz w:val="26"/>
          <w:szCs w:val="26"/>
        </w:rPr>
      </w:pPr>
      <w:r>
        <w:rPr>
          <w:rFonts w:ascii="Times New Roman" w:hAnsi="Times New Roman"/>
          <w:bCs/>
          <w:sz w:val="26"/>
          <w:szCs w:val="26"/>
        </w:rPr>
        <w:t>В соответствии с требованиями ФГОС ООО особенностью содержания современного основного общего образования является</w:t>
      </w:r>
      <w:proofErr w:type="gramStart"/>
      <w:r>
        <w:rPr>
          <w:rFonts w:ascii="Times New Roman" w:hAnsi="Times New Roman"/>
          <w:bCs/>
          <w:sz w:val="26"/>
          <w:szCs w:val="26"/>
        </w:rPr>
        <w:t xml:space="preserve"> :</w:t>
      </w:r>
      <w:proofErr w:type="gramEnd"/>
    </w:p>
    <w:p w:rsidR="00C35A9C" w:rsidRDefault="00C35A9C" w:rsidP="00E35793">
      <w:pPr>
        <w:numPr>
          <w:ilvl w:val="0"/>
          <w:numId w:val="164"/>
        </w:numPr>
        <w:spacing w:after="0" w:line="240" w:lineRule="auto"/>
        <w:rPr>
          <w:rFonts w:ascii="Times New Roman" w:hAnsi="Times New Roman"/>
          <w:bCs/>
          <w:sz w:val="26"/>
          <w:szCs w:val="26"/>
        </w:rPr>
      </w:pPr>
      <w:r>
        <w:rPr>
          <w:rFonts w:ascii="Times New Roman" w:hAnsi="Times New Roman"/>
          <w:bCs/>
          <w:sz w:val="26"/>
          <w:szCs w:val="26"/>
        </w:rPr>
        <w:t xml:space="preserve">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C35A9C" w:rsidRDefault="00C35A9C" w:rsidP="00E35793">
      <w:pPr>
        <w:numPr>
          <w:ilvl w:val="0"/>
          <w:numId w:val="164"/>
        </w:numPr>
        <w:spacing w:after="0" w:line="240" w:lineRule="auto"/>
        <w:rPr>
          <w:rFonts w:ascii="Times New Roman" w:hAnsi="Times New Roman"/>
          <w:bCs/>
          <w:sz w:val="26"/>
          <w:szCs w:val="26"/>
        </w:rPr>
      </w:pPr>
      <w:r>
        <w:rPr>
          <w:rFonts w:ascii="Times New Roman" w:hAnsi="Times New Roman"/>
          <w:bCs/>
          <w:sz w:val="26"/>
          <w:szCs w:val="26"/>
        </w:rPr>
        <w:t xml:space="preserve">изменение формы организации учебной деятельности и учебного сотрудничества (лабораторно-семинарская,  лекционно-лабораторная, исследовательская); </w:t>
      </w:r>
    </w:p>
    <w:p w:rsidR="00C35A9C" w:rsidRDefault="00C35A9C" w:rsidP="00E35793">
      <w:pPr>
        <w:numPr>
          <w:ilvl w:val="0"/>
          <w:numId w:val="164"/>
        </w:numPr>
        <w:spacing w:after="0" w:line="240" w:lineRule="auto"/>
        <w:rPr>
          <w:rFonts w:ascii="Times New Roman" w:hAnsi="Times New Roman"/>
          <w:bCs/>
          <w:sz w:val="26"/>
          <w:szCs w:val="26"/>
        </w:rPr>
      </w:pPr>
      <w:r>
        <w:rPr>
          <w:rFonts w:ascii="Times New Roman" w:hAnsi="Times New Roman"/>
          <w:bCs/>
          <w:sz w:val="26"/>
          <w:szCs w:val="26"/>
        </w:rPr>
        <w:t xml:space="preserve">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w:t>
      </w:r>
    </w:p>
    <w:p w:rsidR="00C35A9C" w:rsidRDefault="00C35A9C" w:rsidP="00C35A9C">
      <w:pPr>
        <w:pStyle w:val="12"/>
        <w:ind w:left="0"/>
        <w:rPr>
          <w:sz w:val="26"/>
          <w:szCs w:val="26"/>
        </w:rPr>
      </w:pPr>
      <w:r>
        <w:rPr>
          <w:sz w:val="26"/>
          <w:szCs w:val="26"/>
        </w:rPr>
        <w:t>Структура учебного плана основного общего образования состоит из  обязательной части и части, формируемой участниками образовательных отношений.</w:t>
      </w:r>
    </w:p>
    <w:p w:rsidR="00C35A9C" w:rsidRDefault="00C35A9C" w:rsidP="00C35A9C">
      <w:pPr>
        <w:pStyle w:val="12"/>
        <w:ind w:left="0"/>
        <w:rPr>
          <w:sz w:val="26"/>
          <w:szCs w:val="26"/>
        </w:rPr>
      </w:pPr>
      <w:r>
        <w:rPr>
          <w:b/>
          <w:i/>
          <w:sz w:val="26"/>
          <w:szCs w:val="26"/>
          <w:u w:val="single"/>
        </w:rPr>
        <w:t>В обязательную часть</w:t>
      </w:r>
      <w:r>
        <w:rPr>
          <w:sz w:val="26"/>
          <w:szCs w:val="26"/>
        </w:rPr>
        <w:t xml:space="preserve"> учебного плана  основного общего образования  МКОУ Никольская СОШ входят следующие обязательные предметные области и учебные предметы: </w:t>
      </w:r>
    </w:p>
    <w:p w:rsidR="00C35A9C" w:rsidRDefault="00C35A9C" w:rsidP="00C35A9C">
      <w:pPr>
        <w:pStyle w:val="12"/>
        <w:ind w:left="0"/>
        <w:rPr>
          <w:sz w:val="26"/>
          <w:szCs w:val="26"/>
        </w:rPr>
      </w:pPr>
    </w:p>
    <w:p w:rsidR="00C35A9C" w:rsidRDefault="00C35A9C" w:rsidP="00E35793">
      <w:pPr>
        <w:pStyle w:val="12"/>
        <w:numPr>
          <w:ilvl w:val="0"/>
          <w:numId w:val="165"/>
        </w:numPr>
        <w:rPr>
          <w:sz w:val="26"/>
          <w:szCs w:val="26"/>
        </w:rPr>
      </w:pPr>
      <w:r>
        <w:rPr>
          <w:b/>
          <w:sz w:val="26"/>
          <w:szCs w:val="26"/>
        </w:rPr>
        <w:t xml:space="preserve">русский язык и литература  </w:t>
      </w:r>
      <w:r>
        <w:rPr>
          <w:sz w:val="26"/>
          <w:szCs w:val="26"/>
        </w:rPr>
        <w:t>(русский язык  и литература);</w:t>
      </w:r>
    </w:p>
    <w:p w:rsidR="00C35A9C" w:rsidRDefault="00C35A9C" w:rsidP="00E35793">
      <w:pPr>
        <w:pStyle w:val="12"/>
        <w:numPr>
          <w:ilvl w:val="0"/>
          <w:numId w:val="165"/>
        </w:numPr>
        <w:rPr>
          <w:sz w:val="26"/>
          <w:szCs w:val="26"/>
        </w:rPr>
      </w:pPr>
      <w:r>
        <w:rPr>
          <w:b/>
          <w:sz w:val="26"/>
          <w:szCs w:val="26"/>
        </w:rPr>
        <w:t xml:space="preserve">родной язык и родная литература </w:t>
      </w:r>
      <w:r>
        <w:rPr>
          <w:sz w:val="26"/>
          <w:szCs w:val="26"/>
        </w:rPr>
        <w:t>(родной язык и родная литература)</w:t>
      </w:r>
    </w:p>
    <w:p w:rsidR="00C35A9C" w:rsidRDefault="00C35A9C" w:rsidP="00E35793">
      <w:pPr>
        <w:pStyle w:val="12"/>
        <w:numPr>
          <w:ilvl w:val="0"/>
          <w:numId w:val="165"/>
        </w:numPr>
        <w:rPr>
          <w:sz w:val="26"/>
          <w:szCs w:val="26"/>
        </w:rPr>
      </w:pPr>
      <w:r>
        <w:rPr>
          <w:b/>
          <w:sz w:val="26"/>
          <w:szCs w:val="26"/>
        </w:rPr>
        <w:t>иностранный язык</w:t>
      </w:r>
      <w:r>
        <w:rPr>
          <w:sz w:val="26"/>
          <w:szCs w:val="26"/>
        </w:rPr>
        <w:t xml:space="preserve"> (иностранный язык, второй иностранный язык)</w:t>
      </w:r>
    </w:p>
    <w:p w:rsidR="00C35A9C" w:rsidRDefault="00C35A9C" w:rsidP="00E35793">
      <w:pPr>
        <w:pStyle w:val="12"/>
        <w:numPr>
          <w:ilvl w:val="0"/>
          <w:numId w:val="165"/>
        </w:numPr>
        <w:rPr>
          <w:sz w:val="26"/>
          <w:szCs w:val="26"/>
        </w:rPr>
      </w:pPr>
      <w:r>
        <w:rPr>
          <w:b/>
          <w:sz w:val="26"/>
          <w:szCs w:val="26"/>
        </w:rPr>
        <w:lastRenderedPageBreak/>
        <w:t>общественно-научные предметы</w:t>
      </w:r>
      <w:r>
        <w:rPr>
          <w:sz w:val="26"/>
          <w:szCs w:val="26"/>
        </w:rPr>
        <w:t xml:space="preserve"> (история России, всеобщая история, обществознание, география); </w:t>
      </w:r>
    </w:p>
    <w:p w:rsidR="00C35A9C" w:rsidRDefault="00C35A9C" w:rsidP="00E35793">
      <w:pPr>
        <w:pStyle w:val="12"/>
        <w:numPr>
          <w:ilvl w:val="0"/>
          <w:numId w:val="165"/>
        </w:numPr>
        <w:rPr>
          <w:sz w:val="26"/>
          <w:szCs w:val="26"/>
        </w:rPr>
      </w:pPr>
      <w:r>
        <w:rPr>
          <w:b/>
          <w:sz w:val="26"/>
          <w:szCs w:val="26"/>
        </w:rPr>
        <w:t>математика и информатика</w:t>
      </w:r>
      <w:r>
        <w:rPr>
          <w:sz w:val="26"/>
          <w:szCs w:val="26"/>
        </w:rPr>
        <w:t xml:space="preserve"> (математика, алгебра, геометрия, информатика)</w:t>
      </w:r>
    </w:p>
    <w:p w:rsidR="00C35A9C" w:rsidRDefault="00C35A9C" w:rsidP="00E35793">
      <w:pPr>
        <w:pStyle w:val="12"/>
        <w:numPr>
          <w:ilvl w:val="0"/>
          <w:numId w:val="165"/>
        </w:numPr>
        <w:rPr>
          <w:sz w:val="26"/>
          <w:szCs w:val="26"/>
        </w:rPr>
      </w:pPr>
      <w:r>
        <w:rPr>
          <w:b/>
          <w:sz w:val="26"/>
          <w:szCs w:val="26"/>
        </w:rPr>
        <w:t xml:space="preserve">основы духовно-нравственной культуры народов России </w:t>
      </w:r>
      <w:r>
        <w:rPr>
          <w:sz w:val="26"/>
          <w:szCs w:val="26"/>
        </w:rPr>
        <w:t>(основы духовно-нравственной культуры народов России);</w:t>
      </w:r>
    </w:p>
    <w:p w:rsidR="00C35A9C" w:rsidRDefault="00C35A9C" w:rsidP="00E35793">
      <w:pPr>
        <w:pStyle w:val="12"/>
        <w:numPr>
          <w:ilvl w:val="0"/>
          <w:numId w:val="165"/>
        </w:numPr>
        <w:rPr>
          <w:sz w:val="26"/>
          <w:szCs w:val="26"/>
        </w:rPr>
      </w:pPr>
      <w:r>
        <w:rPr>
          <w:b/>
          <w:sz w:val="26"/>
          <w:szCs w:val="26"/>
        </w:rPr>
        <w:t>естественнонаучные предметы</w:t>
      </w:r>
      <w:r>
        <w:rPr>
          <w:sz w:val="26"/>
          <w:szCs w:val="26"/>
        </w:rPr>
        <w:t xml:space="preserve"> (биология, физика, химия),</w:t>
      </w:r>
    </w:p>
    <w:p w:rsidR="00C35A9C" w:rsidRDefault="00C35A9C" w:rsidP="00E35793">
      <w:pPr>
        <w:pStyle w:val="12"/>
        <w:numPr>
          <w:ilvl w:val="0"/>
          <w:numId w:val="165"/>
        </w:numPr>
        <w:rPr>
          <w:b/>
          <w:sz w:val="26"/>
          <w:szCs w:val="26"/>
        </w:rPr>
      </w:pPr>
      <w:r>
        <w:rPr>
          <w:b/>
          <w:sz w:val="26"/>
          <w:szCs w:val="26"/>
        </w:rPr>
        <w:t xml:space="preserve">искусство </w:t>
      </w:r>
      <w:r>
        <w:rPr>
          <w:sz w:val="26"/>
          <w:szCs w:val="26"/>
        </w:rPr>
        <w:t>(изобразительное искусство, музыка),</w:t>
      </w:r>
    </w:p>
    <w:p w:rsidR="00C35A9C" w:rsidRDefault="00C35A9C" w:rsidP="00E35793">
      <w:pPr>
        <w:pStyle w:val="12"/>
        <w:numPr>
          <w:ilvl w:val="0"/>
          <w:numId w:val="165"/>
        </w:numPr>
        <w:rPr>
          <w:b/>
          <w:sz w:val="26"/>
          <w:szCs w:val="26"/>
        </w:rPr>
      </w:pPr>
      <w:r>
        <w:rPr>
          <w:b/>
          <w:sz w:val="26"/>
          <w:szCs w:val="26"/>
        </w:rPr>
        <w:t>технология (</w:t>
      </w:r>
      <w:r>
        <w:rPr>
          <w:sz w:val="26"/>
          <w:szCs w:val="26"/>
        </w:rPr>
        <w:t>технология</w:t>
      </w:r>
      <w:r>
        <w:rPr>
          <w:b/>
          <w:sz w:val="26"/>
          <w:szCs w:val="26"/>
        </w:rPr>
        <w:t>),</w:t>
      </w:r>
    </w:p>
    <w:p w:rsidR="00C35A9C" w:rsidRDefault="00C35A9C" w:rsidP="00E35793">
      <w:pPr>
        <w:pStyle w:val="12"/>
        <w:numPr>
          <w:ilvl w:val="0"/>
          <w:numId w:val="165"/>
        </w:numPr>
        <w:rPr>
          <w:b/>
          <w:sz w:val="26"/>
          <w:szCs w:val="26"/>
        </w:rPr>
      </w:pPr>
      <w:r>
        <w:rPr>
          <w:b/>
          <w:sz w:val="26"/>
          <w:szCs w:val="26"/>
        </w:rPr>
        <w:t xml:space="preserve">физическая культура и </w:t>
      </w:r>
      <w:r>
        <w:rPr>
          <w:b/>
          <w:bCs/>
          <w:sz w:val="26"/>
          <w:szCs w:val="26"/>
        </w:rPr>
        <w:t xml:space="preserve"> основы безопасности жизнедеятельности</w:t>
      </w:r>
      <w:r>
        <w:rPr>
          <w:bCs/>
          <w:sz w:val="26"/>
          <w:szCs w:val="26"/>
        </w:rPr>
        <w:t xml:space="preserve"> (физическая культура,  основы безопасности жизнедеятельности)</w:t>
      </w:r>
      <w:r>
        <w:rPr>
          <w:sz w:val="26"/>
          <w:szCs w:val="26"/>
        </w:rPr>
        <w:t>.</w:t>
      </w:r>
    </w:p>
    <w:p w:rsidR="00C35A9C" w:rsidRDefault="00C35A9C" w:rsidP="00C35A9C">
      <w:pPr>
        <w:pStyle w:val="12"/>
        <w:ind w:left="0"/>
        <w:rPr>
          <w:sz w:val="26"/>
          <w:szCs w:val="26"/>
        </w:rPr>
      </w:pPr>
      <w:r>
        <w:rPr>
          <w:sz w:val="26"/>
          <w:szCs w:val="26"/>
        </w:rPr>
        <w:t xml:space="preserve">Количество часов учебных занятий обязательной части образовательной программы составляет 70 % от общего объема основной образовательной программы основного общего образования.  </w:t>
      </w:r>
      <w:proofErr w:type="gramStart"/>
      <w:r>
        <w:rPr>
          <w:sz w:val="26"/>
          <w:szCs w:val="26"/>
        </w:rPr>
        <w:t>Оставшиеся 30 % от общего объема основной образовательной программы основного общего образования (часть образовательной программы, формируемая участниками образовательных отношений, т.е. учащимися, их родителями (законными представителями), образовательным учреждением, учредителем образовательного учреждения, представляют собой часы учебных занятий, выделенные в учебном плане на введение учебных предметов, курсов, обеспечивающих образовательные потребности и интересы всех участников образовательных отношений (урочная деятельность), и часы внеурочной деятельности (согласно</w:t>
      </w:r>
      <w:proofErr w:type="gramEnd"/>
      <w:r>
        <w:rPr>
          <w:sz w:val="26"/>
          <w:szCs w:val="26"/>
        </w:rPr>
        <w:t xml:space="preserve"> плану внеурочной деятельности).  По решению образовательного учреждения эта часть учебного плана сформирована следующим образом:</w:t>
      </w:r>
    </w:p>
    <w:p w:rsidR="00C35A9C" w:rsidRDefault="00C35A9C" w:rsidP="00C35A9C">
      <w:pPr>
        <w:pStyle w:val="13"/>
        <w:rPr>
          <w:rFonts w:cs="Times New Roman"/>
          <w:sz w:val="26"/>
          <w:szCs w:val="26"/>
          <w:u w:val="single"/>
        </w:rPr>
      </w:pPr>
      <w:r>
        <w:rPr>
          <w:rFonts w:cs="Times New Roman"/>
          <w:sz w:val="26"/>
          <w:szCs w:val="26"/>
          <w:u w:val="single"/>
        </w:rPr>
        <w:t>На изучение учебных курсов:</w:t>
      </w:r>
    </w:p>
    <w:p w:rsidR="00C35A9C" w:rsidRDefault="00C35A9C" w:rsidP="00C35A9C">
      <w:pPr>
        <w:pStyle w:val="13"/>
        <w:rPr>
          <w:rFonts w:cs="Times New Roman"/>
          <w:sz w:val="26"/>
          <w:szCs w:val="26"/>
        </w:rPr>
      </w:pPr>
      <w:r>
        <w:rPr>
          <w:rFonts w:cs="Times New Roman"/>
          <w:sz w:val="26"/>
          <w:szCs w:val="26"/>
        </w:rPr>
        <w:t>"</w:t>
      </w:r>
      <w:r>
        <w:rPr>
          <w:rFonts w:cs="Times New Roman"/>
          <w:bCs/>
          <w:sz w:val="26"/>
          <w:szCs w:val="26"/>
        </w:rPr>
        <w:t>Учимся жить безопасно</w:t>
      </w:r>
      <w:r>
        <w:rPr>
          <w:rFonts w:cs="Times New Roman"/>
          <w:sz w:val="26"/>
          <w:szCs w:val="26"/>
        </w:rPr>
        <w:t>" по 0,5 часа в неделю в 5-6 классах;</w:t>
      </w:r>
    </w:p>
    <w:p w:rsidR="00C35A9C" w:rsidRDefault="00C35A9C" w:rsidP="00C35A9C">
      <w:pPr>
        <w:pStyle w:val="13"/>
        <w:rPr>
          <w:rFonts w:cs="Times New Roman"/>
          <w:sz w:val="26"/>
          <w:szCs w:val="26"/>
        </w:rPr>
      </w:pPr>
      <w:r>
        <w:rPr>
          <w:rFonts w:cs="Times New Roman"/>
          <w:sz w:val="26"/>
          <w:szCs w:val="26"/>
        </w:rPr>
        <w:t xml:space="preserve"> "</w:t>
      </w:r>
      <w:r>
        <w:rPr>
          <w:rFonts w:cs="Times New Roman"/>
          <w:bCs/>
          <w:sz w:val="26"/>
          <w:szCs w:val="26"/>
        </w:rPr>
        <w:t>Основы информатики</w:t>
      </w:r>
      <w:r>
        <w:rPr>
          <w:rFonts w:cs="Times New Roman"/>
          <w:sz w:val="26"/>
          <w:szCs w:val="26"/>
        </w:rPr>
        <w:t>"  по 0,5 часа в неделю в 5-6 классах;</w:t>
      </w:r>
    </w:p>
    <w:p w:rsidR="00C35A9C" w:rsidRDefault="00C35A9C" w:rsidP="00C35A9C">
      <w:pPr>
        <w:pStyle w:val="13"/>
        <w:rPr>
          <w:rFonts w:cs="Times New Roman"/>
          <w:sz w:val="26"/>
          <w:szCs w:val="26"/>
        </w:rPr>
      </w:pPr>
      <w:r>
        <w:rPr>
          <w:rFonts w:cs="Times New Roman"/>
          <w:sz w:val="26"/>
          <w:szCs w:val="26"/>
        </w:rPr>
        <w:t>"Географическое краеведение" по 0,5 часа в неделю в 6-7 классах;</w:t>
      </w:r>
    </w:p>
    <w:p w:rsidR="00C35A9C" w:rsidRDefault="00C35A9C" w:rsidP="00C35A9C">
      <w:pPr>
        <w:pStyle w:val="13"/>
        <w:rPr>
          <w:rFonts w:cs="Times New Roman"/>
          <w:sz w:val="26"/>
          <w:szCs w:val="26"/>
        </w:rPr>
      </w:pPr>
      <w:r>
        <w:rPr>
          <w:rFonts w:cs="Times New Roman"/>
          <w:sz w:val="26"/>
          <w:szCs w:val="26"/>
        </w:rPr>
        <w:t>"Основы немецкого языка" - 1 час в неделю в 7 классе.</w:t>
      </w:r>
    </w:p>
    <w:p w:rsidR="00C35A9C" w:rsidRDefault="00C35A9C" w:rsidP="00C35A9C">
      <w:pPr>
        <w:pStyle w:val="13"/>
        <w:rPr>
          <w:rFonts w:cs="Times New Roman"/>
          <w:sz w:val="26"/>
          <w:szCs w:val="26"/>
          <w:u w:val="single"/>
        </w:rPr>
      </w:pPr>
      <w:r>
        <w:rPr>
          <w:rFonts w:cs="Times New Roman"/>
          <w:sz w:val="26"/>
          <w:szCs w:val="26"/>
          <w:u w:val="single"/>
        </w:rPr>
        <w:t>На увеличение количества учебных часов обязательной части учебного плана:</w:t>
      </w:r>
    </w:p>
    <w:p w:rsidR="00C35A9C" w:rsidRDefault="00C35A9C" w:rsidP="00C35A9C">
      <w:pPr>
        <w:pStyle w:val="13"/>
        <w:rPr>
          <w:rFonts w:cs="Times New Roman"/>
          <w:sz w:val="26"/>
          <w:szCs w:val="26"/>
        </w:rPr>
      </w:pPr>
      <w:r>
        <w:rPr>
          <w:rFonts w:cs="Times New Roman"/>
          <w:sz w:val="26"/>
          <w:szCs w:val="26"/>
        </w:rPr>
        <w:t>"Русский язык"- 1 час в неделю в 7 классе.</w:t>
      </w:r>
    </w:p>
    <w:p w:rsidR="00C35A9C" w:rsidRDefault="00C35A9C" w:rsidP="00C35A9C">
      <w:pPr>
        <w:pStyle w:val="13"/>
        <w:rPr>
          <w:rFonts w:cs="Times New Roman"/>
          <w:sz w:val="26"/>
          <w:szCs w:val="26"/>
          <w:u w:val="single"/>
        </w:rPr>
      </w:pPr>
      <w:r>
        <w:rPr>
          <w:rFonts w:cs="Times New Roman"/>
          <w:sz w:val="26"/>
          <w:szCs w:val="26"/>
          <w:u w:val="single"/>
        </w:rPr>
        <w:t xml:space="preserve">На введение  метапредметных   курсов, обеспечивающих интересы и потребности обучающихся: </w:t>
      </w:r>
    </w:p>
    <w:p w:rsidR="00C35A9C" w:rsidRDefault="00C35A9C" w:rsidP="00C35A9C">
      <w:pPr>
        <w:pStyle w:val="13"/>
        <w:rPr>
          <w:rStyle w:val="c0"/>
        </w:rPr>
      </w:pPr>
      <w:r>
        <w:rPr>
          <w:rFonts w:cs="Times New Roman"/>
          <w:sz w:val="26"/>
          <w:szCs w:val="26"/>
        </w:rPr>
        <w:t xml:space="preserve">"Я-пятиклассник"-  0,5 часа в неделю в  5 классе, </w:t>
      </w:r>
      <w:proofErr w:type="gramStart"/>
      <w:r>
        <w:rPr>
          <w:rStyle w:val="c0"/>
          <w:rFonts w:cs="Times New Roman"/>
          <w:sz w:val="26"/>
          <w:szCs w:val="26"/>
        </w:rPr>
        <w:t>направлен</w:t>
      </w:r>
      <w:proofErr w:type="gramEnd"/>
      <w:r>
        <w:rPr>
          <w:rStyle w:val="c0"/>
          <w:rFonts w:cs="Times New Roman"/>
          <w:sz w:val="26"/>
          <w:szCs w:val="26"/>
        </w:rPr>
        <w:t xml:space="preserve"> на оказание поддержки каждому младшему подростку, для адаптации в новой ситуации, выработку навыков учебной самоорганизации детей.</w:t>
      </w:r>
    </w:p>
    <w:p w:rsidR="00C35A9C" w:rsidRDefault="00C35A9C" w:rsidP="00C35A9C">
      <w:pPr>
        <w:pStyle w:val="13"/>
        <w:rPr>
          <w:color w:val="000000"/>
          <w:shd w:val="clear" w:color="auto" w:fill="FFFFFF"/>
        </w:rPr>
      </w:pPr>
      <w:r>
        <w:rPr>
          <w:rStyle w:val="c0"/>
          <w:rFonts w:cs="Times New Roman"/>
          <w:sz w:val="26"/>
          <w:szCs w:val="26"/>
        </w:rPr>
        <w:t xml:space="preserve">"Экология"- по 0,25 часа в 6-7 классах, </w:t>
      </w:r>
      <w:proofErr w:type="gramStart"/>
      <w:r>
        <w:rPr>
          <w:rStyle w:val="c0"/>
          <w:rFonts w:cs="Times New Roman"/>
          <w:sz w:val="26"/>
          <w:szCs w:val="26"/>
        </w:rPr>
        <w:t>направлен</w:t>
      </w:r>
      <w:proofErr w:type="gramEnd"/>
      <w:r>
        <w:rPr>
          <w:rStyle w:val="c0"/>
          <w:rFonts w:cs="Times New Roman"/>
          <w:sz w:val="26"/>
          <w:szCs w:val="26"/>
        </w:rPr>
        <w:t xml:space="preserve"> </w:t>
      </w:r>
      <w:r>
        <w:rPr>
          <w:rFonts w:cs="Times New Roman"/>
          <w:color w:val="000000"/>
          <w:sz w:val="26"/>
          <w:szCs w:val="26"/>
          <w:shd w:val="clear" w:color="auto" w:fill="FFFFFF"/>
        </w:rPr>
        <w:t>на формирование системы научных и практических знаний и умений, ценностных ориентаций, поведения и деятельности, обеспечивающих ответственное отношение к окружающей социально-природной среде и здоровью.</w:t>
      </w:r>
    </w:p>
    <w:p w:rsidR="00C35A9C" w:rsidRDefault="00C35A9C" w:rsidP="00C35A9C">
      <w:pPr>
        <w:pStyle w:val="13"/>
        <w:rPr>
          <w:rFonts w:cs="Times New Roman"/>
          <w:color w:val="000000"/>
          <w:sz w:val="26"/>
          <w:szCs w:val="26"/>
          <w:shd w:val="clear" w:color="auto" w:fill="FFFFFF"/>
        </w:rPr>
      </w:pPr>
      <w:r>
        <w:rPr>
          <w:rFonts w:cs="Times New Roman"/>
          <w:color w:val="000000"/>
          <w:sz w:val="26"/>
          <w:szCs w:val="26"/>
          <w:shd w:val="clear" w:color="auto" w:fill="FFFFFF"/>
        </w:rPr>
        <w:t xml:space="preserve">"Флора"- по 0,25 часа в 6-7 классах, </w:t>
      </w:r>
      <w:proofErr w:type="gramStart"/>
      <w:r>
        <w:rPr>
          <w:rFonts w:cs="Times New Roman"/>
          <w:color w:val="000000"/>
          <w:sz w:val="26"/>
          <w:szCs w:val="26"/>
          <w:shd w:val="clear" w:color="auto" w:fill="FFFFFF"/>
        </w:rPr>
        <w:t>направлен</w:t>
      </w:r>
      <w:proofErr w:type="gramEnd"/>
      <w:r>
        <w:rPr>
          <w:rFonts w:cs="Times New Roman"/>
          <w:color w:val="000000"/>
          <w:sz w:val="26"/>
          <w:szCs w:val="26"/>
          <w:shd w:val="clear" w:color="auto" w:fill="FFFFFF"/>
        </w:rPr>
        <w:t xml:space="preserve"> на изучение  растений местной флоры, их практическое  использованием,  способствует  развитию практических умений и навыков, формирует бережное отношение к растительности родного края.</w:t>
      </w:r>
    </w:p>
    <w:p w:rsidR="00C35A9C" w:rsidRDefault="00C35A9C" w:rsidP="00C35A9C">
      <w:pPr>
        <w:pStyle w:val="13"/>
        <w:rPr>
          <w:rFonts w:cs="Times New Roman"/>
          <w:color w:val="000000"/>
          <w:sz w:val="26"/>
          <w:szCs w:val="26"/>
          <w:shd w:val="clear" w:color="auto" w:fill="FFFFFF"/>
        </w:rPr>
      </w:pPr>
      <w:r>
        <w:rPr>
          <w:rFonts w:cs="Times New Roman"/>
          <w:color w:val="000000"/>
          <w:sz w:val="26"/>
          <w:szCs w:val="26"/>
          <w:shd w:val="clear" w:color="auto" w:fill="FFFFFF"/>
        </w:rPr>
        <w:t>"Мастер презентаций"- по 0,25 часа в 6-7 классах, направлен на формирование  у учащихся умения владеть компьютером как средством решения практических задач, связанных с графикой и мультимедиа.</w:t>
      </w:r>
    </w:p>
    <w:p w:rsidR="00C35A9C" w:rsidRDefault="00C35A9C" w:rsidP="00C35A9C">
      <w:pPr>
        <w:pStyle w:val="13"/>
        <w:rPr>
          <w:rFonts w:cs="Times New Roman"/>
          <w:sz w:val="26"/>
          <w:szCs w:val="26"/>
        </w:rPr>
      </w:pPr>
      <w:r>
        <w:rPr>
          <w:rFonts w:cs="Times New Roman"/>
          <w:color w:val="000000"/>
          <w:sz w:val="26"/>
          <w:szCs w:val="26"/>
          <w:shd w:val="clear" w:color="auto" w:fill="FFFFFF"/>
        </w:rPr>
        <w:t xml:space="preserve">"Мир измерений"- по 0,25 часа в 6-7 классах, направлен на </w:t>
      </w:r>
      <w:r>
        <w:rPr>
          <w:rFonts w:cs="Times New Roman"/>
          <w:sz w:val="26"/>
          <w:szCs w:val="26"/>
        </w:rPr>
        <w:t>формирование у обучающихся интереса к различным  областям научных знаний, развитие у обучающихся познавательного интереса, формирование умений работать с оборудованием, вести проектную исследовательскую деятельность.</w:t>
      </w:r>
    </w:p>
    <w:p w:rsidR="00C35A9C" w:rsidRDefault="00C35A9C" w:rsidP="00C35A9C">
      <w:pPr>
        <w:pStyle w:val="a6"/>
        <w:ind w:left="0"/>
        <w:rPr>
          <w:rStyle w:val="a4"/>
          <w:sz w:val="26"/>
          <w:szCs w:val="26"/>
        </w:rPr>
      </w:pPr>
      <w:r>
        <w:rPr>
          <w:rStyle w:val="a4"/>
          <w:sz w:val="26"/>
          <w:szCs w:val="26"/>
        </w:rPr>
        <w:t xml:space="preserve">Расписание учебных занятий составляется в соответствии с учебным планом и отражает часы обязательной части и части, формируемой участниками образовательных  отношений. </w:t>
      </w:r>
    </w:p>
    <w:p w:rsidR="00C35A9C" w:rsidRDefault="00C35A9C" w:rsidP="00C35A9C">
      <w:pPr>
        <w:pStyle w:val="a6"/>
        <w:ind w:left="0"/>
        <w:rPr>
          <w:rStyle w:val="a4"/>
          <w:sz w:val="26"/>
          <w:szCs w:val="26"/>
        </w:rPr>
      </w:pPr>
      <w:proofErr w:type="gramStart"/>
      <w:r>
        <w:rPr>
          <w:rStyle w:val="a4"/>
          <w:sz w:val="26"/>
          <w:szCs w:val="26"/>
        </w:rPr>
        <w:lastRenderedPageBreak/>
        <w:t>Посещение обучающимися предусмотренных учебным планом учебных занятий является обязательным (часть 1 статьи 43 Федерального закона «Об образовании в Российской Федерации»).</w:t>
      </w:r>
      <w:proofErr w:type="gramEnd"/>
    </w:p>
    <w:p w:rsidR="00C35A9C" w:rsidRDefault="00C35A9C" w:rsidP="00C35A9C">
      <w:pPr>
        <w:pStyle w:val="a6"/>
        <w:ind w:left="0"/>
        <w:rPr>
          <w:lang w:eastAsia="ru-RU"/>
        </w:rPr>
      </w:pPr>
      <w:r>
        <w:rPr>
          <w:rStyle w:val="a4"/>
          <w:sz w:val="26"/>
          <w:szCs w:val="26"/>
        </w:rPr>
        <w:t>Для посещения краткосрочных учебных курсов сформированы 2 смешанные  группы  из учащихся 6 и 7 классов.</w:t>
      </w:r>
      <w:r>
        <w:rPr>
          <w:rFonts w:ascii="Times New Roman" w:hAnsi="Times New Roman"/>
          <w:sz w:val="26"/>
          <w:szCs w:val="26"/>
        </w:rPr>
        <w:t xml:space="preserve"> Контингент в группах подвижен, в течени</w:t>
      </w:r>
      <w:proofErr w:type="gramStart"/>
      <w:r>
        <w:rPr>
          <w:rFonts w:ascii="Times New Roman" w:hAnsi="Times New Roman"/>
          <w:sz w:val="26"/>
          <w:szCs w:val="26"/>
        </w:rPr>
        <w:t>и</w:t>
      </w:r>
      <w:proofErr w:type="gramEnd"/>
      <w:r>
        <w:rPr>
          <w:rFonts w:ascii="Times New Roman" w:hAnsi="Times New Roman"/>
          <w:sz w:val="26"/>
          <w:szCs w:val="26"/>
        </w:rPr>
        <w:t xml:space="preserve"> года обучающий может изменить выбор посещаемых курсов.</w:t>
      </w:r>
    </w:p>
    <w:p w:rsidR="00C35A9C" w:rsidRDefault="00C35A9C" w:rsidP="00C35A9C">
      <w:pPr>
        <w:spacing w:line="240" w:lineRule="auto"/>
        <w:jc w:val="center"/>
        <w:rPr>
          <w:rFonts w:ascii="Times New Roman" w:hAnsi="Times New Roman"/>
          <w:b/>
          <w:sz w:val="26"/>
          <w:szCs w:val="26"/>
        </w:rPr>
      </w:pPr>
      <w:r>
        <w:rPr>
          <w:rFonts w:ascii="Times New Roman" w:hAnsi="Times New Roman"/>
          <w:b/>
          <w:sz w:val="26"/>
          <w:szCs w:val="26"/>
        </w:rPr>
        <w:t>Учебный план основного общего образования (5-9 класс</w:t>
      </w:r>
      <w:proofErr w:type="gramStart"/>
      <w:r>
        <w:rPr>
          <w:rFonts w:ascii="Times New Roman" w:hAnsi="Times New Roman"/>
          <w:b/>
          <w:sz w:val="26"/>
          <w:szCs w:val="26"/>
        </w:rPr>
        <w:t xml:space="preserve"> ,</w:t>
      </w:r>
      <w:proofErr w:type="gramEnd"/>
      <w:r>
        <w:rPr>
          <w:rFonts w:ascii="Times New Roman" w:hAnsi="Times New Roman"/>
          <w:b/>
          <w:sz w:val="26"/>
          <w:szCs w:val="26"/>
        </w:rPr>
        <w:t xml:space="preserve"> ФГОС)</w:t>
      </w:r>
    </w:p>
    <w:tbl>
      <w:tblPr>
        <w:tblStyle w:val="25"/>
        <w:tblW w:w="10758" w:type="dxa"/>
        <w:tblInd w:w="-862" w:type="dxa"/>
        <w:tblLayout w:type="fixed"/>
        <w:tblLook w:val="04A0" w:firstRow="1" w:lastRow="0" w:firstColumn="1" w:lastColumn="0" w:noHBand="0" w:noVBand="1"/>
      </w:tblPr>
      <w:tblGrid>
        <w:gridCol w:w="2001"/>
        <w:gridCol w:w="1550"/>
        <w:gridCol w:w="665"/>
        <w:gridCol w:w="542"/>
        <w:gridCol w:w="541"/>
        <w:gridCol w:w="630"/>
        <w:gridCol w:w="543"/>
        <w:gridCol w:w="676"/>
        <w:gridCol w:w="677"/>
        <w:gridCol w:w="687"/>
        <w:gridCol w:w="677"/>
        <w:gridCol w:w="678"/>
        <w:gridCol w:w="891"/>
      </w:tblGrid>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rFonts w:ascii="Times New Roman" w:hAnsi="Times New Roman"/>
              </w:rPr>
            </w:pPr>
            <w:r>
              <w:t>Предметные области</w:t>
            </w:r>
          </w:p>
        </w:tc>
        <w:tc>
          <w:tcPr>
            <w:tcW w:w="1550"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Учебные предметы </w:t>
            </w:r>
          </w:p>
        </w:tc>
        <w:tc>
          <w:tcPr>
            <w:tcW w:w="2921" w:type="dxa"/>
            <w:gridSpan w:val="5"/>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Классы, количество часов в неделю</w:t>
            </w:r>
          </w:p>
        </w:tc>
        <w:tc>
          <w:tcPr>
            <w:tcW w:w="3395" w:type="dxa"/>
            <w:gridSpan w:val="5"/>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Классы, количество часов в год</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Всего</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V</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VI</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VII</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center"/>
              <w:rPr>
                <w:lang w:val="en-US"/>
              </w:rPr>
            </w:pPr>
            <w:r>
              <w:rPr>
                <w:lang w:val="en-US"/>
              </w:rPr>
              <w:t>VIII</w:t>
            </w:r>
          </w:p>
          <w:p w:rsidR="00C35A9C" w:rsidRDefault="00C35A9C">
            <w:pPr>
              <w:spacing w:line="240" w:lineRule="auto"/>
              <w:jc w:val="center"/>
            </w:pP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IX</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V</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VI</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VII</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center"/>
              <w:rPr>
                <w:lang w:val="en-US"/>
              </w:rPr>
            </w:pPr>
            <w:r>
              <w:rPr>
                <w:lang w:val="en-US"/>
              </w:rPr>
              <w:t>VIII</w:t>
            </w:r>
          </w:p>
          <w:p w:rsidR="00C35A9C" w:rsidRDefault="00C35A9C">
            <w:pPr>
              <w:spacing w:line="240" w:lineRule="auto"/>
              <w:jc w:val="center"/>
            </w:pP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rPr>
                <w:lang w:val="en-US"/>
              </w:rPr>
              <w:t>IX</w:t>
            </w: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center"/>
            </w:pP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i/>
                <w:iCs/>
              </w:rPr>
            </w:pPr>
            <w:r>
              <w:rPr>
                <w:b/>
                <w:i/>
                <w:iCs/>
              </w:rPr>
              <w:t>Обязательная часть</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bCs/>
                <w:i/>
                <w:iCs/>
              </w:rPr>
            </w:pPr>
            <w:r>
              <w:rPr>
                <w:b/>
                <w:bCs/>
                <w:i/>
                <w:iCs/>
              </w:rPr>
              <w:t> </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bCs/>
                <w:i/>
                <w:iCs/>
              </w:rPr>
            </w:pPr>
            <w:r>
              <w:rPr>
                <w:b/>
                <w:bCs/>
                <w:i/>
                <w:iCs/>
              </w:rPr>
              <w:t> </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bCs/>
                <w:i/>
                <w:iCs/>
              </w:rPr>
            </w:pPr>
            <w:r>
              <w:rPr>
                <w:b/>
                <w:bCs/>
                <w:i/>
                <w:iCs/>
              </w:rPr>
              <w:t> </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rPr>
                <w:b/>
                <w:bCs/>
                <w:i/>
                <w:iCs/>
              </w:rPr>
            </w:pP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Русский язык и литература</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Русский язык</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6</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3</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3</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3</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210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105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105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102</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697</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Литература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3</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3</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2</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3</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105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105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102</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452</w:t>
            </w: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Родной язык и родная литература</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Родной язык</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Родная литература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rPr>
                <w:sz w:val="22"/>
                <w:szCs w:val="22"/>
              </w:rPr>
            </w:pPr>
            <w:r>
              <w:t>*</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r>
              <w:t>*</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r>
              <w:t>*</w:t>
            </w: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Иностранные языки</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Иностранный язы</w:t>
            </w:r>
            <w:proofErr w:type="gramStart"/>
            <w:r>
              <w:t>к(</w:t>
            </w:r>
            <w:proofErr w:type="gramEnd"/>
            <w:r>
              <w:t>английский)</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3</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3</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3</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3</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3</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105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105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105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105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102</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522</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Второй иностранный язык</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0</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0</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0</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center"/>
              <w:rPr>
                <w:lang w:val="en-US"/>
              </w:rPr>
            </w:pPr>
            <w:r>
              <w:rPr>
                <w:lang w:val="en-US"/>
              </w:rPr>
              <w:t>0</w:t>
            </w: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center"/>
            </w:pPr>
          </w:p>
          <w:p w:rsidR="00C35A9C" w:rsidRDefault="00C35A9C">
            <w:pPr>
              <w:spacing w:line="240" w:lineRule="auto"/>
              <w:jc w:val="center"/>
            </w:pPr>
            <w:r>
              <w:t>0</w:t>
            </w:r>
          </w:p>
          <w:p w:rsidR="00C35A9C" w:rsidRDefault="00C35A9C">
            <w:pPr>
              <w:spacing w:line="240" w:lineRule="auto"/>
              <w:jc w:val="center"/>
            </w:pP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Математика и информатика</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Математика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5</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350</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Алгебра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105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105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102</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312</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Геометрия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68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208</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Информатика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34</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104</w:t>
            </w: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Общественно-научные предметы</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Всеобщая история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34</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209</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История России</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173</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Обществознание</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34</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174</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География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68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278</w:t>
            </w:r>
          </w:p>
        </w:tc>
      </w:tr>
      <w:tr w:rsidR="00C35A9C" w:rsidTr="009478BF">
        <w:trPr>
          <w:trHeight w:val="1118"/>
        </w:trPr>
        <w:tc>
          <w:tcPr>
            <w:tcW w:w="200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Основы духовно-нравственной культуры народов России</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Основы духовно-нравственной культуры народов России</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0,5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0</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lang w:val="en-US"/>
              </w:rPr>
            </w:pPr>
            <w:r>
              <w:rPr>
                <w:lang w:val="en-US"/>
              </w:rPr>
              <w:t>0</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lang w:val="en-US"/>
              </w:rPr>
            </w:pPr>
            <w:r>
              <w:rPr>
                <w:lang w:val="en-US"/>
              </w:rPr>
              <w:t>0</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0</w:t>
            </w: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pPr>
            <w:r>
              <w:t>0</w:t>
            </w:r>
          </w:p>
          <w:p w:rsidR="00C35A9C" w:rsidRDefault="00C35A9C">
            <w:pPr>
              <w:spacing w:line="240" w:lineRule="auto"/>
            </w:pPr>
          </w:p>
          <w:p w:rsidR="00C35A9C" w:rsidRDefault="00C35A9C">
            <w:pPr>
              <w:spacing w:line="240" w:lineRule="auto"/>
            </w:pPr>
          </w:p>
          <w:p w:rsidR="00C35A9C" w:rsidRDefault="00C35A9C">
            <w:pPr>
              <w:spacing w:line="240" w:lineRule="auto"/>
            </w:pP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lang w:val="en-US"/>
              </w:rPr>
            </w:pPr>
            <w:r>
              <w:rPr>
                <w:lang w:val="en-US"/>
              </w:rPr>
              <w:t>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lang w:val="en-US"/>
              </w:rPr>
            </w:pPr>
            <w:r>
              <w:rPr>
                <w:lang w:val="en-US"/>
              </w:rPr>
              <w:t>0</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17,5</w:t>
            </w: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lastRenderedPageBreak/>
              <w:t>Естественнонаучные предметы</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Физика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68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208</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Химия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rPr>
                <w:lang w:val="en-US"/>
              </w:rP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rPr>
                <w:sz w:val="22"/>
                <w:szCs w:val="22"/>
              </w:rPr>
            </w:pPr>
            <w:r>
              <w:rPr>
                <w:lang w:val="en-US"/>
              </w:rPr>
              <w:t>68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138</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Биология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rPr>
                <w:lang w:val="en-US"/>
              </w:rP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rPr>
                <w:sz w:val="22"/>
                <w:szCs w:val="22"/>
              </w:rPr>
            </w:pPr>
            <w:r>
              <w:rPr>
                <w:lang w:val="en-US"/>
              </w:rPr>
              <w:t>68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278</w:t>
            </w: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Искусство</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 xml:space="preserve">Музыка </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52,5</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Изобразительное искусство</w:t>
            </w:r>
          </w:p>
        </w:tc>
        <w:tc>
          <w:tcPr>
            <w:tcW w:w="665"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0,5</w:t>
            </w:r>
          </w:p>
        </w:tc>
        <w:tc>
          <w:tcPr>
            <w:tcW w:w="542"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0,5</w:t>
            </w:r>
          </w:p>
        </w:tc>
        <w:tc>
          <w:tcPr>
            <w:tcW w:w="54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0,5</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17,5</w:t>
            </w: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rPr>
                <w:lang w:val="en-US"/>
              </w:rPr>
              <w:t>87</w:t>
            </w:r>
            <w:r>
              <w:t>,5</w:t>
            </w:r>
          </w:p>
        </w:tc>
      </w:tr>
      <w:tr w:rsidR="00C35A9C" w:rsidTr="009478BF">
        <w:trPr>
          <w:trHeight w:val="19"/>
        </w:trPr>
        <w:tc>
          <w:tcPr>
            <w:tcW w:w="200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Технология</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Технология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0</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210</w:t>
            </w:r>
          </w:p>
        </w:tc>
      </w:tr>
      <w:tr w:rsidR="00C35A9C" w:rsidTr="009478BF">
        <w:trPr>
          <w:trHeight w:val="19"/>
        </w:trPr>
        <w:tc>
          <w:tcPr>
            <w:tcW w:w="2001" w:type="dxa"/>
            <w:vMerge w:val="restart"/>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Физическая культура и основы безопасности жизнедеятельности</w:t>
            </w: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ОБЖ</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34</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104</w:t>
            </w:r>
          </w:p>
        </w:tc>
      </w:tr>
      <w:tr w:rsidR="00C35A9C" w:rsidTr="009478BF">
        <w:trPr>
          <w:trHeight w:val="19"/>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155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Физическая культура</w:t>
            </w:r>
          </w:p>
        </w:tc>
        <w:tc>
          <w:tcPr>
            <w:tcW w:w="665"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3</w:t>
            </w:r>
          </w:p>
        </w:tc>
        <w:tc>
          <w:tcPr>
            <w:tcW w:w="542"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3</w:t>
            </w:r>
          </w:p>
        </w:tc>
        <w:tc>
          <w:tcPr>
            <w:tcW w:w="54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3</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lang w:val="en-US"/>
              </w:rPr>
            </w:pPr>
          </w:p>
          <w:p w:rsidR="00C35A9C" w:rsidRDefault="00C35A9C">
            <w:pPr>
              <w:spacing w:line="240" w:lineRule="auto"/>
              <w:jc w:val="right"/>
              <w:rPr>
                <w:lang w:val="en-US"/>
              </w:rPr>
            </w:pPr>
            <w:r>
              <w:rPr>
                <w:lang w:val="en-US"/>
              </w:rPr>
              <w:t>3</w:t>
            </w: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lang w:val="en-US"/>
              </w:rPr>
            </w:pPr>
          </w:p>
          <w:p w:rsidR="00C35A9C" w:rsidRDefault="00C35A9C">
            <w:pPr>
              <w:spacing w:line="240" w:lineRule="auto"/>
              <w:jc w:val="right"/>
              <w:rPr>
                <w:lang w:val="en-US"/>
              </w:rPr>
            </w:pPr>
            <w:r>
              <w:rPr>
                <w:lang w:val="en-US"/>
              </w:rPr>
              <w:t>3</w:t>
            </w: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105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105</w:t>
            </w: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105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105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102</w:t>
            </w: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r>
              <w:t>522</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bCs/>
              </w:rPr>
            </w:pPr>
            <w:r>
              <w:rPr>
                <w:b/>
                <w:bCs/>
              </w:rPr>
              <w:t xml:space="preserve">Итого часов обязательной части </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27,5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28</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29</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lang w:val="en-US"/>
              </w:rPr>
            </w:pPr>
            <w:r>
              <w:rPr>
                <w:b/>
                <w:bCs/>
                <w:lang w:val="en-US"/>
              </w:rPr>
              <w:t>31</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lang w:val="en-US"/>
              </w:rPr>
            </w:pPr>
            <w:r>
              <w:rPr>
                <w:b/>
                <w:bCs/>
                <w:lang w:val="en-US"/>
              </w:rPr>
              <w:t>31</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962,5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980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1015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lang w:val="en-US"/>
              </w:rPr>
            </w:pPr>
            <w:r>
              <w:rPr>
                <w:b/>
                <w:bCs/>
                <w:lang w:val="en-US"/>
              </w:rPr>
              <w:t>1085</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lang w:val="en-US"/>
              </w:rPr>
            </w:pPr>
            <w:r>
              <w:rPr>
                <w:b/>
                <w:bCs/>
                <w:lang w:val="en-US"/>
              </w:rPr>
              <w:t>1054</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b/>
                <w:bCs/>
              </w:rPr>
            </w:pPr>
            <w:r>
              <w:rPr>
                <w:b/>
                <w:bCs/>
              </w:rPr>
              <w:t>5096,5</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i/>
                <w:iCs/>
              </w:rPr>
            </w:pPr>
            <w:r>
              <w:rPr>
                <w:b/>
                <w:i/>
                <w:iCs/>
              </w:rPr>
              <w:t>Часть, формируемая участниками образовательных отношений</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 </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 </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 </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2</w:t>
            </w: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70</w:t>
            </w: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68</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138</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iCs/>
              </w:rPr>
            </w:pPr>
            <w:r>
              <w:rPr>
                <w:iCs/>
              </w:rPr>
              <w:t xml:space="preserve">Основы информатики </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t>3</w:t>
            </w:r>
            <w:r>
              <w:rPr>
                <w:lang w:val="en-US"/>
              </w:rPr>
              <w:t>6</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iCs/>
              </w:rPr>
            </w:pPr>
            <w:r>
              <w:rPr>
                <w:iCs/>
              </w:rPr>
              <w:t>Географическое краеведение</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630"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1</w:t>
            </w: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t>3</w:t>
            </w:r>
            <w:r>
              <w:rPr>
                <w:lang w:val="en-US"/>
              </w:rPr>
              <w:t>6</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Учимся жить безопасно</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0,5 </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0,5 </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Русский язык</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lang w:val="en-US"/>
              </w:rPr>
            </w:pPr>
          </w:p>
        </w:tc>
        <w:tc>
          <w:tcPr>
            <w:tcW w:w="543"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rPr>
                <w:lang w:val="en-US"/>
              </w:rPr>
              <w:t>2</w:t>
            </w: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rPr>
                <w:lang w:val="en-US"/>
              </w:rPr>
            </w:pPr>
            <w:r>
              <w:t>3</w:t>
            </w:r>
            <w:r>
              <w:rPr>
                <w:lang w:val="en-US"/>
              </w:rPr>
              <w:t>7</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Основы немецкого языка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35</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proofErr w:type="gramStart"/>
            <w:r>
              <w:t>Я-пятиклассник</w:t>
            </w:r>
            <w:proofErr w:type="gramEnd"/>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0,5</w:t>
            </w:r>
          </w:p>
        </w:tc>
        <w:tc>
          <w:tcPr>
            <w:tcW w:w="542"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87"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17,5</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i/>
              </w:rPr>
            </w:pPr>
            <w:r>
              <w:rPr>
                <w:b/>
                <w:i/>
              </w:rPr>
              <w:t>Учебные курсы по выбор</w:t>
            </w:r>
            <w:proofErr w:type="gramStart"/>
            <w:r>
              <w:rPr>
                <w:b/>
                <w:i/>
              </w:rPr>
              <w:t>у(</w:t>
            </w:r>
            <w:proofErr w:type="gramEnd"/>
            <w:r>
              <w:rPr>
                <w:b/>
                <w:i/>
              </w:rPr>
              <w:t>из 4 предложенных учащиеся выбирают 2)</w:t>
            </w:r>
          </w:p>
        </w:tc>
        <w:tc>
          <w:tcPr>
            <w:tcW w:w="665"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2"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Экология</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vMerge w:val="restart"/>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r>
              <w:t>0,5</w:t>
            </w:r>
          </w:p>
        </w:tc>
        <w:tc>
          <w:tcPr>
            <w:tcW w:w="541" w:type="dxa"/>
            <w:vMerge w:val="restart"/>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r>
              <w:t>0,5</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vMerge w:val="restart"/>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r>
              <w:t>0</w:t>
            </w:r>
          </w:p>
        </w:tc>
        <w:tc>
          <w:tcPr>
            <w:tcW w:w="677" w:type="dxa"/>
            <w:vMerge w:val="restart"/>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r>
              <w:t>17,5</w:t>
            </w:r>
          </w:p>
        </w:tc>
        <w:tc>
          <w:tcPr>
            <w:tcW w:w="687" w:type="dxa"/>
            <w:vMerge w:val="restart"/>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r>
              <w:t>17,5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vMerge w:val="restart"/>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p>
          <w:p w:rsidR="00C35A9C" w:rsidRDefault="00C35A9C">
            <w:pPr>
              <w:spacing w:line="240" w:lineRule="auto"/>
              <w:jc w:val="right"/>
            </w:pPr>
            <w:r>
              <w:t>35</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Флора</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Мастер презентаций</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pPr>
            <w:r>
              <w:t>Мир измерений</w:t>
            </w:r>
          </w:p>
        </w:tc>
        <w:tc>
          <w:tcPr>
            <w:tcW w:w="665" w:type="dxa"/>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jc w:val="right"/>
            </w:pPr>
            <w:r>
              <w:t>0</w:t>
            </w: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C35A9C" w:rsidRDefault="00C35A9C">
            <w:pPr>
              <w:spacing w:after="0" w:line="240" w:lineRule="auto"/>
              <w:rPr>
                <w:rFonts w:ascii="Times New Roman" w:eastAsia="Times New Roman" w:hAnsi="Times New Roman"/>
                <w:lang w:eastAsia="en-US"/>
              </w:rPr>
            </w:pP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bCs/>
              </w:rPr>
            </w:pPr>
            <w:r>
              <w:rPr>
                <w:b/>
                <w:bCs/>
              </w:rPr>
              <w:t>Итого часов части, формируемой участниками образовательных отношений</w:t>
            </w:r>
          </w:p>
        </w:tc>
        <w:tc>
          <w:tcPr>
            <w:tcW w:w="665"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1,5</w:t>
            </w:r>
          </w:p>
        </w:tc>
        <w:tc>
          <w:tcPr>
            <w:tcW w:w="542"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2</w:t>
            </w:r>
          </w:p>
        </w:tc>
        <w:tc>
          <w:tcPr>
            <w:tcW w:w="54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3</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2</w:t>
            </w: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2</w:t>
            </w: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52,5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70</w:t>
            </w: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105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70</w:t>
            </w: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68</w:t>
            </w: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313</w:t>
            </w:r>
          </w:p>
        </w:tc>
      </w:tr>
      <w:tr w:rsidR="00C35A9C" w:rsidTr="009478BF">
        <w:trPr>
          <w:trHeight w:val="19"/>
        </w:trPr>
        <w:tc>
          <w:tcPr>
            <w:tcW w:w="3551" w:type="dxa"/>
            <w:gridSpan w:val="2"/>
            <w:tcBorders>
              <w:top w:val="single" w:sz="4" w:space="0" w:color="auto"/>
              <w:left w:val="single" w:sz="4" w:space="0" w:color="auto"/>
              <w:bottom w:val="single" w:sz="4" w:space="0" w:color="auto"/>
              <w:right w:val="single" w:sz="4" w:space="0" w:color="auto"/>
            </w:tcBorders>
            <w:hideMark/>
          </w:tcPr>
          <w:p w:rsidR="00C35A9C" w:rsidRDefault="00C35A9C">
            <w:pPr>
              <w:spacing w:line="240" w:lineRule="auto"/>
              <w:rPr>
                <w:b/>
                <w:bCs/>
              </w:rPr>
            </w:pPr>
            <w:r>
              <w:rPr>
                <w:b/>
                <w:bCs/>
              </w:rPr>
              <w:t>Максимально допустимая нагрузка при 5-дневной учебной неделе</w:t>
            </w:r>
          </w:p>
        </w:tc>
        <w:tc>
          <w:tcPr>
            <w:tcW w:w="665"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29</w:t>
            </w:r>
          </w:p>
        </w:tc>
        <w:tc>
          <w:tcPr>
            <w:tcW w:w="542"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30</w:t>
            </w:r>
          </w:p>
        </w:tc>
        <w:tc>
          <w:tcPr>
            <w:tcW w:w="54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32</w:t>
            </w:r>
          </w:p>
        </w:tc>
        <w:tc>
          <w:tcPr>
            <w:tcW w:w="630"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33</w:t>
            </w:r>
          </w:p>
        </w:tc>
        <w:tc>
          <w:tcPr>
            <w:tcW w:w="543"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33</w:t>
            </w:r>
          </w:p>
        </w:tc>
        <w:tc>
          <w:tcPr>
            <w:tcW w:w="676"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1015</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1050</w:t>
            </w:r>
          </w:p>
        </w:tc>
        <w:tc>
          <w:tcPr>
            <w:tcW w:w="68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1120</w:t>
            </w:r>
          </w:p>
        </w:tc>
        <w:tc>
          <w:tcPr>
            <w:tcW w:w="677"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1155</w:t>
            </w:r>
          </w:p>
        </w:tc>
        <w:tc>
          <w:tcPr>
            <w:tcW w:w="678"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lang w:val="en-US"/>
              </w:rPr>
            </w:pPr>
          </w:p>
          <w:p w:rsidR="00C35A9C" w:rsidRDefault="00C35A9C">
            <w:pPr>
              <w:spacing w:line="240" w:lineRule="auto"/>
              <w:jc w:val="right"/>
              <w:rPr>
                <w:b/>
                <w:bCs/>
                <w:lang w:val="en-US"/>
              </w:rPr>
            </w:pPr>
            <w:r>
              <w:rPr>
                <w:b/>
                <w:bCs/>
                <w:lang w:val="en-US"/>
              </w:rPr>
              <w:t>1122</w:t>
            </w:r>
          </w:p>
        </w:tc>
        <w:tc>
          <w:tcPr>
            <w:tcW w:w="891" w:type="dxa"/>
            <w:tcBorders>
              <w:top w:val="single" w:sz="4" w:space="0" w:color="auto"/>
              <w:left w:val="single" w:sz="4" w:space="0" w:color="auto"/>
              <w:bottom w:val="single" w:sz="4" w:space="0" w:color="auto"/>
              <w:right w:val="single" w:sz="4" w:space="0" w:color="auto"/>
            </w:tcBorders>
          </w:tcPr>
          <w:p w:rsidR="00C35A9C" w:rsidRDefault="00C35A9C">
            <w:pPr>
              <w:spacing w:line="240" w:lineRule="auto"/>
              <w:jc w:val="right"/>
              <w:rPr>
                <w:b/>
                <w:bCs/>
              </w:rPr>
            </w:pPr>
          </w:p>
          <w:p w:rsidR="00C35A9C" w:rsidRDefault="00C35A9C">
            <w:pPr>
              <w:spacing w:line="240" w:lineRule="auto"/>
              <w:jc w:val="right"/>
              <w:rPr>
                <w:b/>
                <w:bCs/>
              </w:rPr>
            </w:pPr>
            <w:r>
              <w:rPr>
                <w:b/>
                <w:bCs/>
              </w:rPr>
              <w:t>4447</w:t>
            </w:r>
          </w:p>
        </w:tc>
      </w:tr>
    </w:tbl>
    <w:p w:rsidR="00C35A9C" w:rsidRDefault="00C35A9C" w:rsidP="00C35A9C">
      <w:pPr>
        <w:jc w:val="both"/>
        <w:rPr>
          <w:rFonts w:ascii="Times New Roman" w:hAnsi="Times New Roman"/>
          <w:sz w:val="26"/>
          <w:szCs w:val="26"/>
        </w:rPr>
      </w:pPr>
    </w:p>
    <w:p w:rsidR="00C35A9C" w:rsidRDefault="00C35A9C" w:rsidP="00C35A9C">
      <w:pPr>
        <w:jc w:val="both"/>
        <w:rPr>
          <w:rFonts w:ascii="Times New Roman" w:hAnsi="Times New Roman"/>
          <w:sz w:val="26"/>
          <w:szCs w:val="26"/>
        </w:rPr>
      </w:pPr>
      <w:r>
        <w:rPr>
          <w:rFonts w:ascii="Times New Roman" w:hAnsi="Times New Roman"/>
          <w:sz w:val="26"/>
          <w:szCs w:val="26"/>
        </w:rPr>
        <w:t>*Учебный предмет «Родной язык и литература» предметной области «Родной язык и родная литература» интегрируется в учебные предметы «Русский язык», «Литература» предметной области «Русский язык и литература» в целях обеспечения достижения обучающимися планируемых результатов освоения русского языка как родного и литературы в соответствии с ФГОС ООО.</w:t>
      </w:r>
    </w:p>
    <w:p w:rsidR="00C35A9C" w:rsidRDefault="00C35A9C" w:rsidP="00C35A9C">
      <w:pPr>
        <w:pStyle w:val="Default"/>
        <w:jc w:val="both"/>
        <w:rPr>
          <w:rFonts w:ascii="Times New Roman" w:hAnsi="Times New Roman" w:cs="Times New Roman"/>
          <w:sz w:val="26"/>
          <w:szCs w:val="26"/>
        </w:rPr>
      </w:pPr>
      <w:proofErr w:type="gramStart"/>
      <w:r>
        <w:rPr>
          <w:rFonts w:ascii="Times New Roman" w:hAnsi="Times New Roman" w:cs="Times New Roman"/>
          <w:sz w:val="26"/>
          <w:szCs w:val="26"/>
        </w:rPr>
        <w:lastRenderedPageBreak/>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w:t>
      </w:r>
      <w:r>
        <w:rPr>
          <w:rFonts w:ascii="Times New Roman" w:hAnsi="Times New Roman" w:cs="Times New Roman"/>
          <w:sz w:val="26"/>
          <w:szCs w:val="26"/>
          <w:u w:val="single"/>
        </w:rPr>
        <w:t>промежуточной аттестацией</w:t>
      </w:r>
      <w:r>
        <w:rPr>
          <w:rFonts w:ascii="Times New Roman" w:hAnsi="Times New Roman" w:cs="Times New Roman"/>
          <w:sz w:val="26"/>
          <w:szCs w:val="26"/>
        </w:rPr>
        <w:t xml:space="preserve"> обучающихся, проводимой в формах, определенных учебным планом, и в порядке, установленном образовательной организацией.</w:t>
      </w:r>
      <w:proofErr w:type="gramEnd"/>
      <w:r>
        <w:rPr>
          <w:rFonts w:ascii="Times New Roman" w:hAnsi="Times New Roman" w:cs="Times New Roman"/>
          <w:sz w:val="26"/>
          <w:szCs w:val="26"/>
        </w:rPr>
        <w:t xml:space="preserve"> Аттестация — это оценка качества усвоения учащимися содержания конкретного учебного предмета, курса, дисциплины (модуля) образовательной программы в процессе или по окончании их изучения. Целью промежуточной аттестации учащихся является: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обеспечение социальной защиты учащихся, соблюдения их прав и свобод в части регламентации учебной загруженности в соответствии с санитарными правилами и нормами;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установление фактического уровня знаний учащихся по предметам учебного плана, их практических умений, навыков и компетенций, соотнесение этого уровня с требованиями государственного образовательного стандарта;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выполнением образовательных программ согласно содержания учебно-тематического планирования рабочих программ.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u w:val="single"/>
        </w:rPr>
        <w:t>Текущий контроль</w:t>
      </w:r>
      <w:r>
        <w:rPr>
          <w:rFonts w:ascii="Times New Roman" w:hAnsi="Times New Roman" w:cs="Times New Roman"/>
          <w:sz w:val="26"/>
          <w:szCs w:val="26"/>
        </w:rPr>
        <w:t xml:space="preserve"> успеваемости, который включает в себя поурочное оценивание результатов обучения, является обязательным для обучающихся 5-9 классов </w:t>
      </w:r>
    </w:p>
    <w:p w:rsidR="00C35A9C" w:rsidRDefault="00C35A9C" w:rsidP="00C35A9C">
      <w:pPr>
        <w:pStyle w:val="Default"/>
        <w:jc w:val="both"/>
        <w:rPr>
          <w:rFonts w:ascii="Times New Roman" w:hAnsi="Times New Roman" w:cs="Times New Roman"/>
          <w:sz w:val="26"/>
          <w:szCs w:val="26"/>
          <w:u w:val="single"/>
        </w:rPr>
      </w:pPr>
      <w:r>
        <w:rPr>
          <w:rFonts w:ascii="Times New Roman" w:hAnsi="Times New Roman" w:cs="Times New Roman"/>
          <w:sz w:val="26"/>
          <w:szCs w:val="26"/>
          <w:u w:val="single"/>
        </w:rPr>
        <w:t>Виды промежуточной аттестации</w:t>
      </w:r>
      <w:proofErr w:type="gramStart"/>
      <w:r>
        <w:rPr>
          <w:rFonts w:ascii="Times New Roman" w:hAnsi="Times New Roman" w:cs="Times New Roman"/>
          <w:sz w:val="26"/>
          <w:szCs w:val="26"/>
          <w:u w:val="single"/>
        </w:rPr>
        <w:t xml:space="preserve"> :</w:t>
      </w:r>
      <w:proofErr w:type="gramEnd"/>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Плановая аттестация является обязательной для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школы, к ней относится: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четвертная промежуточная аттестация</w:t>
      </w:r>
      <w:proofErr w:type="gramStart"/>
      <w:r>
        <w:rPr>
          <w:rFonts w:ascii="Times New Roman" w:hAnsi="Times New Roman" w:cs="Times New Roman"/>
          <w:sz w:val="26"/>
          <w:szCs w:val="26"/>
        </w:rPr>
        <w:t xml:space="preserve"> ;</w:t>
      </w:r>
      <w:proofErr w:type="gramEnd"/>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полугодовая промежуточная аттестация (для отдельных предметов);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годовая аттестация</w:t>
      </w:r>
      <w:proofErr w:type="gramStart"/>
      <w:r>
        <w:rPr>
          <w:rFonts w:ascii="Times New Roman" w:hAnsi="Times New Roman" w:cs="Times New Roman"/>
          <w:sz w:val="26"/>
          <w:szCs w:val="26"/>
        </w:rPr>
        <w:t xml:space="preserve"> .</w:t>
      </w:r>
      <w:proofErr w:type="gramEnd"/>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Внеплановая аттестация проводится в исключительных случаях </w:t>
      </w:r>
      <w:proofErr w:type="gramStart"/>
      <w:r>
        <w:rPr>
          <w:rFonts w:ascii="Times New Roman" w:hAnsi="Times New Roman" w:cs="Times New Roman"/>
          <w:sz w:val="26"/>
          <w:szCs w:val="26"/>
        </w:rPr>
        <w:t>для</w:t>
      </w:r>
      <w:proofErr w:type="gramEnd"/>
      <w:r>
        <w:rPr>
          <w:rFonts w:ascii="Times New Roman" w:hAnsi="Times New Roman" w:cs="Times New Roman"/>
          <w:sz w:val="26"/>
          <w:szCs w:val="26"/>
        </w:rPr>
        <w:t xml:space="preserve"> отдельных обучающихся на следующих основаниях: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вынужденный отъезд обучающегося в конце отчётного периода (четверти, полугодия, года);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ликвидация академической задолженности;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заявление родителей (законных представителей) </w:t>
      </w:r>
      <w:proofErr w:type="gramStart"/>
      <w:r>
        <w:rPr>
          <w:rFonts w:ascii="Times New Roman" w:hAnsi="Times New Roman" w:cs="Times New Roman"/>
          <w:sz w:val="26"/>
          <w:szCs w:val="26"/>
        </w:rPr>
        <w:t>обучающегося</w:t>
      </w:r>
      <w:proofErr w:type="gramEnd"/>
      <w:r>
        <w:rPr>
          <w:rFonts w:ascii="Times New Roman" w:hAnsi="Times New Roman" w:cs="Times New Roman"/>
          <w:sz w:val="26"/>
          <w:szCs w:val="26"/>
        </w:rPr>
        <w:t xml:space="preserve"> (например, при несогласии с выставленной оценкой);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для классов (групп) - незапланированное изменение календарного учебного графика;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экспертиза качества образования;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решение органов Управления образованием.</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Педагогический совет определяет форму проведения промежуточной аттестации, учебный предмет, по которому она проводится.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Обучающиеся, освобожденные по состоянию здоровья от практической части по предметам «физкультура», «технология», аттестуются по теоретической части указанных предметов.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В школе принята следующая система оценки качества усвоения обучающимися содержания конкретного учебного предмета в процессе или по окончанию его изучения: 5 «отлично», 4 «хорошо», 3 «удовлетворительно», 2 «неудовлетворительно».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Успешное прохождение обучающимися промежуточной аттестации является основанием для перевода в следующий класс. Решение по данному вопросу принимается педагогическим советом школы.</w:t>
      </w:r>
    </w:p>
    <w:p w:rsidR="00C35A9C" w:rsidRDefault="00C35A9C" w:rsidP="00C35A9C">
      <w:pPr>
        <w:pStyle w:val="Default"/>
        <w:jc w:val="both"/>
        <w:rPr>
          <w:rFonts w:ascii="Times New Roman" w:hAnsi="Times New Roman" w:cs="Times New Roman"/>
          <w:sz w:val="26"/>
          <w:szCs w:val="26"/>
          <w:u w:val="single"/>
        </w:rPr>
      </w:pPr>
      <w:r>
        <w:rPr>
          <w:rFonts w:ascii="Times New Roman" w:hAnsi="Times New Roman" w:cs="Times New Roman"/>
          <w:sz w:val="26"/>
          <w:szCs w:val="26"/>
          <w:u w:val="single"/>
        </w:rPr>
        <w:t>Текущий контроль успеваемости:</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•Текущему контролю успеваемости подлежат обучающиеся всех классов.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•Форму текущего контроля успеваемости определяет учитель с учетом контингента учащихся, содержания учебного материала и используемых образовательных технологий. С этой целью в электронном журнале можно использовать функцию ранжирования видов работ на уроке с учётом веса типовых работ.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lastRenderedPageBreak/>
        <w:t>•  Формы текущего контроля успеваемости и количество работ контрольного характера фиксируется в календарно-тематическом планировании рабочей программы учителя.</w:t>
      </w:r>
    </w:p>
    <w:p w:rsidR="00C35A9C" w:rsidRDefault="00C35A9C" w:rsidP="00C35A9C">
      <w:pPr>
        <w:pStyle w:val="Default"/>
        <w:rPr>
          <w:rFonts w:ascii="Times New Roman" w:hAnsi="Times New Roman" w:cs="Times New Roman"/>
          <w:bCs/>
          <w:sz w:val="26"/>
          <w:szCs w:val="26"/>
        </w:rPr>
      </w:pPr>
      <w:r>
        <w:rPr>
          <w:rFonts w:ascii="Times New Roman" w:hAnsi="Times New Roman" w:cs="Times New Roman"/>
          <w:sz w:val="26"/>
          <w:szCs w:val="26"/>
        </w:rPr>
        <w:t xml:space="preserve"> • Сроки выставления отметок (оценок) текущего контроля успеваемости определены в Положении о</w:t>
      </w:r>
      <w:r>
        <w:rPr>
          <w:rFonts w:ascii="Times New Roman" w:hAnsi="Times New Roman" w:cs="Times New Roman"/>
          <w:bCs/>
          <w:sz w:val="26"/>
          <w:szCs w:val="26"/>
        </w:rPr>
        <w:t xml:space="preserve"> формах, периодичности, порядке текущего контроля успеваемости и промежуточной аттестации</w:t>
      </w:r>
      <w:proofErr w:type="gramStart"/>
      <w:r>
        <w:rPr>
          <w:rFonts w:ascii="Times New Roman" w:hAnsi="Times New Roman" w:cs="Times New Roman"/>
          <w:bCs/>
          <w:sz w:val="26"/>
          <w:szCs w:val="26"/>
        </w:rPr>
        <w:t xml:space="preserve">  В</w:t>
      </w:r>
      <w:proofErr w:type="gramEnd"/>
      <w:r>
        <w:rPr>
          <w:rFonts w:ascii="Times New Roman" w:hAnsi="Times New Roman" w:cs="Times New Roman"/>
          <w:bCs/>
          <w:sz w:val="26"/>
          <w:szCs w:val="26"/>
        </w:rPr>
        <w:t xml:space="preserve"> МКОУ Никольская СОШ</w:t>
      </w:r>
    </w:p>
    <w:p w:rsidR="00C35A9C" w:rsidRDefault="00C35A9C" w:rsidP="00C35A9C">
      <w:pPr>
        <w:pStyle w:val="Default"/>
        <w:rPr>
          <w:rFonts w:ascii="Times New Roman" w:hAnsi="Times New Roman" w:cs="Times New Roman"/>
          <w:sz w:val="26"/>
          <w:szCs w:val="26"/>
        </w:rPr>
      </w:pPr>
      <w:r>
        <w:rPr>
          <w:rFonts w:ascii="Times New Roman" w:hAnsi="Times New Roman" w:cs="Times New Roman"/>
          <w:sz w:val="26"/>
          <w:szCs w:val="26"/>
        </w:rPr>
        <w:t xml:space="preserve">• Не допускается пересдача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работ контрольного характера. •Педагогический работник обязан своевременно довести до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отметку (оценку) текущего контроля, обосновать ее и выставить в электронный журнал и дневник  учащегося.</w:t>
      </w:r>
    </w:p>
    <w:p w:rsidR="00C35A9C" w:rsidRDefault="00C35A9C" w:rsidP="00C35A9C">
      <w:pPr>
        <w:pStyle w:val="Default"/>
        <w:rPr>
          <w:rFonts w:ascii="Times New Roman" w:hAnsi="Times New Roman" w:cs="Times New Roman"/>
          <w:bCs/>
          <w:sz w:val="26"/>
          <w:szCs w:val="26"/>
        </w:rPr>
      </w:pPr>
      <w:r>
        <w:rPr>
          <w:rFonts w:ascii="Times New Roman" w:hAnsi="Times New Roman" w:cs="Times New Roman"/>
          <w:sz w:val="26"/>
          <w:szCs w:val="26"/>
        </w:rPr>
        <w:t xml:space="preserve"> •Отсутствие  учащегося на уроке по уважительной причине в день проведения работ контрольного характера не освобождает его от обязанности отчитаться в любой возможной форме за допущенный пропуск на последующих уроках.</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•В случае длительного отсутствии  учащегося по уважительной причине сроки, в которые необходимо отчитаться за пропущенные уроки контроля, устанавливаются учителем-предметником индивидуально в каждом конкретном случае.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•Обучающиеся, временно находящиеся в санаторно-оздоровительных, реабилитационных общеобразовательных учреждениях, аттестуются на основе итогов их аттестации в этих учебных заведениях.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•В случае оценивания знаний учащегося отметкой (оценкой) «2» (неудовлетворительно) учитель обязан опросить учащегося в течение следующих 2-3 уроков и зафиксировать отметку (оценку) в журнале. Выставление неудовлетворительной отметки (оценки) на первом уроке после длительного отсутствия обучающегося (3 и более уроков отсутствия) не рекомендуется, так как это сдерживает развитие успехов обучающихся в их учебно-познавательной деятельности и формирует негативное отношение к учению и учебному предмету.</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 Перед уроками контрольного характера следует предусмотреть промежуточную аттестацию учащихся по изучаемой теме путем устного опроса. Учитель должен тщательно продумывать систему опроса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используя принцип дифференцирования.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Учащиеся, освобожденные по состоянию здоровья от уроков физической культуры, технологии, изучают данные предметы на теоретическом уровне вместе со всеми учениками класса.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u w:val="single"/>
        </w:rPr>
        <w:t>Четвертная аттестация:</w:t>
      </w:r>
    </w:p>
    <w:p w:rsidR="00C35A9C" w:rsidRDefault="00C35A9C" w:rsidP="00C35A9C">
      <w:pPr>
        <w:pStyle w:val="Default"/>
        <w:jc w:val="both"/>
        <w:rPr>
          <w:rFonts w:ascii="Times New Roman" w:hAnsi="Times New Roman" w:cs="Times New Roman"/>
          <w:sz w:val="26"/>
          <w:szCs w:val="26"/>
        </w:rPr>
      </w:pPr>
      <w:proofErr w:type="gramStart"/>
      <w:r>
        <w:rPr>
          <w:rFonts w:ascii="Times New Roman" w:hAnsi="Times New Roman" w:cs="Times New Roman"/>
          <w:sz w:val="26"/>
          <w:szCs w:val="26"/>
        </w:rPr>
        <w:t xml:space="preserve">• Четвертная аттестация  учащихся 5-9 классов осуществляется по всем предметам учебного плана, кроме изучаемых не более 1 часа в неделю. </w:t>
      </w:r>
      <w:proofErr w:type="gramEnd"/>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•При выставлении отметок (оценок) по итогам четверти учитывается наличие достаточного количества текущих отметок (оценок), позволяющих оценить результативность обучения</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Если предмет изучается в течение 1 часа в неделю, количество текущих отметок (оценок) должно быть не менее трех. Количество текущих отметок (оценок) изменяется соответственно увеличению количества учебных часов в неделю.</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•Четвертные отметки (оценки) должны быть выставлены объективно. При выставлении четвертных отметок (оценок) ориентироваться на среднее арифметическое результатов письменных контрольных работ и текущих отметок за устные ответы учащихся, </w:t>
      </w:r>
      <w:proofErr w:type="gramStart"/>
      <w:r>
        <w:rPr>
          <w:rFonts w:ascii="Times New Roman" w:hAnsi="Times New Roman" w:cs="Times New Roman"/>
          <w:sz w:val="26"/>
          <w:szCs w:val="26"/>
        </w:rPr>
        <w:t>приоритетными</w:t>
      </w:r>
      <w:proofErr w:type="gramEnd"/>
      <w:r>
        <w:rPr>
          <w:rFonts w:ascii="Times New Roman" w:hAnsi="Times New Roman" w:cs="Times New Roman"/>
          <w:sz w:val="26"/>
          <w:szCs w:val="26"/>
        </w:rPr>
        <w:t xml:space="preserve"> считать результаты работ контрольного характера (сочинение, изложение, контрольная работа, контрольный диктант, тест и др.). С этой целью в электронном журнале можно использовать функцию ранжирования видов работ на уроке и учитывать средневзвешенный балл.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Решение об итоговом балле по результатам промежуточной аттестации учащегося принимается учителем самостоятельно с учётом результатов плановых контрольных, практических, лабораторных работ, а также текущей успеваемости и его фактического </w:t>
      </w:r>
      <w:r>
        <w:rPr>
          <w:rFonts w:ascii="Times New Roman" w:hAnsi="Times New Roman" w:cs="Times New Roman"/>
          <w:sz w:val="26"/>
          <w:szCs w:val="26"/>
        </w:rPr>
        <w:lastRenderedPageBreak/>
        <w:t xml:space="preserve">уровня знаний. Решение должно быть мотивировано, обосновано.  В случае затруднений с определением итогового балла учителю рекомендуется обращать внимание на динамику результатов плановых контрольных мероприятий и текущей успеваемости.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Четвертные отметки (оценки) выставляются за два дня до начала каникул. В случае наличия спорных моментов, допускается выставление четвертной отметки (оценки) на последнем в четверти уроке.</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•Если учащийся пропустил более 30% учебного времени, восполнение им знаний по пропущенному материалу производится самостоятельно.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Обучающийся, пропустивший более 60% учебного времени по учебному предмету, имеет право сдать пропущенный материал учителю. В этом случае учащийся и его родители (законные представители) информируются администрацией школы через классного руководителя не позднее, чем за неделю до начала каникул. Результаты зачетов по предмету (предметам) выставляются в журнал. Работы, выполненные </w:t>
      </w:r>
      <w:proofErr w:type="gramStart"/>
      <w:r>
        <w:rPr>
          <w:rFonts w:ascii="Times New Roman" w:hAnsi="Times New Roman" w:cs="Times New Roman"/>
          <w:sz w:val="26"/>
          <w:szCs w:val="26"/>
        </w:rPr>
        <w:t>обучающимся</w:t>
      </w:r>
      <w:proofErr w:type="gramEnd"/>
      <w:r>
        <w:rPr>
          <w:rFonts w:ascii="Times New Roman" w:hAnsi="Times New Roman" w:cs="Times New Roman"/>
          <w:sz w:val="26"/>
          <w:szCs w:val="26"/>
        </w:rPr>
        <w:t xml:space="preserve"> в данный период, хранятся в течение 1 года у учителя.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•Учащийся, пропустивший более 60% учебного времени по учебному предмету и не сдавший пропущенный материал учителю, считается не аттестованным, что в случае пропусков по неуважительной причине тождественно неуспевающему по предмету.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•Административные контрольные работы (административное тестирование) по итогам освоения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учебного материала за прошедший учебный год, период текущего учебного года проводятся  по графику, составленному администрацией школы во избежание перегрузок учащихся. График утверждается директором школы и вывешивается не позднее, чем за три дня до начала проведения контрольных работ. В графике </w:t>
      </w:r>
      <w:proofErr w:type="gramStart"/>
      <w:r>
        <w:rPr>
          <w:rFonts w:ascii="Times New Roman" w:hAnsi="Times New Roman" w:cs="Times New Roman"/>
          <w:sz w:val="26"/>
          <w:szCs w:val="26"/>
        </w:rPr>
        <w:t>предусматривается не более одной</w:t>
      </w:r>
      <w:proofErr w:type="gramEnd"/>
      <w:r>
        <w:rPr>
          <w:rFonts w:ascii="Times New Roman" w:hAnsi="Times New Roman" w:cs="Times New Roman"/>
          <w:sz w:val="26"/>
          <w:szCs w:val="26"/>
        </w:rPr>
        <w:t xml:space="preserve"> контрольной работы в день.</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•Формы, тексты, задания административных контрольных работ (административного тестирования) разрабатываются педагогами, обсуждаются и утверждаются на заседании предметных методических объединений. Содержание административных контрольных работ должно соответствовать требованиям ФГОС, учебной программе, календарно-тематическому планированию рабочей программы учителя-предметника.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•Административные контрольные работы (административное тестирование) обучающихся хранятся в течение 1 года у зам</w:t>
      </w:r>
      <w:proofErr w:type="gramStart"/>
      <w:r>
        <w:rPr>
          <w:rFonts w:ascii="Times New Roman" w:hAnsi="Times New Roman" w:cs="Times New Roman"/>
          <w:sz w:val="26"/>
          <w:szCs w:val="26"/>
        </w:rPr>
        <w:t>.д</w:t>
      </w:r>
      <w:proofErr w:type="gramEnd"/>
      <w:r>
        <w:rPr>
          <w:rFonts w:ascii="Times New Roman" w:hAnsi="Times New Roman" w:cs="Times New Roman"/>
          <w:sz w:val="26"/>
          <w:szCs w:val="26"/>
        </w:rPr>
        <w:t xml:space="preserve">иректора по УВР.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Результаты четвертной аттестации доводятся классными руководителями до сведения учащихся, их родителей (законных представителей) до начала каникул. В случае неудовлетворительных результатов четвертной аттестации классный руководитель уведомляет об этом в письменном виде под подпись родителей (законных представителей)  учащегося с указанием даты ознакомления. Уведомление хранится в личном деле </w:t>
      </w:r>
      <w:proofErr w:type="gramStart"/>
      <w:r>
        <w:rPr>
          <w:rFonts w:ascii="Times New Roman" w:hAnsi="Times New Roman" w:cs="Times New Roman"/>
          <w:sz w:val="26"/>
          <w:szCs w:val="26"/>
        </w:rPr>
        <w:t>обучающегося</w:t>
      </w:r>
      <w:proofErr w:type="gramEnd"/>
      <w:r>
        <w:rPr>
          <w:rFonts w:ascii="Times New Roman" w:hAnsi="Times New Roman" w:cs="Times New Roman"/>
          <w:sz w:val="26"/>
          <w:szCs w:val="26"/>
        </w:rPr>
        <w:t xml:space="preserve">.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Результаты четвертной аттестации анализируются и рассматриваются на заседаниях предметных методических объединений. По итогам четвертной аттестации учителя-предметники разрабатывают индивидуальный план педагогического сопровождения устранения пробелов знаний обучающихся.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•В случае несогласия учащихся и их родителей (законных представителей) с выставленной четвертной отметкой (оценкой) по предмету родитель (законный представитель) имеет право обжаловать отметку (оценку) в любой форме. </w:t>
      </w:r>
      <w:proofErr w:type="gramStart"/>
      <w:r>
        <w:rPr>
          <w:rFonts w:ascii="Times New Roman" w:hAnsi="Times New Roman" w:cs="Times New Roman"/>
          <w:sz w:val="26"/>
          <w:szCs w:val="26"/>
        </w:rPr>
        <w:t>На основании заявления родителей (законных представителей) в течение 3 рабочих дней после выставления отметки (оценки) приказом директора школы создается предметная комиссия в составе трех человек, которая в форме собеседования, контрольной работы, контрольного диктанта, теста в присутствии родителей (законных представителей) обучающегося определяет соответствие выставленной отметки (оценки) по предмету фактическому уровню его знаний.</w:t>
      </w:r>
      <w:proofErr w:type="gramEnd"/>
      <w:r>
        <w:rPr>
          <w:rFonts w:ascii="Times New Roman" w:hAnsi="Times New Roman" w:cs="Times New Roman"/>
          <w:sz w:val="26"/>
          <w:szCs w:val="26"/>
        </w:rPr>
        <w:t xml:space="preserve"> Решение комиссии оформляется протоколом и является окончательным. Протокол хранится в личном деле учащегося.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lastRenderedPageBreak/>
        <w:t xml:space="preserve">• Итоги четвертной аттестации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отражаются в электронном журнале и в дневнике учащегося.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u w:val="single"/>
        </w:rPr>
        <w:t>Полугодовая аттестация</w:t>
      </w:r>
      <w:r>
        <w:rPr>
          <w:rFonts w:ascii="Times New Roman" w:hAnsi="Times New Roman" w:cs="Times New Roman"/>
          <w:sz w:val="26"/>
          <w:szCs w:val="26"/>
        </w:rPr>
        <w:t>:</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•Полугодовая аттестация учащихся 5-9  классов осуществляется по предметам учебного плана, изучаемым не более 1 часа в неделю.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•При выставлении отметок (оценок) по итогам полугодия учитывается наличие достаточного количества текущих отметок (оценок), позволяющих оценить результативность обучения обучающихся. Если предмет изучается в течение 1 часа в неделю, количество текущих отметок (оценок) должно быть не менее трех. Количество текущих отметок (оценок) изменяется соответственно увеличению количества учебных часов в неделю.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•Полугодовые отметки (оценки) должны быть выставлены объективно. При выставлении полугодовых отметок (оценок) приоритетными являются результаты работ контрольного характера (сочинение, изложение, контрольная работа, контрольный диктант, тест и др.)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•Полугодовые отметки (оценки) выставляются за два дня до начала каникул.</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 Результаты полугодовой аттестации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полугодовой аттестации классный руководитель уведомляет об этом в письменном виде под подпись родителей (законных представителей) обучающегося с указанием даты ознакомления. Уведомление хранится в личном деле </w:t>
      </w:r>
      <w:proofErr w:type="gramStart"/>
      <w:r>
        <w:rPr>
          <w:rFonts w:ascii="Times New Roman" w:hAnsi="Times New Roman" w:cs="Times New Roman"/>
          <w:sz w:val="26"/>
          <w:szCs w:val="26"/>
        </w:rPr>
        <w:t>обучающегося</w:t>
      </w:r>
      <w:proofErr w:type="gramEnd"/>
      <w:r>
        <w:rPr>
          <w:rFonts w:ascii="Times New Roman" w:hAnsi="Times New Roman" w:cs="Times New Roman"/>
          <w:sz w:val="26"/>
          <w:szCs w:val="26"/>
        </w:rPr>
        <w:t xml:space="preserve">. </w:t>
      </w:r>
    </w:p>
    <w:p w:rsidR="00C35A9C" w:rsidRDefault="00C35A9C" w:rsidP="00C35A9C">
      <w:pPr>
        <w:pStyle w:val="Default"/>
        <w:jc w:val="both"/>
        <w:rPr>
          <w:rFonts w:ascii="Times New Roman" w:hAnsi="Times New Roman" w:cs="Times New Roman"/>
          <w:sz w:val="26"/>
          <w:szCs w:val="26"/>
        </w:rPr>
      </w:pPr>
      <w:proofErr w:type="gramStart"/>
      <w:r>
        <w:rPr>
          <w:rFonts w:ascii="Times New Roman" w:hAnsi="Times New Roman" w:cs="Times New Roman"/>
          <w:sz w:val="26"/>
          <w:szCs w:val="26"/>
        </w:rPr>
        <w:t xml:space="preserve">• Итоги полугодовой аттестации обучающихся отражаются в отдельной графе на предметной странице классного/электронного журнала пометкой «I полугодие», «II полугодие», на странице классного журнала «Сводная ведомость учета успеваемости учащихся» и в дневнике обучающегося. </w:t>
      </w:r>
      <w:proofErr w:type="gramEnd"/>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u w:val="single"/>
        </w:rPr>
        <w:t xml:space="preserve"> Годовая аттестация</w:t>
      </w:r>
      <w:proofErr w:type="gramStart"/>
      <w:r>
        <w:rPr>
          <w:rFonts w:ascii="Times New Roman" w:hAnsi="Times New Roman" w:cs="Times New Roman"/>
          <w:sz w:val="26"/>
          <w:szCs w:val="26"/>
        </w:rPr>
        <w:t xml:space="preserve"> :</w:t>
      </w:r>
      <w:proofErr w:type="gramEnd"/>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Годовые отметки (оценки) по общеобразовательным предметам выставляются после завершения программ обучения на основании фактического уровня знаний, умений и навыков обучающихся с учетом четвертных</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полугодовых  отметок (оценок).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•Результат годовой промежуточной аттестации является основанием для перевода в следующий класс.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•Годовые отметки (оценки) выставляются за два-три дня до окончания учебного года.</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•Результаты годовой аттестации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годовой аттестации классный руководитель уведомляет об этом в письменном виде под подпись родителей (законных представителей) обучающегося с указанием даты ознакомления. Уведомление хранится в личном деле </w:t>
      </w:r>
      <w:proofErr w:type="gramStart"/>
      <w:r>
        <w:rPr>
          <w:rFonts w:ascii="Times New Roman" w:hAnsi="Times New Roman" w:cs="Times New Roman"/>
          <w:sz w:val="26"/>
          <w:szCs w:val="26"/>
        </w:rPr>
        <w:t>обучающегося</w:t>
      </w:r>
      <w:proofErr w:type="gramEnd"/>
      <w:r>
        <w:rPr>
          <w:rFonts w:ascii="Times New Roman" w:hAnsi="Times New Roman" w:cs="Times New Roman"/>
          <w:sz w:val="26"/>
          <w:szCs w:val="26"/>
        </w:rPr>
        <w:t xml:space="preserve">.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Результаты годовой аттестации анализируются и рассматриваются на заседаниях предметных методических объединений, административных совещаниях.</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 В случае несогласия учащихся и их родителей (законных представителей) с выставленной годовой отметкой (оценкой) по предмету родитель (законный представитель) имеет право обжаловать отметку (оценку) в любой форме. </w:t>
      </w:r>
      <w:proofErr w:type="gramStart"/>
      <w:r>
        <w:rPr>
          <w:rFonts w:ascii="Times New Roman" w:hAnsi="Times New Roman" w:cs="Times New Roman"/>
          <w:sz w:val="26"/>
          <w:szCs w:val="26"/>
        </w:rPr>
        <w:t>На основании заявления родителей (законных представителей) в течение 3 рабочих дней после выставления отметки (оценки), приказом директора школы создается предметная комиссия в составе трех человек, которая в форме собеседования, контрольной работы, контрольного диктанта, теста в присутствии родителей (законных представителей) обучающегося определяет соответствие выставленной отметки (оценки) по предмету фактическому уровню его знаний.</w:t>
      </w:r>
      <w:proofErr w:type="gramEnd"/>
      <w:r>
        <w:rPr>
          <w:rFonts w:ascii="Times New Roman" w:hAnsi="Times New Roman" w:cs="Times New Roman"/>
          <w:sz w:val="26"/>
          <w:szCs w:val="26"/>
        </w:rPr>
        <w:t xml:space="preserve"> Решение комиссии оформляется протоколом и является окончательным. Протокол хранится в личном деле </w:t>
      </w:r>
      <w:proofErr w:type="gramStart"/>
      <w:r>
        <w:rPr>
          <w:rFonts w:ascii="Times New Roman" w:hAnsi="Times New Roman" w:cs="Times New Roman"/>
          <w:sz w:val="26"/>
          <w:szCs w:val="26"/>
        </w:rPr>
        <w:t>обучающегося</w:t>
      </w:r>
      <w:proofErr w:type="gramEnd"/>
      <w:r>
        <w:rPr>
          <w:rFonts w:ascii="Times New Roman" w:hAnsi="Times New Roman" w:cs="Times New Roman"/>
          <w:sz w:val="26"/>
          <w:szCs w:val="26"/>
        </w:rPr>
        <w:t xml:space="preserve">.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lastRenderedPageBreak/>
        <w:t xml:space="preserve">• Итоги годовой аттестации учащихся отражаются в электронном журнале и в дневнике учащегося. </w:t>
      </w:r>
    </w:p>
    <w:p w:rsidR="00C35A9C" w:rsidRDefault="00C35A9C" w:rsidP="00C35A9C">
      <w:pPr>
        <w:pStyle w:val="Default"/>
        <w:jc w:val="both"/>
        <w:rPr>
          <w:rFonts w:ascii="Times New Roman" w:hAnsi="Times New Roman" w:cs="Times New Roman"/>
          <w:sz w:val="26"/>
          <w:szCs w:val="26"/>
          <w:u w:val="single"/>
        </w:rPr>
      </w:pPr>
      <w:r>
        <w:rPr>
          <w:rFonts w:ascii="Times New Roman" w:hAnsi="Times New Roman" w:cs="Times New Roman"/>
          <w:sz w:val="26"/>
          <w:szCs w:val="26"/>
          <w:u w:val="single"/>
        </w:rPr>
        <w:t xml:space="preserve">Перевод учащихся в следующий класс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•Учащиеся 5-8 классов</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успешно освоившие содержание учебных программ за учебный год, решением педагогического совета школы переводятся в следующий класс, учащиеся 9 класса допускаются к государственной итоговой аттестации за уровень основного общего образования.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u w:val="single"/>
        </w:rPr>
        <w:t xml:space="preserve">Неудовлетворительные результаты </w:t>
      </w:r>
      <w:r>
        <w:rPr>
          <w:rFonts w:ascii="Times New Roman" w:hAnsi="Times New Roman" w:cs="Times New Roman"/>
          <w:sz w:val="26"/>
          <w:szCs w:val="26"/>
        </w:rPr>
        <w:t xml:space="preserve">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-Учащиеся обязаны ликвидировать академическую задолженность.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-При положительном результате аттестации педагогический совет принимает решение о переводе учащегося в класс, в который он был переведён условно.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-При отрицательном результате аттестации директор школы вправе по заявлению родителей (законных представителей) учащегося назначить повторную аттестацию. В случае если обучающийся, условно переведённый в следующий класс, не ликвидирует в течение учебного года академическую задолженность по предмету, он не может быть переведён в следующий класс.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-Для проведения промежуточной аттестации во второй раз образовательной организацией создается комиссия, состав которой утверждается директором школы в количестве не менее двух учителей соответствующего профиля. Форма аттестации определяется аттестационной комиссией. Не допускается взимание платы с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за прохождение промежуточной аттестации.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 xml:space="preserve">Итоги промежуточной аттестации и решение педагогического совета о переводе учащегося в следующий класс доводятся классными руководителями до сведения учащихся, их родителей (законных представителей) до начала каникул. В случае неудовлетворительных результатов учебного года классный руководитель уведомляет об этом в письменном виде под роспись родителей (законных представителей) учащегося с указанием даты ознакомления. Уведомление хранится в личном деле учащегося. </w:t>
      </w:r>
    </w:p>
    <w:p w:rsidR="00C35A9C" w:rsidRDefault="00C35A9C" w:rsidP="00C35A9C">
      <w:pPr>
        <w:pStyle w:val="Default"/>
        <w:jc w:val="both"/>
        <w:rPr>
          <w:rFonts w:ascii="Times New Roman" w:hAnsi="Times New Roman" w:cs="Times New Roman"/>
          <w:sz w:val="26"/>
          <w:szCs w:val="26"/>
          <w:u w:val="single"/>
        </w:rPr>
      </w:pPr>
      <w:r>
        <w:rPr>
          <w:rFonts w:ascii="Times New Roman" w:hAnsi="Times New Roman" w:cs="Times New Roman"/>
          <w:sz w:val="26"/>
          <w:szCs w:val="26"/>
          <w:u w:val="single"/>
        </w:rPr>
        <w:t xml:space="preserve">Награждение </w:t>
      </w:r>
    </w:p>
    <w:p w:rsidR="00C35A9C" w:rsidRDefault="00C35A9C" w:rsidP="00C35A9C">
      <w:pPr>
        <w:pStyle w:val="Default"/>
        <w:jc w:val="both"/>
        <w:rPr>
          <w:rFonts w:ascii="Times New Roman" w:hAnsi="Times New Roman" w:cs="Times New Roman"/>
          <w:sz w:val="26"/>
          <w:szCs w:val="26"/>
        </w:rPr>
      </w:pPr>
      <w:r>
        <w:rPr>
          <w:rFonts w:ascii="Times New Roman" w:hAnsi="Times New Roman" w:cs="Times New Roman"/>
          <w:sz w:val="26"/>
          <w:szCs w:val="26"/>
        </w:rPr>
        <w:t>Учащиеся 5-9 -х классов, имеющие по всем предметам учебного плана, изучавшимся в соответствующем классе, четвертные (полугодовые) и годовые отметки «5» (отлично), награждаются похвальным листом «За отличные успехи в учении»</w:t>
      </w:r>
      <w:proofErr w:type="gramStart"/>
      <w:r>
        <w:rPr>
          <w:rFonts w:ascii="Times New Roman" w:hAnsi="Times New Roman" w:cs="Times New Roman"/>
          <w:sz w:val="26"/>
          <w:szCs w:val="26"/>
        </w:rPr>
        <w:t>.П</w:t>
      </w:r>
      <w:proofErr w:type="gramEnd"/>
      <w:r>
        <w:rPr>
          <w:rFonts w:ascii="Times New Roman" w:hAnsi="Times New Roman" w:cs="Times New Roman"/>
          <w:sz w:val="26"/>
          <w:szCs w:val="26"/>
        </w:rPr>
        <w:t>охвальный лист «За отличные успехи в учении» вручается награжденным обучающимся по окончании учебного года в торжественной обстановке.</w:t>
      </w:r>
    </w:p>
    <w:p w:rsidR="00C35A9C" w:rsidRDefault="00C35A9C" w:rsidP="00C35A9C">
      <w:pPr>
        <w:pStyle w:val="2"/>
        <w:numPr>
          <w:ilvl w:val="0"/>
          <w:numId w:val="0"/>
        </w:numPr>
        <w:tabs>
          <w:tab w:val="left" w:pos="567"/>
        </w:tabs>
        <w:spacing w:line="240" w:lineRule="auto"/>
        <w:ind w:left="860"/>
        <w:rPr>
          <w:rFonts w:ascii="Times New Roman" w:hAnsi="Times New Roman" w:cs="Times New Roman"/>
        </w:rPr>
      </w:pPr>
    </w:p>
    <w:p w:rsidR="00744E48" w:rsidRDefault="00744E48" w:rsidP="00744E48"/>
    <w:p w:rsidR="00744E48" w:rsidRDefault="00744E48" w:rsidP="00744E48"/>
    <w:p w:rsidR="00744E48" w:rsidRDefault="00744E48" w:rsidP="00744E48"/>
    <w:p w:rsidR="00744E48" w:rsidRDefault="00744E48" w:rsidP="00744E48"/>
    <w:p w:rsidR="00744E48" w:rsidRPr="00744E48" w:rsidRDefault="00744E48" w:rsidP="00744E48"/>
    <w:p w:rsidR="00815DA4" w:rsidRDefault="00815DA4" w:rsidP="00E35793">
      <w:pPr>
        <w:pStyle w:val="a6"/>
        <w:numPr>
          <w:ilvl w:val="2"/>
          <w:numId w:val="123"/>
        </w:numPr>
        <w:spacing w:after="0" w:line="240" w:lineRule="auto"/>
        <w:ind w:left="709"/>
        <w:jc w:val="both"/>
        <w:rPr>
          <w:rFonts w:ascii="Times New Roman" w:hAnsi="Times New Roman"/>
          <w:b/>
          <w:sz w:val="26"/>
          <w:szCs w:val="26"/>
        </w:rPr>
        <w:sectPr w:rsidR="00815DA4" w:rsidSect="002104B5">
          <w:footerReference w:type="default" r:id="rId37"/>
          <w:pgSz w:w="11906" w:h="16838"/>
          <w:pgMar w:top="567" w:right="567" w:bottom="426" w:left="1418" w:header="426" w:footer="216" w:gutter="0"/>
          <w:cols w:space="720"/>
          <w:titlePg/>
          <w:docGrid w:linePitch="299"/>
        </w:sectPr>
      </w:pPr>
    </w:p>
    <w:p w:rsidR="00371E17" w:rsidRPr="00BE63C9" w:rsidRDefault="00371E17" w:rsidP="009478BF">
      <w:pPr>
        <w:pStyle w:val="3"/>
      </w:pPr>
      <w:bookmarkStart w:id="204" w:name="_Toc521679759"/>
      <w:r w:rsidRPr="00BE63C9">
        <w:lastRenderedPageBreak/>
        <w:t>Календарный учебный график муниципального казенного общеобразовательного учреждения Никольская</w:t>
      </w:r>
      <w:r w:rsidR="002E16BA" w:rsidRPr="00BE63C9">
        <w:t xml:space="preserve"> средняя общеобразовательная школа</w:t>
      </w:r>
      <w:r w:rsidR="00744E48" w:rsidRPr="00BE63C9">
        <w:t xml:space="preserve"> на 2017-2018 учебный год</w:t>
      </w:r>
      <w:bookmarkEnd w:id="204"/>
    </w:p>
    <w:p w:rsidR="00744E48" w:rsidRPr="00744E48" w:rsidRDefault="00744E48" w:rsidP="00815DA4">
      <w:pPr>
        <w:pStyle w:val="a6"/>
        <w:spacing w:after="0" w:line="240" w:lineRule="auto"/>
        <w:ind w:left="450"/>
        <w:rPr>
          <w:rFonts w:ascii="Times New Roman" w:eastAsia="Times New Roman" w:hAnsi="Times New Roman"/>
          <w:b/>
          <w:sz w:val="24"/>
          <w:szCs w:val="24"/>
          <w:lang w:eastAsia="ru-RU"/>
        </w:rPr>
      </w:pPr>
    </w:p>
    <w:tbl>
      <w:tblPr>
        <w:tblStyle w:val="afc"/>
        <w:tblW w:w="15735" w:type="dxa"/>
        <w:tblLayout w:type="fixed"/>
        <w:tblLook w:val="04A0" w:firstRow="1" w:lastRow="0" w:firstColumn="1" w:lastColumn="0" w:noHBand="0" w:noVBand="1"/>
      </w:tblPr>
      <w:tblGrid>
        <w:gridCol w:w="967"/>
        <w:gridCol w:w="336"/>
        <w:gridCol w:w="100"/>
        <w:gridCol w:w="236"/>
        <w:gridCol w:w="236"/>
        <w:gridCol w:w="252"/>
        <w:gridCol w:w="284"/>
        <w:gridCol w:w="283"/>
        <w:gridCol w:w="284"/>
        <w:gridCol w:w="283"/>
        <w:gridCol w:w="284"/>
        <w:gridCol w:w="283"/>
        <w:gridCol w:w="284"/>
        <w:gridCol w:w="283"/>
        <w:gridCol w:w="284"/>
        <w:gridCol w:w="24"/>
        <w:gridCol w:w="259"/>
        <w:gridCol w:w="118"/>
        <w:gridCol w:w="166"/>
        <w:gridCol w:w="283"/>
        <w:gridCol w:w="284"/>
        <w:gridCol w:w="283"/>
        <w:gridCol w:w="284"/>
        <w:gridCol w:w="283"/>
        <w:gridCol w:w="284"/>
        <w:gridCol w:w="283"/>
        <w:gridCol w:w="284"/>
        <w:gridCol w:w="283"/>
        <w:gridCol w:w="284"/>
        <w:gridCol w:w="283"/>
        <w:gridCol w:w="284"/>
        <w:gridCol w:w="283"/>
        <w:gridCol w:w="284"/>
        <w:gridCol w:w="283"/>
        <w:gridCol w:w="426"/>
        <w:gridCol w:w="283"/>
        <w:gridCol w:w="284"/>
        <w:gridCol w:w="260"/>
        <w:gridCol w:w="23"/>
        <w:gridCol w:w="284"/>
        <w:gridCol w:w="222"/>
        <w:gridCol w:w="61"/>
        <w:gridCol w:w="284"/>
        <w:gridCol w:w="283"/>
        <w:gridCol w:w="236"/>
        <w:gridCol w:w="236"/>
        <w:gridCol w:w="237"/>
        <w:gridCol w:w="283"/>
        <w:gridCol w:w="236"/>
        <w:gridCol w:w="236"/>
        <w:gridCol w:w="237"/>
        <w:gridCol w:w="284"/>
        <w:gridCol w:w="283"/>
        <w:gridCol w:w="236"/>
        <w:gridCol w:w="236"/>
        <w:gridCol w:w="336"/>
        <w:gridCol w:w="236"/>
        <w:gridCol w:w="236"/>
        <w:gridCol w:w="279"/>
      </w:tblGrid>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4"/>
                <w:szCs w:val="14"/>
              </w:rPr>
            </w:pPr>
            <w:r>
              <w:rPr>
                <w:rFonts w:ascii="Times New Roman" w:eastAsia="Times New Roman" w:hAnsi="Times New Roman"/>
                <w:sz w:val="14"/>
                <w:szCs w:val="14"/>
              </w:rPr>
              <w:t>Условные обозначения</w:t>
            </w:r>
          </w:p>
        </w:tc>
        <w:tc>
          <w:tcPr>
            <w:tcW w:w="4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00" w:type="dxa"/>
            <w:gridSpan w:val="13"/>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4"/>
                <w:szCs w:val="24"/>
              </w:rPr>
            </w:pPr>
            <w:r>
              <w:rPr>
                <w:rFonts w:ascii="Times New Roman" w:eastAsia="Times New Roman" w:hAnsi="Times New Roman"/>
                <w:sz w:val="24"/>
                <w:szCs w:val="24"/>
              </w:rPr>
              <w:t>-учебная неделя</w:t>
            </w:r>
          </w:p>
        </w:tc>
        <w:tc>
          <w:tcPr>
            <w:tcW w:w="377"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4"/>
                <w:szCs w:val="24"/>
              </w:rPr>
            </w:pPr>
            <w:r>
              <w:rPr>
                <w:rFonts w:ascii="Times New Roman" w:eastAsia="Times New Roman" w:hAnsi="Times New Roman"/>
                <w:sz w:val="24"/>
                <w:szCs w:val="24"/>
              </w:rPr>
              <w:t>К</w:t>
            </w:r>
          </w:p>
        </w:tc>
        <w:tc>
          <w:tcPr>
            <w:tcW w:w="5671" w:type="dxa"/>
            <w:gridSpan w:val="20"/>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4"/>
                <w:szCs w:val="24"/>
              </w:rPr>
            </w:pPr>
            <w:r>
              <w:rPr>
                <w:rFonts w:ascii="Times New Roman" w:eastAsia="Times New Roman" w:hAnsi="Times New Roman"/>
                <w:sz w:val="24"/>
                <w:szCs w:val="24"/>
              </w:rPr>
              <w:t>-каникулы</w:t>
            </w:r>
          </w:p>
        </w:tc>
        <w:tc>
          <w:tcPr>
            <w:tcW w:w="529" w:type="dxa"/>
            <w:gridSpan w:val="3"/>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4"/>
                <w:szCs w:val="24"/>
              </w:rPr>
            </w:pPr>
            <w:r>
              <w:rPr>
                <w:rFonts w:ascii="Times New Roman" w:eastAsia="Times New Roman" w:hAnsi="Times New Roman"/>
                <w:sz w:val="24"/>
                <w:szCs w:val="24"/>
              </w:rPr>
              <w:t>ГА</w:t>
            </w:r>
          </w:p>
        </w:tc>
        <w:tc>
          <w:tcPr>
            <w:tcW w:w="4455" w:type="dxa"/>
            <w:gridSpan w:val="18"/>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4"/>
                <w:szCs w:val="24"/>
              </w:rPr>
            </w:pPr>
            <w:r>
              <w:rPr>
                <w:rFonts w:ascii="Times New Roman" w:eastAsia="Times New Roman" w:hAnsi="Times New Roman"/>
                <w:sz w:val="24"/>
                <w:szCs w:val="24"/>
              </w:rPr>
              <w:t>-государственная итоговая аттестация</w:t>
            </w:r>
          </w:p>
        </w:tc>
      </w:tr>
      <w:tr w:rsidR="00744E48" w:rsidTr="00744E48">
        <w:trPr>
          <w:trHeight w:val="591"/>
        </w:trPr>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4"/>
                <w:szCs w:val="14"/>
              </w:rPr>
            </w:pPr>
            <w:r>
              <w:rPr>
                <w:rFonts w:ascii="Times New Roman" w:eastAsia="Times New Roman" w:hAnsi="Times New Roman"/>
                <w:sz w:val="14"/>
                <w:szCs w:val="14"/>
              </w:rPr>
              <w:t>Класс/месяц</w:t>
            </w:r>
          </w:p>
        </w:tc>
        <w:tc>
          <w:tcPr>
            <w:tcW w:w="14768" w:type="dxa"/>
            <w:gridSpan w:val="58"/>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p w:rsidR="00744E48" w:rsidRDefault="00744E48">
            <w:pPr>
              <w:rPr>
                <w:rFonts w:ascii="Times New Roman" w:eastAsia="Times New Roman" w:hAnsi="Times New Roman"/>
                <w:sz w:val="24"/>
                <w:szCs w:val="24"/>
              </w:rPr>
            </w:pPr>
            <w:r>
              <w:rPr>
                <w:rFonts w:ascii="Times New Roman" w:eastAsia="Times New Roman" w:hAnsi="Times New Roman"/>
                <w:sz w:val="24"/>
                <w:szCs w:val="24"/>
              </w:rPr>
              <w:t>Сентябрь  /  Октябрь /   Ноябрь  /  Декабрь  /     Январь   /  Февраль     /  Март   /      Апрель   /       Май     /        Июнь   /     Июль     /      Август</w:t>
            </w:r>
          </w:p>
        </w:tc>
      </w:tr>
      <w:tr w:rsidR="00744E48" w:rsidTr="00744E48">
        <w:tc>
          <w:tcPr>
            <w:tcW w:w="967" w:type="dxa"/>
            <w:vMerge w:val="restart"/>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w:t>
            </w:r>
          </w:p>
        </w:tc>
        <w:tc>
          <w:tcPr>
            <w:tcW w:w="336"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11</w:t>
            </w:r>
          </w:p>
        </w:tc>
        <w:tc>
          <w:tcPr>
            <w:tcW w:w="25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25</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9</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16</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23</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6</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13</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20</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28</w:t>
            </w:r>
          </w:p>
        </w:tc>
        <w:tc>
          <w:tcPr>
            <w:tcW w:w="284"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11</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15</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22</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29</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12</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19</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26</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12</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19</w:t>
            </w: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9</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16</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23</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30</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7</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14</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21</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26</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11</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18</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25</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9</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16</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23</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30</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6</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13</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20</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27</w:t>
            </w:r>
          </w:p>
        </w:tc>
      </w:tr>
      <w:tr w:rsidR="00744E48" w:rsidTr="00744E48">
        <w:tc>
          <w:tcPr>
            <w:tcW w:w="300" w:type="dxa"/>
            <w:vMerge/>
            <w:tcBorders>
              <w:top w:val="single" w:sz="4" w:space="0" w:color="auto"/>
              <w:left w:val="single" w:sz="4" w:space="0" w:color="auto"/>
              <w:bottom w:val="single" w:sz="4" w:space="0" w:color="auto"/>
              <w:right w:val="single" w:sz="4" w:space="0" w:color="auto"/>
            </w:tcBorders>
            <w:vAlign w:val="center"/>
            <w:hideMark/>
          </w:tcPr>
          <w:p w:rsidR="00744E48" w:rsidRDefault="00744E48">
            <w:pPr>
              <w:spacing w:after="0" w:line="240" w:lineRule="auto"/>
              <w:rPr>
                <w:rFonts w:ascii="Times New Roman" w:eastAsia="Times New Roman" w:hAnsi="Times New Roman"/>
                <w:sz w:val="14"/>
                <w:szCs w:val="14"/>
              </w:rPr>
            </w:pP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w:t>
            </w:r>
          </w:p>
        </w:tc>
        <w:tc>
          <w:tcPr>
            <w:tcW w:w="336"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10</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17</w:t>
            </w:r>
          </w:p>
        </w:tc>
        <w:tc>
          <w:tcPr>
            <w:tcW w:w="25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24</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15</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22</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27</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12</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19</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27</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w:t>
            </w:r>
          </w:p>
        </w:tc>
        <w:tc>
          <w:tcPr>
            <w:tcW w:w="284"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10</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17</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27</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7</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14</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21</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11</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11</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23</w:t>
            </w: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15</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22</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29</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6</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13</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20</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25</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31</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10</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17</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24</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8</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15</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22</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29</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12</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19</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26</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31</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Номер недели</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52</w:t>
            </w:r>
          </w:p>
        </w:tc>
        <w:tc>
          <w:tcPr>
            <w:tcW w:w="336"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w:t>
            </w:r>
          </w:p>
        </w:tc>
        <w:tc>
          <w:tcPr>
            <w:tcW w:w="25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6</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7</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9</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10</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11</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12</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13</w:t>
            </w:r>
          </w:p>
        </w:tc>
        <w:tc>
          <w:tcPr>
            <w:tcW w:w="284"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16</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17</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19</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20</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21</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22</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23</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24</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26</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27</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28</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29</w:t>
            </w: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30</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31</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32</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33</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34</w:t>
            </w:r>
          </w:p>
        </w:tc>
        <w:tc>
          <w:tcPr>
            <w:tcW w:w="283" w:type="dxa"/>
            <w:gridSpan w:val="2"/>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35</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36</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37</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38</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39</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40</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41</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42</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43</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44</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45</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46</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47</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48</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49</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50</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51</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2"/>
                <w:szCs w:val="12"/>
              </w:rPr>
            </w:pPr>
            <w:r>
              <w:rPr>
                <w:rFonts w:ascii="Times New Roman" w:eastAsia="Times New Roman" w:hAnsi="Times New Roman"/>
                <w:sz w:val="12"/>
                <w:szCs w:val="12"/>
              </w:rPr>
              <w:t>52</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14"/>
                <w:szCs w:val="14"/>
              </w:rPr>
            </w:pPr>
            <w:r>
              <w:rPr>
                <w:rFonts w:ascii="Times New Roman" w:eastAsia="Times New Roman" w:hAnsi="Times New Roman"/>
                <w:sz w:val="14"/>
                <w:szCs w:val="14"/>
              </w:rPr>
              <w:t>1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2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3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4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5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6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7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8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r w:rsidR="00744E48" w:rsidTr="00744E48">
        <w:tc>
          <w:tcPr>
            <w:tcW w:w="967"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sz w:val="22"/>
                <w:szCs w:val="22"/>
              </w:rPr>
            </w:pPr>
            <w:r>
              <w:rPr>
                <w:rFonts w:ascii="Times New Roman" w:eastAsia="Times New Roman" w:hAnsi="Times New Roman"/>
                <w:sz w:val="14"/>
                <w:szCs w:val="14"/>
              </w:rPr>
              <w:t>9 класс</w:t>
            </w:r>
          </w:p>
        </w:tc>
        <w:tc>
          <w:tcPr>
            <w:tcW w:w="3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336"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5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4"/>
                <w:szCs w:val="14"/>
              </w:rPr>
            </w:pP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4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gridSpan w:val="2"/>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4"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8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sz w:val="18"/>
                <w:szCs w:val="18"/>
              </w:rPr>
            </w:pP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ГА</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ГА</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4"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8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3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3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c>
          <w:tcPr>
            <w:tcW w:w="279"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18"/>
                <w:szCs w:val="18"/>
              </w:rPr>
            </w:pPr>
            <w:r>
              <w:rPr>
                <w:rFonts w:ascii="Times New Roman" w:eastAsia="Times New Roman" w:hAnsi="Times New Roman"/>
                <w:sz w:val="18"/>
                <w:szCs w:val="18"/>
              </w:rPr>
              <w:t>к</w:t>
            </w:r>
          </w:p>
        </w:tc>
      </w:tr>
    </w:tbl>
    <w:p w:rsidR="00744E48" w:rsidRPr="00744E48" w:rsidRDefault="00744E48" w:rsidP="00815DA4">
      <w:pPr>
        <w:pStyle w:val="a6"/>
        <w:spacing w:after="0" w:line="240" w:lineRule="auto"/>
        <w:ind w:left="0"/>
        <w:rPr>
          <w:rFonts w:ascii="Times New Roman" w:eastAsia="Times New Roman" w:hAnsi="Times New Roman"/>
          <w:b/>
          <w:sz w:val="24"/>
          <w:szCs w:val="24"/>
          <w:lang w:eastAsia="ru-RU"/>
        </w:rPr>
      </w:pPr>
      <w:r w:rsidRPr="00744E48">
        <w:rPr>
          <w:rFonts w:ascii="Times New Roman" w:eastAsia="Times New Roman" w:hAnsi="Times New Roman"/>
          <w:b/>
          <w:sz w:val="24"/>
          <w:szCs w:val="24"/>
          <w:lang w:eastAsia="ru-RU"/>
        </w:rPr>
        <w:t>Начало учебного года – 01.09.2019 г. Окончание учебного года: 25 мая 2018 г. в 1, 9 классах, 31 мая 2018 г. во 2-8 классах.</w:t>
      </w:r>
    </w:p>
    <w:p w:rsidR="00744E48" w:rsidRPr="00744E48" w:rsidRDefault="00744E48" w:rsidP="00815DA4">
      <w:pPr>
        <w:pStyle w:val="a6"/>
        <w:spacing w:after="0" w:line="240" w:lineRule="auto"/>
        <w:ind w:left="0"/>
        <w:rPr>
          <w:rFonts w:ascii="Times New Roman" w:eastAsia="Times New Roman" w:hAnsi="Times New Roman"/>
          <w:b/>
          <w:sz w:val="24"/>
          <w:szCs w:val="24"/>
          <w:lang w:eastAsia="ru-RU"/>
        </w:rPr>
      </w:pPr>
      <w:r w:rsidRPr="00744E48">
        <w:rPr>
          <w:rFonts w:ascii="Times New Roman" w:eastAsia="Times New Roman" w:hAnsi="Times New Roman"/>
          <w:b/>
          <w:sz w:val="24"/>
          <w:szCs w:val="24"/>
          <w:lang w:eastAsia="ru-RU"/>
        </w:rPr>
        <w:t xml:space="preserve">Продолжительность учебного года: </w:t>
      </w:r>
    </w:p>
    <w:p w:rsidR="00744E48" w:rsidRPr="00744E48" w:rsidRDefault="00744E48" w:rsidP="00815DA4">
      <w:pPr>
        <w:pStyle w:val="a6"/>
        <w:spacing w:after="0" w:line="240" w:lineRule="auto"/>
        <w:ind w:left="0"/>
        <w:rPr>
          <w:rFonts w:ascii="Times New Roman" w:eastAsia="Times New Roman" w:hAnsi="Times New Roman"/>
          <w:sz w:val="24"/>
          <w:szCs w:val="24"/>
          <w:lang w:eastAsia="ru-RU"/>
        </w:rPr>
      </w:pPr>
      <w:r w:rsidRPr="00744E48">
        <w:rPr>
          <w:rFonts w:ascii="Times New Roman" w:eastAsia="Times New Roman" w:hAnsi="Times New Roman"/>
          <w:b/>
          <w:sz w:val="24"/>
          <w:szCs w:val="24"/>
          <w:lang w:eastAsia="ru-RU"/>
        </w:rPr>
        <w:t>I уровень обучения</w:t>
      </w:r>
      <w:r w:rsidRPr="00744E48">
        <w:rPr>
          <w:rFonts w:ascii="Times New Roman" w:eastAsia="Times New Roman" w:hAnsi="Times New Roman"/>
          <w:sz w:val="24"/>
          <w:szCs w:val="24"/>
          <w:lang w:eastAsia="ru-RU"/>
        </w:rPr>
        <w:t xml:space="preserve">       1 класс - 33 недели,                                         </w:t>
      </w:r>
    </w:p>
    <w:p w:rsidR="00744E48" w:rsidRPr="00744E48" w:rsidRDefault="00744E48" w:rsidP="00815DA4">
      <w:pPr>
        <w:pStyle w:val="a6"/>
        <w:spacing w:after="0" w:line="240" w:lineRule="auto"/>
        <w:ind w:left="0"/>
        <w:rPr>
          <w:rFonts w:ascii="Times New Roman" w:eastAsia="Times New Roman" w:hAnsi="Times New Roman"/>
          <w:sz w:val="24"/>
          <w:szCs w:val="24"/>
          <w:lang w:eastAsia="ru-RU"/>
        </w:rPr>
      </w:pPr>
      <w:r w:rsidRPr="00744E48">
        <w:rPr>
          <w:rFonts w:ascii="Times New Roman" w:eastAsia="Times New Roman" w:hAnsi="Times New Roman"/>
          <w:sz w:val="24"/>
          <w:szCs w:val="24"/>
          <w:lang w:eastAsia="ru-RU"/>
        </w:rPr>
        <w:t xml:space="preserve">                                         2-4 классы – 35 недель; </w:t>
      </w:r>
    </w:p>
    <w:p w:rsidR="00744E48" w:rsidRPr="00744E48" w:rsidRDefault="00744E48" w:rsidP="00815DA4">
      <w:pPr>
        <w:pStyle w:val="a6"/>
        <w:spacing w:after="0" w:line="240" w:lineRule="auto"/>
        <w:ind w:left="0"/>
        <w:rPr>
          <w:rFonts w:ascii="Times New Roman" w:eastAsia="Times New Roman" w:hAnsi="Times New Roman"/>
          <w:sz w:val="24"/>
          <w:szCs w:val="24"/>
          <w:lang w:eastAsia="ru-RU"/>
        </w:rPr>
      </w:pPr>
      <w:r w:rsidRPr="00744E48">
        <w:rPr>
          <w:rFonts w:ascii="Times New Roman" w:eastAsia="Times New Roman" w:hAnsi="Times New Roman"/>
          <w:b/>
          <w:sz w:val="24"/>
          <w:szCs w:val="24"/>
          <w:lang w:eastAsia="ru-RU"/>
        </w:rPr>
        <w:t>II уровень обучения</w:t>
      </w:r>
      <w:r w:rsidRPr="00744E48">
        <w:rPr>
          <w:rFonts w:ascii="Times New Roman" w:eastAsia="Times New Roman" w:hAnsi="Times New Roman"/>
          <w:sz w:val="24"/>
          <w:szCs w:val="24"/>
          <w:lang w:eastAsia="ru-RU"/>
        </w:rPr>
        <w:t xml:space="preserve">     5-8 классы – 35 недель,                                         </w:t>
      </w:r>
    </w:p>
    <w:p w:rsidR="00744E48" w:rsidRPr="00744E48" w:rsidRDefault="00744E48" w:rsidP="00815DA4">
      <w:pPr>
        <w:pStyle w:val="a6"/>
        <w:spacing w:after="0" w:line="240" w:lineRule="auto"/>
        <w:ind w:left="0"/>
        <w:rPr>
          <w:rFonts w:ascii="Times New Roman" w:eastAsia="Times New Roman" w:hAnsi="Times New Roman"/>
          <w:sz w:val="24"/>
          <w:szCs w:val="24"/>
          <w:lang w:eastAsia="ru-RU"/>
        </w:rPr>
      </w:pPr>
      <w:r w:rsidRPr="00744E48">
        <w:rPr>
          <w:rFonts w:ascii="Times New Roman" w:eastAsia="Times New Roman" w:hAnsi="Times New Roman"/>
          <w:sz w:val="24"/>
          <w:szCs w:val="24"/>
          <w:lang w:eastAsia="ru-RU"/>
        </w:rPr>
        <w:t xml:space="preserve">                                         9 класс – 34 учебные недели, 2</w:t>
      </w:r>
      <w:r>
        <w:rPr>
          <w:rFonts w:ascii="Times New Roman" w:eastAsia="Times New Roman" w:hAnsi="Times New Roman"/>
          <w:sz w:val="24"/>
          <w:szCs w:val="24"/>
          <w:lang w:eastAsia="ru-RU"/>
        </w:rPr>
        <w:t xml:space="preserve"> недели – аттестационный период</w:t>
      </w:r>
      <w:r w:rsidRPr="00744E48">
        <w:rPr>
          <w:rFonts w:ascii="Times New Roman" w:eastAsia="Times New Roman" w:hAnsi="Times New Roman"/>
          <w:sz w:val="24"/>
          <w:szCs w:val="24"/>
          <w:lang w:eastAsia="ru-RU"/>
        </w:rPr>
        <w:t xml:space="preserve">(ГИА). </w:t>
      </w:r>
    </w:p>
    <w:p w:rsidR="00815DA4" w:rsidRDefault="00744E48" w:rsidP="00815DA4">
      <w:pPr>
        <w:pStyle w:val="a6"/>
        <w:spacing w:after="0" w:line="240" w:lineRule="auto"/>
        <w:ind w:left="0"/>
        <w:rPr>
          <w:rFonts w:ascii="Times New Roman" w:eastAsia="Times New Roman" w:hAnsi="Times New Roman"/>
          <w:b/>
          <w:sz w:val="24"/>
          <w:szCs w:val="24"/>
          <w:lang w:eastAsia="ru-RU"/>
        </w:rPr>
        <w:sectPr w:rsidR="00815DA4" w:rsidSect="00815DA4">
          <w:pgSz w:w="16838" w:h="11906" w:orient="landscape"/>
          <w:pgMar w:top="567" w:right="425" w:bottom="851" w:left="567" w:header="425" w:footer="215" w:gutter="0"/>
          <w:cols w:space="720"/>
        </w:sectPr>
      </w:pPr>
      <w:r w:rsidRPr="00744E48">
        <w:rPr>
          <w:rFonts w:ascii="Times New Roman" w:eastAsia="Times New Roman" w:hAnsi="Times New Roman"/>
          <w:b/>
          <w:sz w:val="24"/>
          <w:szCs w:val="24"/>
          <w:lang w:eastAsia="ru-RU"/>
        </w:rPr>
        <w:t>Количество учебных дней в неделю</w:t>
      </w:r>
      <w:r w:rsidRPr="00744E48">
        <w:rPr>
          <w:rFonts w:ascii="Times New Roman" w:eastAsia="Times New Roman" w:hAnsi="Times New Roman"/>
          <w:sz w:val="24"/>
          <w:szCs w:val="24"/>
          <w:lang w:eastAsia="ru-RU"/>
        </w:rPr>
        <w:t>: 1-9 классы - 5 дней.</w:t>
      </w: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r w:rsidRPr="00744E48">
        <w:rPr>
          <w:rFonts w:ascii="Times New Roman" w:eastAsia="Times New Roman" w:hAnsi="Times New Roman"/>
          <w:b/>
          <w:sz w:val="24"/>
          <w:szCs w:val="24"/>
          <w:lang w:eastAsia="ru-RU"/>
        </w:rPr>
        <w:lastRenderedPageBreak/>
        <w:t>Продолжительность учебных четвертей и сроки каникул</w:t>
      </w: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r w:rsidRPr="00744E48">
        <w:rPr>
          <w:rFonts w:ascii="Times New Roman" w:eastAsia="Times New Roman" w:hAnsi="Times New Roman"/>
          <w:b/>
          <w:sz w:val="24"/>
          <w:szCs w:val="24"/>
          <w:lang w:eastAsia="ru-RU"/>
        </w:rPr>
        <w:t>1 класс</w:t>
      </w:r>
    </w:p>
    <w:tbl>
      <w:tblPr>
        <w:tblStyle w:val="afc"/>
        <w:tblW w:w="0" w:type="auto"/>
        <w:tblLook w:val="04A0" w:firstRow="1" w:lastRow="0" w:firstColumn="1" w:lastColumn="0" w:noHBand="0" w:noVBand="1"/>
      </w:tblPr>
      <w:tblGrid>
        <w:gridCol w:w="1273"/>
        <w:gridCol w:w="1469"/>
        <w:gridCol w:w="1469"/>
        <w:gridCol w:w="1246"/>
        <w:gridCol w:w="1544"/>
        <w:gridCol w:w="1519"/>
        <w:gridCol w:w="1617"/>
      </w:tblGrid>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2"/>
                <w:szCs w:val="22"/>
              </w:rPr>
            </w:pPr>
            <w:r>
              <w:rPr>
                <w:rFonts w:ascii="Times New Roman" w:eastAsia="Times New Roman" w:hAnsi="Times New Roman"/>
              </w:rPr>
              <w:t>Четверть</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Начало</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Окончание</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учебных недель</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учебных дней (без выходных и праздничных дней)</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 xml:space="preserve">Сроки каникул </w:t>
            </w:r>
          </w:p>
          <w:p w:rsidR="00744E48" w:rsidRDefault="00744E48">
            <w:pPr>
              <w:rPr>
                <w:rFonts w:ascii="Times New Roman" w:eastAsia="Times New Roman" w:hAnsi="Times New Roman"/>
              </w:rPr>
            </w:pP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каникулярных дней (не менее 30 дней в учебное время)</w:t>
            </w:r>
          </w:p>
        </w:tc>
      </w:tr>
      <w:tr w:rsidR="00744E48" w:rsidTr="00744E48">
        <w:trPr>
          <w:trHeight w:val="743"/>
        </w:trPr>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lang w:val="en-US"/>
              </w:rPr>
            </w:pPr>
            <w:r>
              <w:rPr>
                <w:rFonts w:ascii="Times New Roman" w:eastAsia="Times New Roman" w:hAnsi="Times New Roman"/>
                <w:lang w:val="en-US"/>
              </w:rPr>
              <w:t>I</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01.09.2017г.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27.10.2017г.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8</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40</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28.10.2017г.-</w:t>
            </w:r>
          </w:p>
          <w:p w:rsidR="00744E48" w:rsidRDefault="00744E48">
            <w:pPr>
              <w:rPr>
                <w:rFonts w:ascii="Times New Roman" w:eastAsia="Times New Roman" w:hAnsi="Times New Roman"/>
              </w:rPr>
            </w:pPr>
            <w:r>
              <w:rPr>
                <w:rFonts w:ascii="Times New Roman" w:eastAsia="Times New Roman" w:hAnsi="Times New Roman"/>
              </w:rPr>
              <w:t>06.11.2017г.</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10</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II</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07.11.2017г.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27.12.2017г.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8</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37</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28.12.2017г.-</w:t>
            </w:r>
          </w:p>
          <w:p w:rsidR="00744E48" w:rsidRDefault="00744E48">
            <w:pPr>
              <w:rPr>
                <w:rFonts w:ascii="Times New Roman" w:eastAsia="Times New Roman" w:hAnsi="Times New Roman"/>
              </w:rPr>
            </w:pPr>
            <w:r>
              <w:rPr>
                <w:rFonts w:ascii="Times New Roman" w:eastAsia="Times New Roman" w:hAnsi="Times New Roman"/>
              </w:rPr>
              <w:t>11.01.2018г.</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15</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III</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12.01.2018г.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23.03.2018г.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9</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45</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17.02.2018г.-25.02.2018г.</w:t>
            </w:r>
          </w:p>
          <w:p w:rsidR="00744E48" w:rsidRDefault="00744E48">
            <w:pPr>
              <w:rPr>
                <w:rFonts w:ascii="Times New Roman" w:eastAsia="Times New Roman" w:hAnsi="Times New Roman"/>
              </w:rPr>
            </w:pPr>
            <w:r>
              <w:rPr>
                <w:rFonts w:ascii="Times New Roman" w:eastAsia="Times New Roman" w:hAnsi="Times New Roman"/>
              </w:rPr>
              <w:t>24.03.2018г.-</w:t>
            </w:r>
          </w:p>
          <w:p w:rsidR="00744E48" w:rsidRDefault="00744E48">
            <w:pPr>
              <w:rPr>
                <w:rFonts w:ascii="Times New Roman" w:eastAsia="Times New Roman" w:hAnsi="Times New Roman"/>
              </w:rPr>
            </w:pPr>
            <w:r>
              <w:rPr>
                <w:rFonts w:ascii="Times New Roman" w:eastAsia="Times New Roman" w:hAnsi="Times New Roman"/>
              </w:rPr>
              <w:t>01.04.2018г.</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9</w:t>
            </w:r>
          </w:p>
          <w:p w:rsidR="00744E48" w:rsidRDefault="00744E48">
            <w:pPr>
              <w:rPr>
                <w:rFonts w:ascii="Times New Roman" w:eastAsia="Times New Roman" w:hAnsi="Times New Roman"/>
              </w:rPr>
            </w:pPr>
          </w:p>
          <w:p w:rsidR="00744E48" w:rsidRDefault="00744E48">
            <w:pPr>
              <w:rPr>
                <w:rFonts w:ascii="Times New Roman" w:eastAsia="Times New Roman" w:hAnsi="Times New Roman"/>
              </w:rPr>
            </w:pPr>
            <w:r>
              <w:rPr>
                <w:rFonts w:ascii="Times New Roman" w:eastAsia="Times New Roman" w:hAnsi="Times New Roman"/>
              </w:rPr>
              <w:t>9</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IV</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02.04.2018г.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25.05.2018г.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8</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37</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25.05.2018г.-</w:t>
            </w:r>
          </w:p>
          <w:p w:rsidR="00744E48" w:rsidRDefault="00744E48">
            <w:pPr>
              <w:rPr>
                <w:rFonts w:ascii="Times New Roman" w:eastAsia="Times New Roman" w:hAnsi="Times New Roman"/>
              </w:rPr>
            </w:pPr>
            <w:r>
              <w:rPr>
                <w:rFonts w:ascii="Times New Roman" w:eastAsia="Times New Roman" w:hAnsi="Times New Roman"/>
              </w:rPr>
              <w:t>31.08.2018г.</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p w:rsidR="00744E48" w:rsidRDefault="00744E48">
            <w:pPr>
              <w:rPr>
                <w:rFonts w:ascii="Times New Roman" w:eastAsia="Times New Roman" w:hAnsi="Times New Roman"/>
              </w:rPr>
            </w:pPr>
            <w:r>
              <w:rPr>
                <w:rFonts w:ascii="Times New Roman" w:eastAsia="Times New Roman" w:hAnsi="Times New Roman"/>
              </w:rPr>
              <w:t>99</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Итого</w:t>
            </w:r>
          </w:p>
        </w:tc>
        <w:tc>
          <w:tcPr>
            <w:tcW w:w="211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211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33</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159</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142</w:t>
            </w:r>
          </w:p>
        </w:tc>
      </w:tr>
    </w:tbl>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r w:rsidRPr="00744E48">
        <w:rPr>
          <w:rFonts w:ascii="Times New Roman" w:eastAsia="Times New Roman" w:hAnsi="Times New Roman"/>
          <w:b/>
          <w:sz w:val="24"/>
          <w:szCs w:val="24"/>
          <w:lang w:eastAsia="ru-RU"/>
        </w:rPr>
        <w:t xml:space="preserve">Дополнительные каникулы для обучающихся первых классов с 17.02.2018г. по 25.02.2018г.   </w:t>
      </w: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r w:rsidRPr="00744E48">
        <w:rPr>
          <w:rFonts w:ascii="Times New Roman" w:eastAsia="Times New Roman" w:hAnsi="Times New Roman"/>
          <w:b/>
          <w:sz w:val="24"/>
          <w:szCs w:val="24"/>
          <w:lang w:eastAsia="ru-RU"/>
        </w:rPr>
        <w:t>2-8 классы</w:t>
      </w: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p>
    <w:tbl>
      <w:tblPr>
        <w:tblStyle w:val="afc"/>
        <w:tblW w:w="0" w:type="auto"/>
        <w:tblLook w:val="04A0" w:firstRow="1" w:lastRow="0" w:firstColumn="1" w:lastColumn="0" w:noHBand="0" w:noVBand="1"/>
      </w:tblPr>
      <w:tblGrid>
        <w:gridCol w:w="1273"/>
        <w:gridCol w:w="1469"/>
        <w:gridCol w:w="1469"/>
        <w:gridCol w:w="1246"/>
        <w:gridCol w:w="1544"/>
        <w:gridCol w:w="1519"/>
        <w:gridCol w:w="1617"/>
      </w:tblGrid>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2"/>
                <w:szCs w:val="22"/>
              </w:rPr>
            </w:pPr>
            <w:r>
              <w:rPr>
                <w:rFonts w:ascii="Times New Roman" w:eastAsia="Times New Roman" w:hAnsi="Times New Roman"/>
              </w:rPr>
              <w:t>Четверть</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Начало</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Окончание</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учебных недель</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учебных дней (без выходных и праздничных дней)</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 xml:space="preserve">Сроки каникул </w:t>
            </w:r>
          </w:p>
          <w:p w:rsidR="00744E48" w:rsidRDefault="00744E48">
            <w:pPr>
              <w:rPr>
                <w:rFonts w:ascii="Times New Roman" w:eastAsia="Times New Roman" w:hAnsi="Times New Roman"/>
              </w:rPr>
            </w:pP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 xml:space="preserve">Кол-во каникулярных дней (не менее 30 дней в учебное время) </w:t>
            </w:r>
          </w:p>
          <w:p w:rsidR="00744E48" w:rsidRDefault="00744E48">
            <w:pPr>
              <w:rPr>
                <w:rFonts w:ascii="Times New Roman" w:eastAsia="Times New Roman" w:hAnsi="Times New Roman"/>
              </w:rPr>
            </w:pP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lang w:val="en-US"/>
              </w:rPr>
            </w:pPr>
            <w:r>
              <w:rPr>
                <w:rFonts w:ascii="Times New Roman" w:eastAsia="Times New Roman" w:hAnsi="Times New Roman"/>
                <w:lang w:val="en-US"/>
              </w:rPr>
              <w:t>I</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01.09.2017г.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27.10.2017г.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8</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40</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28.10.2017г.-</w:t>
            </w:r>
          </w:p>
          <w:p w:rsidR="00744E48" w:rsidRDefault="00744E48">
            <w:pPr>
              <w:rPr>
                <w:rFonts w:ascii="Times New Roman" w:eastAsia="Times New Roman" w:hAnsi="Times New Roman"/>
              </w:rPr>
            </w:pPr>
            <w:r>
              <w:rPr>
                <w:rFonts w:ascii="Times New Roman" w:eastAsia="Times New Roman" w:hAnsi="Times New Roman"/>
              </w:rPr>
              <w:t>06.11.2017г.</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10</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II</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07.11.2017г.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27.12.2017г.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8</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37</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28.12.2017г.-</w:t>
            </w:r>
          </w:p>
          <w:p w:rsidR="00744E48" w:rsidRDefault="00744E48">
            <w:pPr>
              <w:rPr>
                <w:rFonts w:ascii="Times New Roman" w:eastAsia="Times New Roman" w:hAnsi="Times New Roman"/>
              </w:rPr>
            </w:pPr>
            <w:r>
              <w:rPr>
                <w:rFonts w:ascii="Times New Roman" w:eastAsia="Times New Roman" w:hAnsi="Times New Roman"/>
              </w:rPr>
              <w:t>11.01.2018г.</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15</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III</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12.01.2018г.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23.03.2018г.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10</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49</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24.03.2018г.-01.04.2018г.</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9</w:t>
            </w:r>
          </w:p>
          <w:p w:rsidR="00744E48" w:rsidRDefault="00744E48">
            <w:pPr>
              <w:rPr>
                <w:rFonts w:ascii="Times New Roman" w:eastAsia="Times New Roman" w:hAnsi="Times New Roman"/>
              </w:rPr>
            </w:pP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IV</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02.04.2018г.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25.05.2018г.</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9</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42</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01.06.2018г.-</w:t>
            </w:r>
          </w:p>
          <w:p w:rsidR="00744E48" w:rsidRDefault="00744E48">
            <w:pPr>
              <w:rPr>
                <w:rFonts w:ascii="Times New Roman" w:eastAsia="Times New Roman" w:hAnsi="Times New Roman"/>
              </w:rPr>
            </w:pPr>
            <w:r>
              <w:rPr>
                <w:rFonts w:ascii="Times New Roman" w:eastAsia="Times New Roman" w:hAnsi="Times New Roman"/>
              </w:rPr>
              <w:t>31.08.2018г.</w:t>
            </w: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92</w:t>
            </w:r>
          </w:p>
        </w:tc>
      </w:tr>
      <w:tr w:rsidR="00744E48" w:rsidTr="00744E48">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Итого</w:t>
            </w:r>
          </w:p>
        </w:tc>
        <w:tc>
          <w:tcPr>
            <w:tcW w:w="211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2112"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35</w:t>
            </w:r>
          </w:p>
        </w:tc>
        <w:tc>
          <w:tcPr>
            <w:tcW w:w="211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168</w:t>
            </w:r>
          </w:p>
        </w:tc>
        <w:tc>
          <w:tcPr>
            <w:tcW w:w="211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211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126</w:t>
            </w:r>
          </w:p>
        </w:tc>
      </w:tr>
    </w:tbl>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p>
    <w:p w:rsidR="00815DA4" w:rsidRDefault="00815DA4" w:rsidP="00744E48">
      <w:pPr>
        <w:pStyle w:val="a6"/>
        <w:spacing w:after="0" w:line="240" w:lineRule="auto"/>
        <w:ind w:left="585"/>
        <w:rPr>
          <w:rFonts w:ascii="Times New Roman" w:eastAsia="Times New Roman" w:hAnsi="Times New Roman"/>
          <w:b/>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 кла</w:t>
      </w:r>
      <w:r w:rsidR="00AF6B36">
        <w:rPr>
          <w:rFonts w:ascii="Times New Roman" w:eastAsia="Times New Roman" w:hAnsi="Times New Roman"/>
          <w:b/>
          <w:sz w:val="24"/>
          <w:szCs w:val="24"/>
          <w:lang w:eastAsia="ru-RU"/>
        </w:rPr>
        <w:t>с</w:t>
      </w:r>
      <w:r>
        <w:rPr>
          <w:rFonts w:ascii="Times New Roman" w:eastAsia="Times New Roman" w:hAnsi="Times New Roman"/>
          <w:b/>
          <w:sz w:val="24"/>
          <w:szCs w:val="24"/>
          <w:lang w:eastAsia="ru-RU"/>
        </w:rPr>
        <w:t>с</w:t>
      </w:r>
    </w:p>
    <w:p w:rsidR="00744E48" w:rsidRPr="00744E48" w:rsidRDefault="00744E48" w:rsidP="00744E48">
      <w:pPr>
        <w:pStyle w:val="a6"/>
        <w:spacing w:after="0" w:line="240" w:lineRule="auto"/>
        <w:ind w:left="585"/>
        <w:rPr>
          <w:rFonts w:ascii="Times New Roman" w:eastAsia="Times New Roman" w:hAnsi="Times New Roman"/>
          <w:b/>
          <w:sz w:val="24"/>
          <w:szCs w:val="24"/>
          <w:lang w:eastAsia="ru-RU"/>
        </w:rPr>
      </w:pPr>
    </w:p>
    <w:tbl>
      <w:tblPr>
        <w:tblStyle w:val="afc"/>
        <w:tblW w:w="10097" w:type="dxa"/>
        <w:tblLook w:val="04A0" w:firstRow="1" w:lastRow="0" w:firstColumn="1" w:lastColumn="0" w:noHBand="0" w:noVBand="1"/>
      </w:tblPr>
      <w:tblGrid>
        <w:gridCol w:w="979"/>
        <w:gridCol w:w="1241"/>
        <w:gridCol w:w="1241"/>
        <w:gridCol w:w="943"/>
        <w:gridCol w:w="1340"/>
        <w:gridCol w:w="1648"/>
        <w:gridCol w:w="1307"/>
        <w:gridCol w:w="1438"/>
      </w:tblGrid>
      <w:tr w:rsidR="00744E48" w:rsidTr="00815DA4">
        <w:trPr>
          <w:trHeight w:val="2230"/>
        </w:trPr>
        <w:tc>
          <w:tcPr>
            <w:tcW w:w="13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sz w:val="22"/>
                <w:szCs w:val="22"/>
              </w:rPr>
            </w:pPr>
            <w:r>
              <w:rPr>
                <w:rFonts w:ascii="Times New Roman" w:eastAsia="Times New Roman" w:hAnsi="Times New Roman"/>
              </w:rPr>
              <w:t>Четверть</w:t>
            </w:r>
          </w:p>
        </w:tc>
        <w:tc>
          <w:tcPr>
            <w:tcW w:w="12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Начало</w:t>
            </w:r>
          </w:p>
        </w:tc>
        <w:tc>
          <w:tcPr>
            <w:tcW w:w="11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Окончание</w:t>
            </w:r>
          </w:p>
        </w:tc>
        <w:tc>
          <w:tcPr>
            <w:tcW w:w="962"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учебных недель</w:t>
            </w:r>
          </w:p>
        </w:tc>
        <w:tc>
          <w:tcPr>
            <w:tcW w:w="126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учебных дней (без выходных и праздничных дней)</w:t>
            </w:r>
          </w:p>
        </w:tc>
        <w:tc>
          <w:tcPr>
            <w:tcW w:w="149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 xml:space="preserve"> Аттестационный период</w:t>
            </w:r>
          </w:p>
          <w:p w:rsidR="00744E48" w:rsidRDefault="00744E48">
            <w:pPr>
              <w:rPr>
                <w:rFonts w:ascii="Times New Roman" w:eastAsia="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r>
              <w:rPr>
                <w:rFonts w:ascii="Times New Roman" w:eastAsia="Times New Roman" w:hAnsi="Times New Roman"/>
              </w:rPr>
              <w:t xml:space="preserve">Сроки каникул </w:t>
            </w:r>
          </w:p>
          <w:p w:rsidR="00744E48" w:rsidRDefault="00744E48">
            <w:pPr>
              <w:rPr>
                <w:rFonts w:ascii="Times New Roman" w:eastAsia="Times New Roman" w:hAnsi="Times New Roman"/>
              </w:rPr>
            </w:pPr>
          </w:p>
        </w:tc>
        <w:tc>
          <w:tcPr>
            <w:tcW w:w="135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Кол-во каникулярных дней (не менее 30 дней в учебное время</w:t>
            </w:r>
          </w:p>
        </w:tc>
      </w:tr>
      <w:tr w:rsidR="00744E48" w:rsidTr="00815DA4">
        <w:trPr>
          <w:trHeight w:val="861"/>
        </w:trPr>
        <w:tc>
          <w:tcPr>
            <w:tcW w:w="13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lang w:val="en-US"/>
              </w:rPr>
            </w:pPr>
            <w:r>
              <w:rPr>
                <w:rFonts w:ascii="Times New Roman" w:eastAsia="Times New Roman" w:hAnsi="Times New Roman"/>
                <w:lang w:val="en-US"/>
              </w:rPr>
              <w:t>I</w:t>
            </w:r>
          </w:p>
        </w:tc>
        <w:tc>
          <w:tcPr>
            <w:tcW w:w="12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01.09.2017г.</w:t>
            </w:r>
          </w:p>
        </w:tc>
        <w:tc>
          <w:tcPr>
            <w:tcW w:w="11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27.10.2017г.</w:t>
            </w:r>
          </w:p>
        </w:tc>
        <w:tc>
          <w:tcPr>
            <w:tcW w:w="96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8</w:t>
            </w:r>
          </w:p>
        </w:tc>
        <w:tc>
          <w:tcPr>
            <w:tcW w:w="1266"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40</w:t>
            </w:r>
          </w:p>
        </w:tc>
        <w:tc>
          <w:tcPr>
            <w:tcW w:w="1496" w:type="dxa"/>
            <w:tcBorders>
              <w:top w:val="single" w:sz="4" w:space="0" w:color="auto"/>
              <w:left w:val="single" w:sz="4" w:space="0" w:color="auto"/>
              <w:bottom w:val="single" w:sz="4" w:space="0" w:color="auto"/>
              <w:right w:val="single" w:sz="4" w:space="0" w:color="auto"/>
            </w:tcBorders>
          </w:tcPr>
          <w:p w:rsidR="00744E48" w:rsidRDefault="00744E48" w:rsidP="00815DA4">
            <w:pPr>
              <w:ind w:right="38"/>
              <w:rPr>
                <w:rFonts w:ascii="Times New Roman" w:eastAsia="Times New Roman" w:hAnsi="Times New Roman"/>
              </w:rPr>
            </w:pPr>
          </w:p>
        </w:tc>
        <w:tc>
          <w:tcPr>
            <w:tcW w:w="129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28.10.2017г.-</w:t>
            </w:r>
          </w:p>
          <w:p w:rsidR="00744E48" w:rsidRDefault="00744E48">
            <w:pPr>
              <w:rPr>
                <w:rFonts w:ascii="Times New Roman" w:eastAsia="Times New Roman" w:hAnsi="Times New Roman"/>
              </w:rPr>
            </w:pPr>
            <w:r>
              <w:rPr>
                <w:rFonts w:ascii="Times New Roman" w:eastAsia="Times New Roman" w:hAnsi="Times New Roman"/>
              </w:rPr>
              <w:t>06.11.2017г.</w:t>
            </w:r>
          </w:p>
        </w:tc>
        <w:tc>
          <w:tcPr>
            <w:tcW w:w="135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10</w:t>
            </w:r>
          </w:p>
        </w:tc>
      </w:tr>
      <w:tr w:rsidR="00744E48" w:rsidTr="00815DA4">
        <w:trPr>
          <w:trHeight w:val="761"/>
        </w:trPr>
        <w:tc>
          <w:tcPr>
            <w:tcW w:w="13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II</w:t>
            </w:r>
          </w:p>
        </w:tc>
        <w:tc>
          <w:tcPr>
            <w:tcW w:w="12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07.11.2017г.</w:t>
            </w:r>
          </w:p>
        </w:tc>
        <w:tc>
          <w:tcPr>
            <w:tcW w:w="11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27.12.2017г.</w:t>
            </w:r>
          </w:p>
        </w:tc>
        <w:tc>
          <w:tcPr>
            <w:tcW w:w="96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8</w:t>
            </w:r>
          </w:p>
        </w:tc>
        <w:tc>
          <w:tcPr>
            <w:tcW w:w="1266"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37</w:t>
            </w:r>
          </w:p>
        </w:tc>
        <w:tc>
          <w:tcPr>
            <w:tcW w:w="149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129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28.12.2017г.-</w:t>
            </w:r>
          </w:p>
          <w:p w:rsidR="00744E48" w:rsidRDefault="00744E48">
            <w:pPr>
              <w:rPr>
                <w:rFonts w:ascii="Times New Roman" w:eastAsia="Times New Roman" w:hAnsi="Times New Roman"/>
              </w:rPr>
            </w:pPr>
            <w:r>
              <w:rPr>
                <w:rFonts w:ascii="Times New Roman" w:eastAsia="Times New Roman" w:hAnsi="Times New Roman"/>
              </w:rPr>
              <w:t>11.01.2018г.</w:t>
            </w:r>
          </w:p>
        </w:tc>
        <w:tc>
          <w:tcPr>
            <w:tcW w:w="135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15</w:t>
            </w:r>
          </w:p>
        </w:tc>
      </w:tr>
      <w:tr w:rsidR="00744E48" w:rsidTr="00815DA4">
        <w:trPr>
          <w:trHeight w:val="533"/>
        </w:trPr>
        <w:tc>
          <w:tcPr>
            <w:tcW w:w="13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III</w:t>
            </w:r>
          </w:p>
        </w:tc>
        <w:tc>
          <w:tcPr>
            <w:tcW w:w="12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12.01.2018г.</w:t>
            </w:r>
          </w:p>
        </w:tc>
        <w:tc>
          <w:tcPr>
            <w:tcW w:w="1126" w:type="dxa"/>
            <w:tcBorders>
              <w:top w:val="single" w:sz="4" w:space="0" w:color="auto"/>
              <w:left w:val="single" w:sz="4" w:space="0" w:color="auto"/>
              <w:bottom w:val="single" w:sz="4" w:space="0" w:color="auto"/>
              <w:right w:val="single" w:sz="4" w:space="0" w:color="auto"/>
            </w:tcBorders>
            <w:hideMark/>
          </w:tcPr>
          <w:p w:rsidR="00744E48" w:rsidRDefault="00744E48" w:rsidP="00815DA4">
            <w:pPr>
              <w:rPr>
                <w:rFonts w:ascii="Times New Roman" w:eastAsia="Times New Roman" w:hAnsi="Times New Roman"/>
              </w:rPr>
            </w:pPr>
            <w:r>
              <w:rPr>
                <w:rFonts w:ascii="Times New Roman" w:eastAsia="Times New Roman" w:hAnsi="Times New Roman"/>
              </w:rPr>
              <w:t>23.03.2018г</w:t>
            </w:r>
          </w:p>
        </w:tc>
        <w:tc>
          <w:tcPr>
            <w:tcW w:w="96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10</w:t>
            </w:r>
          </w:p>
        </w:tc>
        <w:tc>
          <w:tcPr>
            <w:tcW w:w="1266"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49</w:t>
            </w:r>
          </w:p>
        </w:tc>
        <w:tc>
          <w:tcPr>
            <w:tcW w:w="149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129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24.03.2018г.-01.04.2018г.</w:t>
            </w:r>
          </w:p>
        </w:tc>
        <w:tc>
          <w:tcPr>
            <w:tcW w:w="1356" w:type="dxa"/>
            <w:tcBorders>
              <w:top w:val="single" w:sz="4" w:space="0" w:color="auto"/>
              <w:left w:val="single" w:sz="4" w:space="0" w:color="auto"/>
              <w:bottom w:val="single" w:sz="4" w:space="0" w:color="auto"/>
              <w:right w:val="single" w:sz="4" w:space="0" w:color="auto"/>
            </w:tcBorders>
          </w:tcPr>
          <w:p w:rsidR="00744E48" w:rsidRDefault="00744E48" w:rsidP="00815DA4">
            <w:pPr>
              <w:rPr>
                <w:rFonts w:ascii="Times New Roman" w:eastAsia="Times New Roman" w:hAnsi="Times New Roman"/>
              </w:rPr>
            </w:pPr>
            <w:r>
              <w:rPr>
                <w:rFonts w:ascii="Times New Roman" w:eastAsia="Times New Roman" w:hAnsi="Times New Roman"/>
              </w:rPr>
              <w:t>9</w:t>
            </w:r>
          </w:p>
        </w:tc>
      </w:tr>
      <w:tr w:rsidR="00744E48" w:rsidTr="00815DA4">
        <w:trPr>
          <w:trHeight w:val="785"/>
        </w:trPr>
        <w:tc>
          <w:tcPr>
            <w:tcW w:w="13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lang w:val="en-US"/>
              </w:rPr>
              <w:t>IV</w:t>
            </w:r>
          </w:p>
        </w:tc>
        <w:tc>
          <w:tcPr>
            <w:tcW w:w="12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02.04.2018г.</w:t>
            </w:r>
          </w:p>
        </w:tc>
        <w:tc>
          <w:tcPr>
            <w:tcW w:w="112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25.05.2018г.</w:t>
            </w:r>
          </w:p>
        </w:tc>
        <w:tc>
          <w:tcPr>
            <w:tcW w:w="96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8</w:t>
            </w:r>
          </w:p>
        </w:tc>
        <w:tc>
          <w:tcPr>
            <w:tcW w:w="1266"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37</w:t>
            </w:r>
          </w:p>
        </w:tc>
        <w:tc>
          <w:tcPr>
            <w:tcW w:w="149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25.05.2018 г.-</w:t>
            </w:r>
          </w:p>
          <w:p w:rsidR="00744E48" w:rsidRDefault="00744E48">
            <w:pPr>
              <w:rPr>
                <w:rFonts w:ascii="Times New Roman" w:eastAsia="Times New Roman" w:hAnsi="Times New Roman"/>
              </w:rPr>
            </w:pPr>
            <w:r>
              <w:rPr>
                <w:rFonts w:ascii="Times New Roman" w:eastAsia="Times New Roman" w:hAnsi="Times New Roman"/>
              </w:rPr>
              <w:t>08.06.2018г.</w:t>
            </w:r>
          </w:p>
        </w:tc>
        <w:tc>
          <w:tcPr>
            <w:tcW w:w="129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09.06.2018г.-</w:t>
            </w:r>
          </w:p>
          <w:p w:rsidR="00744E48" w:rsidRDefault="00744E48">
            <w:pPr>
              <w:rPr>
                <w:rFonts w:ascii="Times New Roman" w:eastAsia="Times New Roman" w:hAnsi="Times New Roman"/>
              </w:rPr>
            </w:pPr>
            <w:r>
              <w:rPr>
                <w:rFonts w:ascii="Times New Roman" w:eastAsia="Times New Roman" w:hAnsi="Times New Roman"/>
              </w:rPr>
              <w:t>31.08.2018г.</w:t>
            </w:r>
          </w:p>
        </w:tc>
        <w:tc>
          <w:tcPr>
            <w:tcW w:w="135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84</w:t>
            </w:r>
          </w:p>
        </w:tc>
      </w:tr>
      <w:tr w:rsidR="00744E48" w:rsidTr="00815DA4">
        <w:trPr>
          <w:trHeight w:val="584"/>
        </w:trPr>
        <w:tc>
          <w:tcPr>
            <w:tcW w:w="13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Итого</w:t>
            </w:r>
          </w:p>
        </w:tc>
        <w:tc>
          <w:tcPr>
            <w:tcW w:w="1247"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112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962"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34</w:t>
            </w:r>
          </w:p>
        </w:tc>
        <w:tc>
          <w:tcPr>
            <w:tcW w:w="1266" w:type="dxa"/>
            <w:tcBorders>
              <w:top w:val="single" w:sz="4" w:space="0" w:color="auto"/>
              <w:left w:val="single" w:sz="4" w:space="0" w:color="auto"/>
              <w:bottom w:val="single" w:sz="4" w:space="0" w:color="auto"/>
              <w:right w:val="single" w:sz="4" w:space="0" w:color="auto"/>
            </w:tcBorders>
            <w:hideMark/>
          </w:tcPr>
          <w:p w:rsidR="00744E48" w:rsidRDefault="00744E48">
            <w:pPr>
              <w:jc w:val="center"/>
              <w:rPr>
                <w:rFonts w:ascii="Times New Roman" w:eastAsia="Times New Roman" w:hAnsi="Times New Roman"/>
              </w:rPr>
            </w:pPr>
            <w:r>
              <w:rPr>
                <w:rFonts w:ascii="Times New Roman" w:eastAsia="Times New Roman" w:hAnsi="Times New Roman"/>
              </w:rPr>
              <w:t>163</w:t>
            </w:r>
          </w:p>
        </w:tc>
        <w:tc>
          <w:tcPr>
            <w:tcW w:w="1496"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eastAsia="Times New Roman" w:hAnsi="Times New Roman"/>
              </w:rPr>
            </w:pPr>
          </w:p>
        </w:tc>
        <w:tc>
          <w:tcPr>
            <w:tcW w:w="1293"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p>
        </w:tc>
        <w:tc>
          <w:tcPr>
            <w:tcW w:w="1356"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eastAsia="Times New Roman" w:hAnsi="Times New Roman"/>
              </w:rPr>
            </w:pPr>
            <w:r>
              <w:rPr>
                <w:rFonts w:ascii="Times New Roman" w:eastAsia="Times New Roman" w:hAnsi="Times New Roman"/>
              </w:rPr>
              <w:t>118</w:t>
            </w:r>
          </w:p>
        </w:tc>
      </w:tr>
    </w:tbl>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r w:rsidRPr="00744E48">
        <w:rPr>
          <w:rFonts w:ascii="Times New Roman" w:eastAsia="Times New Roman" w:hAnsi="Times New Roman"/>
          <w:b/>
          <w:sz w:val="24"/>
          <w:szCs w:val="24"/>
          <w:lang w:eastAsia="ru-RU"/>
        </w:rPr>
        <w:t>Начало учебных занятий</w:t>
      </w:r>
      <w:r w:rsidRPr="00744E48">
        <w:rPr>
          <w:rFonts w:ascii="Times New Roman" w:eastAsia="Times New Roman" w:hAnsi="Times New Roman"/>
          <w:sz w:val="24"/>
          <w:szCs w:val="24"/>
          <w:lang w:eastAsia="ru-RU"/>
        </w:rPr>
        <w:t xml:space="preserve"> в 8ч.30мин. </w:t>
      </w: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r w:rsidRPr="00744E48">
        <w:rPr>
          <w:rFonts w:ascii="Times New Roman" w:eastAsia="Times New Roman" w:hAnsi="Times New Roman"/>
          <w:b/>
          <w:sz w:val="24"/>
          <w:szCs w:val="24"/>
          <w:lang w:eastAsia="ru-RU"/>
        </w:rPr>
        <w:t>Продолжительность урока</w:t>
      </w:r>
      <w:r w:rsidRPr="00744E48">
        <w:rPr>
          <w:rFonts w:ascii="Times New Roman" w:eastAsia="Times New Roman" w:hAnsi="Times New Roman"/>
          <w:sz w:val="24"/>
          <w:szCs w:val="24"/>
          <w:lang w:eastAsia="ru-RU"/>
        </w:rPr>
        <w:t xml:space="preserve"> 45 мин., </w:t>
      </w:r>
      <w:r w:rsidRPr="00744E48">
        <w:rPr>
          <w:rFonts w:ascii="Times New Roman" w:eastAsia="Times New Roman" w:hAnsi="Times New Roman"/>
          <w:b/>
          <w:sz w:val="24"/>
          <w:szCs w:val="24"/>
          <w:lang w:eastAsia="ru-RU"/>
        </w:rPr>
        <w:t>за исключением 1 класса, в котором продолжительность урока определяется по «ступенчатому режиму»</w:t>
      </w:r>
      <w:r w:rsidRPr="00744E48">
        <w:rPr>
          <w:rFonts w:ascii="Times New Roman" w:eastAsia="Times New Roman" w:hAnsi="Times New Roman"/>
          <w:sz w:val="24"/>
          <w:szCs w:val="24"/>
          <w:lang w:eastAsia="ru-RU"/>
        </w:rPr>
        <w:t xml:space="preserve">: 1 полугодие – 35 мин. 2 полугодие – 40 мин. </w:t>
      </w: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r w:rsidRPr="00744E48">
        <w:rPr>
          <w:rFonts w:ascii="Times New Roman" w:eastAsia="Times New Roman" w:hAnsi="Times New Roman"/>
          <w:b/>
          <w:sz w:val="24"/>
          <w:szCs w:val="24"/>
          <w:lang w:eastAsia="ru-RU"/>
        </w:rPr>
        <w:t>Сменность занятий:</w:t>
      </w:r>
      <w:r w:rsidRPr="00744E48">
        <w:rPr>
          <w:rFonts w:ascii="Times New Roman" w:eastAsia="Times New Roman" w:hAnsi="Times New Roman"/>
          <w:sz w:val="24"/>
          <w:szCs w:val="24"/>
          <w:lang w:eastAsia="ru-RU"/>
        </w:rPr>
        <w:t xml:space="preserve"> занятия проходят в одну смену.  </w:t>
      </w:r>
    </w:p>
    <w:p w:rsidR="00744E48" w:rsidRDefault="00744E48" w:rsidP="00744E48">
      <w:pPr>
        <w:pStyle w:val="a6"/>
        <w:spacing w:after="0" w:line="240" w:lineRule="auto"/>
        <w:ind w:left="585"/>
        <w:rPr>
          <w:rFonts w:ascii="Times New Roman" w:eastAsia="Times New Roman" w:hAnsi="Times New Roman"/>
          <w:sz w:val="24"/>
          <w:szCs w:val="24"/>
          <w:lang w:eastAsia="ru-RU"/>
        </w:rPr>
      </w:pPr>
    </w:p>
    <w:p w:rsidR="00AF6B36" w:rsidRPr="00744E48" w:rsidRDefault="00AF6B36" w:rsidP="00744E48">
      <w:pPr>
        <w:pStyle w:val="a6"/>
        <w:spacing w:after="0" w:line="240" w:lineRule="auto"/>
        <w:ind w:left="585"/>
        <w:rPr>
          <w:rFonts w:ascii="Times New Roman" w:eastAsia="Times New Roman" w:hAnsi="Times New Roman"/>
          <w:sz w:val="24"/>
          <w:szCs w:val="24"/>
          <w:lang w:eastAsia="ru-RU"/>
        </w:rPr>
      </w:pPr>
    </w:p>
    <w:p w:rsidR="00744E48" w:rsidRPr="00744E48" w:rsidRDefault="00744E48" w:rsidP="00744E48">
      <w:pPr>
        <w:pStyle w:val="a6"/>
        <w:spacing w:after="0" w:line="240" w:lineRule="auto"/>
        <w:ind w:left="585"/>
        <w:outlineLvl w:val="4"/>
        <w:rPr>
          <w:rFonts w:ascii="Times New Roman" w:eastAsia="Times New Roman" w:hAnsi="Times New Roman"/>
          <w:b/>
          <w:bCs/>
          <w:sz w:val="26"/>
          <w:szCs w:val="26"/>
          <w:lang w:eastAsia="ru-RU"/>
        </w:rPr>
      </w:pPr>
      <w:r w:rsidRPr="00744E48">
        <w:rPr>
          <w:rFonts w:ascii="Times New Roman" w:eastAsia="Times New Roman" w:hAnsi="Times New Roman"/>
          <w:b/>
          <w:bCs/>
          <w:sz w:val="26"/>
          <w:szCs w:val="26"/>
          <w:lang w:eastAsia="ru-RU"/>
        </w:rPr>
        <w:t>Продолжительность перемен</w:t>
      </w:r>
    </w:p>
    <w:p w:rsidR="00744E48" w:rsidRPr="00744E48" w:rsidRDefault="00744E48" w:rsidP="00744E48">
      <w:pPr>
        <w:pStyle w:val="a6"/>
        <w:spacing w:after="0" w:line="240" w:lineRule="auto"/>
        <w:ind w:left="585"/>
        <w:outlineLvl w:val="4"/>
        <w:rPr>
          <w:rFonts w:ascii="Times New Roman" w:eastAsia="Times New Roman" w:hAnsi="Times New Roman"/>
          <w:b/>
          <w:bCs/>
          <w:sz w:val="26"/>
          <w:szCs w:val="26"/>
          <w:lang w:val="en-US" w:eastAsia="ru-RU"/>
        </w:rPr>
      </w:pPr>
    </w:p>
    <w:tbl>
      <w:tblPr>
        <w:tblW w:w="8720" w:type="dxa"/>
        <w:tblCellSpacing w:w="15"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382"/>
      </w:tblGrid>
      <w:tr w:rsidR="00744E48" w:rsidTr="00AF6B36">
        <w:trPr>
          <w:trHeight w:val="325"/>
          <w:tblCellSpacing w:w="15" w:type="dxa"/>
        </w:trPr>
        <w:tc>
          <w:tcPr>
            <w:tcW w:w="42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44E48" w:rsidRDefault="00744E48">
            <w:pPr>
              <w:spacing w:before="100" w:beforeAutospacing="1" w:after="100" w:afterAutospacing="1" w:line="240" w:lineRule="auto"/>
              <w:outlineLvl w:val="5"/>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 xml:space="preserve">                        1-ый класс</w:t>
            </w:r>
          </w:p>
        </w:tc>
        <w:tc>
          <w:tcPr>
            <w:tcW w:w="433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44E48" w:rsidRDefault="00744E48">
            <w:pPr>
              <w:spacing w:before="100" w:beforeAutospacing="1" w:after="100" w:afterAutospacing="1" w:line="240" w:lineRule="auto"/>
              <w:jc w:val="center"/>
              <w:outlineLvl w:val="5"/>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2,3,4,5,6,7,8, 9классы</w:t>
            </w:r>
          </w:p>
        </w:tc>
      </w:tr>
      <w:tr w:rsidR="00744E48" w:rsidTr="00AF6B36">
        <w:trPr>
          <w:trHeight w:val="1839"/>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1 перемена- 20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2 перемена (динам. пауза) - 40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3 перемена- 30 минут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1 перемена - 10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2 перемена - 20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3 перемена – 20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4 перемена – 20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5 перемена – 10 минут</w:t>
            </w:r>
          </w:p>
          <w:p w:rsidR="00744E48" w:rsidRDefault="00744E48">
            <w:pPr>
              <w:spacing w:after="0"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6 перемена - 10 минут</w:t>
            </w:r>
          </w:p>
          <w:p w:rsidR="00AF6B36" w:rsidRDefault="00AF6B36">
            <w:pPr>
              <w:spacing w:after="0" w:line="240" w:lineRule="auto"/>
              <w:rPr>
                <w:rFonts w:ascii="Times New Roman" w:eastAsia="Times New Roman" w:hAnsi="Times New Roman"/>
                <w:sz w:val="26"/>
                <w:szCs w:val="26"/>
                <w:lang w:eastAsia="ru-RU"/>
              </w:rPr>
            </w:pPr>
          </w:p>
        </w:tc>
      </w:tr>
    </w:tbl>
    <w:p w:rsidR="00744E48" w:rsidRDefault="00744E48"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AF6B36" w:rsidRPr="00744E48" w:rsidRDefault="00AF6B36" w:rsidP="00AF6B36">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p>
    <w:p w:rsidR="00744E48" w:rsidRPr="00744E48" w:rsidRDefault="00744E48" w:rsidP="00744E48">
      <w:pPr>
        <w:pStyle w:val="a6"/>
        <w:spacing w:before="100" w:beforeAutospacing="1" w:after="100" w:afterAutospacing="1" w:line="240" w:lineRule="auto"/>
        <w:ind w:left="585"/>
        <w:outlineLvl w:val="3"/>
        <w:rPr>
          <w:rFonts w:ascii="Times New Roman" w:eastAsia="Times New Roman" w:hAnsi="Times New Roman"/>
          <w:b/>
          <w:bCs/>
          <w:sz w:val="26"/>
          <w:szCs w:val="26"/>
          <w:lang w:eastAsia="ru-RU"/>
        </w:rPr>
      </w:pPr>
      <w:r w:rsidRPr="00744E48">
        <w:rPr>
          <w:rFonts w:ascii="Times New Roman" w:eastAsia="Times New Roman" w:hAnsi="Times New Roman"/>
          <w:b/>
          <w:bCs/>
          <w:sz w:val="26"/>
          <w:szCs w:val="26"/>
          <w:lang w:eastAsia="ru-RU"/>
        </w:rPr>
        <w:t>Расписание звонков</w:t>
      </w:r>
    </w:p>
    <w:tbl>
      <w:tblPr>
        <w:tblW w:w="8627" w:type="dxa"/>
        <w:tblCellSpacing w:w="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39"/>
        <w:gridCol w:w="3988"/>
      </w:tblGrid>
      <w:tr w:rsidR="00744E48" w:rsidTr="00AF6B36">
        <w:trPr>
          <w:tblCellSpacing w:w="0" w:type="dxa"/>
        </w:trPr>
        <w:tc>
          <w:tcPr>
            <w:tcW w:w="4639" w:type="dxa"/>
            <w:tcBorders>
              <w:top w:val="single" w:sz="4" w:space="0" w:color="auto"/>
              <w:left w:val="single" w:sz="4" w:space="0" w:color="auto"/>
              <w:bottom w:val="single" w:sz="4" w:space="0" w:color="auto"/>
              <w:right w:val="single" w:sz="4" w:space="0" w:color="auto"/>
            </w:tcBorders>
            <w:vAlign w:val="center"/>
          </w:tcPr>
          <w:p w:rsidR="00744E48" w:rsidRDefault="00744E48" w:rsidP="00AF6B36">
            <w:pPr>
              <w:spacing w:before="100" w:beforeAutospacing="1" w:after="100" w:afterAutospacing="1" w:line="240" w:lineRule="auto"/>
              <w:jc w:val="center"/>
              <w:outlineLvl w:val="5"/>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t>1-ый класс</w:t>
            </w:r>
          </w:p>
          <w:p w:rsidR="00744E48" w:rsidRDefault="00744E48" w:rsidP="00AF6B36">
            <w:pPr>
              <w:spacing w:before="100" w:beforeAutospacing="1" w:after="100" w:afterAutospacing="1" w:line="240" w:lineRule="auto"/>
              <w:jc w:val="center"/>
              <w:outlineLvl w:val="5"/>
              <w:rPr>
                <w:rFonts w:ascii="Times New Roman" w:eastAsia="Times New Roman" w:hAnsi="Times New Roman"/>
                <w:bCs/>
                <w:sz w:val="26"/>
                <w:szCs w:val="26"/>
                <w:lang w:eastAsia="ru-RU"/>
              </w:rPr>
            </w:pPr>
          </w:p>
        </w:tc>
        <w:tc>
          <w:tcPr>
            <w:tcW w:w="3988" w:type="dxa"/>
            <w:tcBorders>
              <w:top w:val="single" w:sz="4" w:space="0" w:color="auto"/>
              <w:left w:val="single" w:sz="4" w:space="0" w:color="auto"/>
              <w:bottom w:val="single" w:sz="4" w:space="0" w:color="auto"/>
              <w:right w:val="single" w:sz="4" w:space="0" w:color="auto"/>
            </w:tcBorders>
            <w:hideMark/>
          </w:tcPr>
          <w:p w:rsidR="00744E48" w:rsidRDefault="00744E48">
            <w:pPr>
              <w:spacing w:before="100" w:beforeAutospacing="1" w:after="100" w:afterAutospacing="1" w:line="240" w:lineRule="auto"/>
              <w:jc w:val="center"/>
              <w:outlineLvl w:val="5"/>
              <w:rPr>
                <w:rFonts w:ascii="Times New Roman" w:eastAsia="Times New Roman" w:hAnsi="Times New Roman"/>
                <w:bCs/>
                <w:sz w:val="26"/>
                <w:szCs w:val="26"/>
                <w:lang w:val="en-US" w:eastAsia="ru-RU"/>
              </w:rPr>
            </w:pPr>
            <w:r>
              <w:rPr>
                <w:rFonts w:ascii="Times New Roman" w:eastAsia="Times New Roman" w:hAnsi="Times New Roman"/>
                <w:bCs/>
                <w:sz w:val="26"/>
                <w:szCs w:val="26"/>
                <w:lang w:eastAsia="ru-RU"/>
              </w:rPr>
              <w:t>2,3,4,5,6,7,8 классы</w:t>
            </w:r>
          </w:p>
        </w:tc>
      </w:tr>
      <w:tr w:rsidR="00744E48" w:rsidTr="00AF6B36">
        <w:trPr>
          <w:tblCellSpacing w:w="0" w:type="dxa"/>
        </w:trPr>
        <w:tc>
          <w:tcPr>
            <w:tcW w:w="4639" w:type="dxa"/>
            <w:tcBorders>
              <w:top w:val="single" w:sz="4" w:space="0" w:color="auto"/>
              <w:left w:val="single" w:sz="4" w:space="0" w:color="auto"/>
              <w:bottom w:val="single" w:sz="4" w:space="0" w:color="auto"/>
              <w:right w:val="single" w:sz="4" w:space="0" w:color="auto"/>
            </w:tcBorders>
            <w:hideMark/>
          </w:tcPr>
          <w:p w:rsidR="00744E48" w:rsidRDefault="00744E48" w:rsidP="00AF6B36">
            <w:pPr>
              <w:spacing w:before="100" w:beforeAutospacing="1" w:after="100" w:afterAutospacing="1" w:line="240" w:lineRule="auto"/>
              <w:ind w:left="220"/>
              <w:rPr>
                <w:rFonts w:ascii="Times New Roman" w:eastAsia="Times New Roman" w:hAnsi="Times New Roman"/>
                <w:sz w:val="26"/>
                <w:szCs w:val="26"/>
                <w:lang w:eastAsia="ru-RU"/>
              </w:rPr>
            </w:pPr>
            <w:r>
              <w:rPr>
                <w:rFonts w:ascii="Times New Roman" w:eastAsia="Times New Roman" w:hAnsi="Times New Roman"/>
                <w:sz w:val="26"/>
                <w:szCs w:val="26"/>
                <w:lang w:eastAsia="ru-RU"/>
              </w:rPr>
              <w:t>1 урок 8.30 -9.05</w:t>
            </w:r>
            <w:r>
              <w:rPr>
                <w:rFonts w:ascii="Times New Roman" w:eastAsia="Times New Roman" w:hAnsi="Times New Roman"/>
                <w:sz w:val="26"/>
                <w:szCs w:val="26"/>
                <w:lang w:eastAsia="ru-RU"/>
              </w:rPr>
              <w:br/>
              <w:t>2 урок 9.25-10.00</w:t>
            </w:r>
            <w:r>
              <w:rPr>
                <w:rFonts w:ascii="Times New Roman" w:eastAsia="Times New Roman" w:hAnsi="Times New Roman"/>
                <w:sz w:val="26"/>
                <w:szCs w:val="26"/>
                <w:lang w:eastAsia="ru-RU"/>
              </w:rPr>
              <w:br/>
              <w:t>3 урок 10.40-11.15</w:t>
            </w:r>
            <w:r>
              <w:rPr>
                <w:rFonts w:ascii="Times New Roman" w:eastAsia="Times New Roman" w:hAnsi="Times New Roman"/>
                <w:sz w:val="26"/>
                <w:szCs w:val="26"/>
                <w:lang w:eastAsia="ru-RU"/>
              </w:rPr>
              <w:br/>
              <w:t>4 урок 11.45-12.20</w:t>
            </w:r>
          </w:p>
          <w:p w:rsidR="00744E48" w:rsidRDefault="00744E48">
            <w:pPr>
              <w:spacing w:before="100" w:beforeAutospacing="1" w:after="100" w:afterAutospacing="1" w:line="240" w:lineRule="auto"/>
              <w:rPr>
                <w:rFonts w:ascii="Times New Roman" w:eastAsia="Times New Roman" w:hAnsi="Times New Roman"/>
                <w:sz w:val="26"/>
                <w:szCs w:val="26"/>
                <w:lang w:eastAsia="ru-RU"/>
              </w:rPr>
            </w:pPr>
            <w:r>
              <w:rPr>
                <w:rFonts w:ascii="Times New Roman" w:eastAsia="Times New Roman" w:hAnsi="Times New Roman"/>
                <w:sz w:val="26"/>
                <w:szCs w:val="26"/>
                <w:lang w:eastAsia="ru-RU"/>
              </w:rPr>
              <w:t> </w:t>
            </w:r>
          </w:p>
        </w:tc>
        <w:tc>
          <w:tcPr>
            <w:tcW w:w="3988" w:type="dxa"/>
            <w:tcBorders>
              <w:top w:val="single" w:sz="4" w:space="0" w:color="auto"/>
              <w:left w:val="single" w:sz="4" w:space="0" w:color="auto"/>
              <w:bottom w:val="single" w:sz="4" w:space="0" w:color="auto"/>
              <w:right w:val="single" w:sz="4" w:space="0" w:color="auto"/>
            </w:tcBorders>
            <w:hideMark/>
          </w:tcPr>
          <w:p w:rsidR="00744E48" w:rsidRDefault="00744E48" w:rsidP="00AF6B36">
            <w:pPr>
              <w:spacing w:after="0" w:line="240" w:lineRule="auto"/>
              <w:ind w:left="242"/>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1 урок 8.30 -9.15</w:t>
            </w:r>
            <w:r>
              <w:rPr>
                <w:rFonts w:ascii="Times New Roman" w:eastAsia="Times New Roman" w:hAnsi="Times New Roman"/>
                <w:sz w:val="26"/>
                <w:szCs w:val="26"/>
                <w:lang w:eastAsia="ru-RU"/>
              </w:rPr>
              <w:br/>
              <w:t xml:space="preserve"> 2 урок 9.25-10.10</w:t>
            </w:r>
            <w:r>
              <w:rPr>
                <w:rFonts w:ascii="Times New Roman" w:eastAsia="Times New Roman" w:hAnsi="Times New Roman"/>
                <w:sz w:val="26"/>
                <w:szCs w:val="26"/>
                <w:lang w:eastAsia="ru-RU"/>
              </w:rPr>
              <w:br/>
              <w:t xml:space="preserve"> 3 урок 10.30-11.15</w:t>
            </w:r>
            <w:r>
              <w:rPr>
                <w:rFonts w:ascii="Times New Roman" w:eastAsia="Times New Roman" w:hAnsi="Times New Roman"/>
                <w:sz w:val="26"/>
                <w:szCs w:val="26"/>
                <w:lang w:eastAsia="ru-RU"/>
              </w:rPr>
              <w:br/>
              <w:t xml:space="preserve"> 4 урок 11.35-12.20</w:t>
            </w:r>
            <w:r>
              <w:rPr>
                <w:rFonts w:ascii="Times New Roman" w:eastAsia="Times New Roman" w:hAnsi="Times New Roman"/>
                <w:sz w:val="26"/>
                <w:szCs w:val="26"/>
                <w:lang w:eastAsia="ru-RU"/>
              </w:rPr>
              <w:br/>
              <w:t xml:space="preserve"> 5 урок 12.40-13.25</w:t>
            </w:r>
            <w:r>
              <w:rPr>
                <w:rFonts w:ascii="Times New Roman" w:eastAsia="Times New Roman" w:hAnsi="Times New Roman"/>
                <w:sz w:val="26"/>
                <w:szCs w:val="26"/>
                <w:lang w:eastAsia="ru-RU"/>
              </w:rPr>
              <w:br/>
              <w:t>6 урок 13.35 – 14.20</w:t>
            </w:r>
          </w:p>
          <w:p w:rsidR="00744E48" w:rsidRDefault="00744E48" w:rsidP="00AF6B36">
            <w:pPr>
              <w:spacing w:after="0" w:line="240" w:lineRule="auto"/>
              <w:ind w:left="242"/>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7 урок 14.30 - 15.15 </w:t>
            </w:r>
          </w:p>
          <w:p w:rsidR="00815DA4" w:rsidRDefault="00815DA4">
            <w:pPr>
              <w:spacing w:after="0" w:line="240" w:lineRule="auto"/>
              <w:rPr>
                <w:rFonts w:ascii="Times New Roman" w:eastAsia="Times New Roman" w:hAnsi="Times New Roman"/>
                <w:sz w:val="26"/>
                <w:szCs w:val="26"/>
                <w:lang w:eastAsia="ru-RU"/>
              </w:rPr>
            </w:pPr>
          </w:p>
        </w:tc>
      </w:tr>
    </w:tbl>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r w:rsidRPr="00744E48">
        <w:rPr>
          <w:rFonts w:ascii="Times New Roman" w:eastAsia="Times New Roman" w:hAnsi="Times New Roman"/>
          <w:b/>
          <w:sz w:val="26"/>
          <w:szCs w:val="26"/>
          <w:lang w:eastAsia="ru-RU"/>
        </w:rPr>
        <w:t>Начало и окончание работы кружков и секций:</w:t>
      </w:r>
      <w:r w:rsidRPr="00744E48">
        <w:rPr>
          <w:rFonts w:ascii="Times New Roman" w:eastAsia="Times New Roman" w:hAnsi="Times New Roman"/>
          <w:sz w:val="24"/>
          <w:szCs w:val="24"/>
          <w:lang w:eastAsia="ru-RU"/>
        </w:rPr>
        <w:t xml:space="preserve"> с 12 ч 20 мин до 20 ч 00 мин </w:t>
      </w:r>
    </w:p>
    <w:p w:rsidR="00744E48" w:rsidRPr="00744E48" w:rsidRDefault="00744E48" w:rsidP="00744E48">
      <w:pPr>
        <w:pStyle w:val="a6"/>
        <w:spacing w:after="0" w:line="240" w:lineRule="auto"/>
        <w:ind w:left="585"/>
        <w:rPr>
          <w:rFonts w:ascii="Times New Roman" w:eastAsia="Times New Roman" w:hAnsi="Times New Roman"/>
          <w:sz w:val="24"/>
          <w:szCs w:val="24"/>
          <w:lang w:eastAsia="ru-RU"/>
        </w:rPr>
      </w:pPr>
    </w:p>
    <w:p w:rsidR="00744E48" w:rsidRPr="00744E48" w:rsidRDefault="00744E48" w:rsidP="00744E48">
      <w:pPr>
        <w:pStyle w:val="a6"/>
        <w:spacing w:after="0" w:line="240" w:lineRule="auto"/>
        <w:ind w:left="585"/>
        <w:jc w:val="both"/>
        <w:rPr>
          <w:rFonts w:ascii="Times New Roman" w:eastAsia="Times New Roman" w:hAnsi="Times New Roman"/>
          <w:sz w:val="26"/>
          <w:szCs w:val="26"/>
          <w:lang w:eastAsia="ru-RU"/>
        </w:rPr>
      </w:pPr>
      <w:r w:rsidRPr="00744E48">
        <w:rPr>
          <w:rFonts w:ascii="Times New Roman" w:eastAsia="Times New Roman" w:hAnsi="Times New Roman"/>
          <w:b/>
          <w:sz w:val="26"/>
          <w:szCs w:val="26"/>
          <w:lang w:eastAsia="ru-RU"/>
        </w:rPr>
        <w:t xml:space="preserve">Сроки проведения промежуточной аттестации: </w:t>
      </w:r>
      <w:r w:rsidRPr="00744E48">
        <w:rPr>
          <w:rFonts w:ascii="Times New Roman" w:eastAsia="Times New Roman" w:hAnsi="Times New Roman"/>
          <w:sz w:val="26"/>
          <w:szCs w:val="26"/>
          <w:lang w:eastAsia="ru-RU"/>
        </w:rPr>
        <w:t>Оценкиучащимся 2 класса выставляются с 3 четверти.Во 2 по 9 класс промежуточная аттестация проводится по окончании каждой учебной четверти, а также во всех классах по окончании учебного года в соответствии с Положением о формах, периодичности и порядке текущего контроля успеваемости и промежуточной аттестации обучающихся.</w:t>
      </w:r>
    </w:p>
    <w:p w:rsidR="00744E48" w:rsidRPr="00744E48" w:rsidRDefault="00744E48" w:rsidP="00744E48">
      <w:pPr>
        <w:pStyle w:val="a6"/>
        <w:spacing w:after="0" w:line="240" w:lineRule="auto"/>
        <w:ind w:left="585"/>
        <w:jc w:val="both"/>
        <w:rPr>
          <w:rFonts w:ascii="Times New Roman" w:eastAsia="Times New Roman" w:hAnsi="Times New Roman"/>
          <w:sz w:val="26"/>
          <w:szCs w:val="26"/>
          <w:lang w:eastAsia="ru-RU"/>
        </w:rPr>
      </w:pPr>
    </w:p>
    <w:p w:rsidR="00744E48" w:rsidRPr="00744E48" w:rsidRDefault="00744E48" w:rsidP="00744E48">
      <w:pPr>
        <w:pStyle w:val="a6"/>
        <w:spacing w:after="0" w:line="240" w:lineRule="auto"/>
        <w:ind w:left="585"/>
        <w:jc w:val="both"/>
        <w:rPr>
          <w:rFonts w:ascii="Times New Roman" w:eastAsia="Times New Roman" w:hAnsi="Times New Roman"/>
          <w:sz w:val="26"/>
          <w:szCs w:val="26"/>
          <w:lang w:eastAsia="ru-RU"/>
        </w:rPr>
      </w:pPr>
      <w:r w:rsidRPr="00744E48">
        <w:rPr>
          <w:rFonts w:ascii="Times New Roman" w:eastAsia="Times New Roman" w:hAnsi="Times New Roman"/>
          <w:b/>
          <w:sz w:val="26"/>
          <w:szCs w:val="26"/>
          <w:lang w:eastAsia="ru-RU"/>
        </w:rPr>
        <w:t>Государственная итоговая аттестация</w:t>
      </w:r>
      <w:r w:rsidRPr="00744E48">
        <w:rPr>
          <w:rFonts w:ascii="Times New Roman" w:eastAsia="Times New Roman" w:hAnsi="Times New Roman"/>
          <w:sz w:val="26"/>
          <w:szCs w:val="26"/>
          <w:lang w:eastAsia="ru-RU"/>
        </w:rPr>
        <w:t xml:space="preserve"> в 9 классе проводится соответственно срокам, установленным Министерством образования и науки РФ на данный учебный год. </w:t>
      </w:r>
    </w:p>
    <w:p w:rsidR="00744E48" w:rsidRDefault="00744E48" w:rsidP="00744E48">
      <w:pPr>
        <w:pStyle w:val="a6"/>
        <w:spacing w:after="0" w:line="240" w:lineRule="auto"/>
        <w:ind w:left="585"/>
        <w:rPr>
          <w:rFonts w:ascii="Times New Roman" w:hAnsi="Times New Roman"/>
          <w:b/>
          <w:sz w:val="26"/>
          <w:szCs w:val="26"/>
        </w:rPr>
      </w:pPr>
    </w:p>
    <w:p w:rsidR="002E16BA" w:rsidRPr="00BE63C9" w:rsidRDefault="002E16BA" w:rsidP="009478BF">
      <w:pPr>
        <w:pStyle w:val="3"/>
      </w:pPr>
      <w:bookmarkStart w:id="205" w:name="_Toc521679760"/>
      <w:r w:rsidRPr="00BE63C9">
        <w:t>План внеурочной деятельности</w:t>
      </w:r>
      <w:bookmarkEnd w:id="205"/>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xml:space="preserve">План внеурочной деятельности сформирован школой и направлен в первую очередь на достижение учащимися планируемых результатов освоения основной образовательной программы основного  общего образования. План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xml:space="preserve">1) план воспитательных мероприятий МКОУ Никольская СОШ; </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xml:space="preserve">2) план организации работы детско-юношеской организации «Государство дружных ребят» МКОУ Никольская СОШ; </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xml:space="preserve">3) план проведения спортивных мероприятий  МКОУ Никольская СОШ; </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xml:space="preserve">4) план работы объединений внеурочной деятельности МКОУ Никольская СОШ; </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5) план внеурочной деятельности по учебным предметам образовательной программы</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предметные недели, викторины, конкурсы, конференции  и др.).</w:t>
      </w:r>
    </w:p>
    <w:p w:rsidR="00744E48" w:rsidRDefault="00744E48" w:rsidP="00744E48">
      <w:pPr>
        <w:pStyle w:val="Default"/>
        <w:jc w:val="both"/>
        <w:rPr>
          <w:rFonts w:ascii="Times New Roman" w:hAnsi="Times New Roman" w:cs="Times New Roman"/>
          <w:sz w:val="26"/>
          <w:szCs w:val="26"/>
        </w:rPr>
      </w:pPr>
      <w:r>
        <w:rPr>
          <w:rFonts w:ascii="Times New Roman" w:hAnsi="Times New Roman" w:cs="Times New Roman"/>
          <w:sz w:val="26"/>
          <w:szCs w:val="26"/>
        </w:rPr>
        <w:t xml:space="preserve"> Содержание плана может меняться в зависимости от возможностей школы и потребностей, запросов обучающихся и их родителей.</w:t>
      </w:r>
    </w:p>
    <w:p w:rsidR="00744E48" w:rsidRDefault="00744E48" w:rsidP="00BE63C9">
      <w:pPr>
        <w:pStyle w:val="a6"/>
        <w:tabs>
          <w:tab w:val="left" w:pos="142"/>
        </w:tabs>
        <w:suppressAutoHyphens/>
        <w:spacing w:after="0" w:line="240" w:lineRule="auto"/>
        <w:ind w:left="284"/>
        <w:jc w:val="both"/>
        <w:rPr>
          <w:rFonts w:ascii="Times New Roman" w:hAnsi="Times New Roman"/>
          <w:sz w:val="26"/>
          <w:szCs w:val="26"/>
        </w:rPr>
      </w:pPr>
    </w:p>
    <w:p w:rsidR="00744E48" w:rsidRDefault="00744E48" w:rsidP="00BE63C9">
      <w:pPr>
        <w:spacing w:after="0" w:line="240" w:lineRule="auto"/>
        <w:ind w:firstLine="426"/>
        <w:jc w:val="both"/>
        <w:rPr>
          <w:rFonts w:ascii="Times New Roman" w:hAnsi="Times New Roman"/>
          <w:sz w:val="26"/>
          <w:szCs w:val="26"/>
        </w:rPr>
      </w:pPr>
      <w:r>
        <w:rPr>
          <w:rFonts w:ascii="Times New Roman" w:hAnsi="Times New Roman"/>
          <w:b/>
          <w:sz w:val="26"/>
          <w:szCs w:val="26"/>
          <w:u w:val="single"/>
        </w:rPr>
        <w:t>Цель внеурочной деятельности:</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sz w:val="26"/>
          <w:szCs w:val="26"/>
        </w:rPr>
        <w:t xml:space="preserve">Обеспечение  достижения  учащимися  планируемых  результатов  освоения  основной  образовательной  программы на уровне основного общего образования за  </w:t>
      </w:r>
      <w:r>
        <w:rPr>
          <w:rFonts w:ascii="Times New Roman" w:hAnsi="Times New Roman"/>
          <w:sz w:val="26"/>
          <w:szCs w:val="26"/>
        </w:rPr>
        <w:lastRenderedPageBreak/>
        <w:t>счет  расширения  информационной, предметной, культурной  среды, в  которой  происходит  образовательная  деятельность, повышения  гибкости  ее  организации.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b/>
          <w:sz w:val="26"/>
          <w:szCs w:val="26"/>
          <w:u w:val="single"/>
        </w:rPr>
        <w:t>Задачи внеурочной деятельности</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1.</w:t>
      </w:r>
      <w:r>
        <w:rPr>
          <w:rFonts w:ascii="Times New Roman" w:hAnsi="Times New Roman"/>
          <w:bCs/>
          <w:sz w:val="26"/>
          <w:szCs w:val="26"/>
          <w:lang w:eastAsia="ru-RU"/>
        </w:rPr>
        <w:t xml:space="preserve">  Организация общественно-полезной и досуговой деятельности учащихся совместно  с общественными организациями, библиотеками, семьями обучающихся.</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 xml:space="preserve">2.   </w:t>
      </w:r>
      <w:r>
        <w:rPr>
          <w:rFonts w:ascii="Times New Roman" w:hAnsi="Times New Roman"/>
          <w:bCs/>
          <w:sz w:val="26"/>
          <w:szCs w:val="26"/>
          <w:lang w:eastAsia="ru-RU"/>
        </w:rPr>
        <w:t xml:space="preserve"> Включение обучающихся в разностороннюю деятельность.</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 xml:space="preserve">3.   </w:t>
      </w:r>
      <w:r>
        <w:rPr>
          <w:rFonts w:ascii="Times New Roman" w:hAnsi="Times New Roman"/>
          <w:bCs/>
          <w:sz w:val="26"/>
          <w:szCs w:val="26"/>
          <w:lang w:eastAsia="ru-RU"/>
        </w:rPr>
        <w:t xml:space="preserve"> Формирование навыков позитивного коммуникативного общения.</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4.</w:t>
      </w:r>
      <w:r>
        <w:rPr>
          <w:rFonts w:ascii="Times New Roman" w:hAnsi="Times New Roman"/>
          <w:bCs/>
          <w:sz w:val="26"/>
          <w:szCs w:val="26"/>
          <w:lang w:eastAsia="ru-RU"/>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5.</w:t>
      </w:r>
      <w:r>
        <w:rPr>
          <w:rFonts w:ascii="Times New Roman" w:hAnsi="Times New Roman"/>
          <w:bCs/>
          <w:sz w:val="26"/>
          <w:szCs w:val="26"/>
          <w:lang w:eastAsia="ru-RU"/>
        </w:rPr>
        <w:t xml:space="preserve">  Воспитание трудолюбия, способности к преодолению трудностей, целеустремленности   и настойчивости в достижении результата.</w:t>
      </w:r>
    </w:p>
    <w:p w:rsidR="00744E48" w:rsidRDefault="00744E48" w:rsidP="00744E48">
      <w:pPr>
        <w:tabs>
          <w:tab w:val="left" w:pos="210"/>
          <w:tab w:val="left" w:pos="567"/>
          <w:tab w:val="left" w:pos="851"/>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 xml:space="preserve">6. </w:t>
      </w:r>
      <w:r>
        <w:rPr>
          <w:rFonts w:ascii="Times New Roman" w:hAnsi="Times New Roman"/>
          <w:bCs/>
          <w:sz w:val="26"/>
          <w:szCs w:val="26"/>
          <w:lang w:eastAsia="ru-RU"/>
        </w:rPr>
        <w:t>Развитие позитивного отношения к базовым общественным ценностям: человек, семья, Отечество, природа, мир, знания, труд, культура.</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hAnsi="Times New Roman"/>
          <w:bCs/>
          <w:sz w:val="26"/>
          <w:szCs w:val="26"/>
          <w:lang w:eastAsia="ru-RU"/>
        </w:rPr>
        <w:t>7. Формированиекультуры здорового образа жизни.</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8.</w:t>
      </w:r>
      <w:r>
        <w:rPr>
          <w:rFonts w:ascii="Times New Roman" w:hAnsi="Times New Roman"/>
          <w:bCs/>
          <w:sz w:val="26"/>
          <w:szCs w:val="26"/>
          <w:lang w:eastAsia="ru-RU"/>
        </w:rPr>
        <w:t xml:space="preserve"> Создание условий для эффективной реализации основных целевых образовательных    программ различного уровня, реализуемых во внеурочное время.</w:t>
      </w:r>
    </w:p>
    <w:p w:rsidR="00744E48" w:rsidRDefault="00744E48" w:rsidP="00744E48">
      <w:pPr>
        <w:tabs>
          <w:tab w:val="left" w:pos="210"/>
          <w:tab w:val="left" w:pos="567"/>
        </w:tabs>
        <w:spacing w:after="0" w:line="240" w:lineRule="auto"/>
        <w:jc w:val="both"/>
        <w:rPr>
          <w:rFonts w:ascii="Times New Roman" w:hAnsi="Times New Roman"/>
          <w:bCs/>
          <w:sz w:val="26"/>
          <w:szCs w:val="26"/>
          <w:lang w:eastAsia="ru-RU"/>
        </w:rPr>
      </w:pPr>
      <w:r>
        <w:rPr>
          <w:rFonts w:ascii="Times New Roman" w:eastAsia="Georgia" w:hAnsi="Times New Roman"/>
          <w:bCs/>
          <w:sz w:val="26"/>
          <w:szCs w:val="26"/>
          <w:lang w:eastAsia="ru-RU"/>
        </w:rPr>
        <w:t>9. </w:t>
      </w:r>
      <w:r>
        <w:rPr>
          <w:rFonts w:ascii="Times New Roman" w:hAnsi="Times New Roman"/>
          <w:bCs/>
          <w:sz w:val="26"/>
          <w:szCs w:val="26"/>
          <w:lang w:eastAsia="ru-RU"/>
        </w:rPr>
        <w:t>Углубление содержания, форм и методов занятости учащихся в свободное от учёбы время.</w:t>
      </w:r>
    </w:p>
    <w:p w:rsidR="00744E48" w:rsidRDefault="00744E48" w:rsidP="00744E48">
      <w:pPr>
        <w:pStyle w:val="Default"/>
        <w:ind w:left="360"/>
        <w:mirrorIndents/>
        <w:jc w:val="both"/>
        <w:outlineLvl w:val="0"/>
        <w:rPr>
          <w:rFonts w:ascii="Times New Roman" w:hAnsi="Times New Roman" w:cs="Times New Roman"/>
          <w:color w:val="auto"/>
          <w:sz w:val="26"/>
          <w:szCs w:val="26"/>
        </w:rPr>
      </w:pPr>
      <w:bookmarkStart w:id="206" w:name="_Toc521679761"/>
      <w:r>
        <w:rPr>
          <w:rFonts w:ascii="Times New Roman" w:hAnsi="Times New Roman" w:cs="Times New Roman"/>
          <w:b/>
          <w:color w:val="auto"/>
          <w:sz w:val="26"/>
          <w:szCs w:val="26"/>
          <w:u w:val="single"/>
        </w:rPr>
        <w:t>Реализация внеурочной деятельности</w:t>
      </w:r>
      <w:bookmarkEnd w:id="206"/>
    </w:p>
    <w:p w:rsidR="00744E48" w:rsidRDefault="00744E48" w:rsidP="00744E48">
      <w:pPr>
        <w:pStyle w:val="Default"/>
        <w:ind w:left="360"/>
        <w:mirrorIndents/>
        <w:jc w:val="both"/>
        <w:outlineLvl w:val="0"/>
        <w:rPr>
          <w:rFonts w:ascii="Times New Roman" w:hAnsi="Times New Roman" w:cs="Times New Roman"/>
          <w:color w:val="auto"/>
          <w:sz w:val="26"/>
          <w:szCs w:val="26"/>
        </w:rPr>
      </w:pPr>
      <w:bookmarkStart w:id="207" w:name="_Toc521679762"/>
      <w:r>
        <w:rPr>
          <w:rFonts w:ascii="Times New Roman" w:hAnsi="Times New Roman"/>
          <w:color w:val="auto"/>
          <w:sz w:val="26"/>
          <w:szCs w:val="26"/>
        </w:rPr>
        <w:t xml:space="preserve">Объём  внеурочной деятельности для обучающихся на уровне основного общего образования составляет 1750 часов. Распределение часов внеурочной деятельности на каждый год  основного общего образования осуществляется с учётом интересов обучающихся, родителей (законных представителей) и возможностей школы. </w:t>
      </w:r>
      <w:r>
        <w:rPr>
          <w:rFonts w:ascii="Times New Roman" w:hAnsi="Times New Roman" w:cs="Times New Roman"/>
          <w:sz w:val="26"/>
          <w:szCs w:val="26"/>
        </w:rPr>
        <w:t>Участие  во  внеурочной  деятельности  является  для  обучающихся  обязательным.</w:t>
      </w:r>
      <w:bookmarkEnd w:id="207"/>
    </w:p>
    <w:p w:rsidR="00744E48" w:rsidRDefault="00744E48" w:rsidP="00744E48">
      <w:pPr>
        <w:spacing w:after="0" w:line="240" w:lineRule="auto"/>
        <w:ind w:left="360"/>
        <w:mirrorIndents/>
        <w:jc w:val="both"/>
        <w:outlineLvl w:val="0"/>
        <w:rPr>
          <w:rFonts w:ascii="Times New Roman" w:hAnsi="Times New Roman"/>
          <w:b/>
          <w:sz w:val="26"/>
          <w:szCs w:val="26"/>
          <w:u w:val="single"/>
        </w:rPr>
      </w:pPr>
      <w:bookmarkStart w:id="208" w:name="_Toc521679763"/>
      <w:r>
        <w:rPr>
          <w:rFonts w:ascii="Times New Roman" w:hAnsi="Times New Roman"/>
          <w:b/>
          <w:sz w:val="26"/>
          <w:szCs w:val="26"/>
          <w:u w:val="single"/>
        </w:rPr>
        <w:t>Распределение  часов внеурочной деятельности на уровне основного общего образования</w:t>
      </w:r>
      <w:bookmarkEnd w:id="208"/>
    </w:p>
    <w:p w:rsidR="00744E48" w:rsidRDefault="00744E48" w:rsidP="00744E48">
      <w:pPr>
        <w:spacing w:after="0" w:line="240" w:lineRule="auto"/>
        <w:ind w:left="360"/>
        <w:mirrorIndents/>
        <w:jc w:val="both"/>
        <w:outlineLvl w:val="0"/>
        <w:rPr>
          <w:rFonts w:ascii="Times New Roman" w:hAnsi="Times New Roman"/>
          <w:sz w:val="26"/>
          <w:szCs w:val="26"/>
        </w:rPr>
      </w:pPr>
      <w:bookmarkStart w:id="209" w:name="_Toc521679764"/>
      <w:r>
        <w:rPr>
          <w:rFonts w:ascii="Times New Roman" w:hAnsi="Times New Roman"/>
          <w:sz w:val="26"/>
          <w:szCs w:val="26"/>
        </w:rPr>
        <w:t>Наполняемость групп осуществляется в зависимости от направлений  и форм внеурочной деятельности. Занятия проводятся, как правило, в разновозрастных группах в сответствии с утвержденной программой.</w:t>
      </w:r>
      <w:bookmarkEnd w:id="209"/>
    </w:p>
    <w:p w:rsidR="00744E48" w:rsidRDefault="00744E48" w:rsidP="00744E48">
      <w:pPr>
        <w:spacing w:after="0" w:line="240" w:lineRule="auto"/>
        <w:ind w:left="360"/>
        <w:mirrorIndents/>
        <w:jc w:val="both"/>
        <w:outlineLvl w:val="0"/>
        <w:rPr>
          <w:rFonts w:ascii="Times New Roman" w:hAnsi="Times New Roman"/>
          <w:bCs/>
          <w:sz w:val="26"/>
          <w:szCs w:val="26"/>
          <w:lang w:eastAsia="ru-RU"/>
        </w:rPr>
      </w:pPr>
      <w:bookmarkStart w:id="210" w:name="_Toc521679765"/>
      <w:r>
        <w:rPr>
          <w:rFonts w:ascii="Times New Roman" w:hAnsi="Times New Roman"/>
          <w:bCs/>
          <w:sz w:val="26"/>
          <w:szCs w:val="26"/>
          <w:lang w:eastAsia="ru-RU"/>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bookmarkEnd w:id="210"/>
    </w:p>
    <w:p w:rsidR="00744E48" w:rsidRDefault="00744E48" w:rsidP="00744E48">
      <w:pPr>
        <w:spacing w:after="0" w:line="240" w:lineRule="auto"/>
        <w:ind w:left="360"/>
        <w:mirrorIndents/>
        <w:jc w:val="both"/>
        <w:outlineLvl w:val="0"/>
        <w:rPr>
          <w:rFonts w:ascii="Times New Roman" w:hAnsi="Times New Roman"/>
          <w:b/>
          <w:sz w:val="26"/>
          <w:szCs w:val="26"/>
          <w:u w:val="single"/>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172"/>
        <w:gridCol w:w="536"/>
        <w:gridCol w:w="27"/>
        <w:gridCol w:w="524"/>
        <w:gridCol w:w="42"/>
        <w:gridCol w:w="535"/>
        <w:gridCol w:w="38"/>
        <w:gridCol w:w="572"/>
        <w:gridCol w:w="54"/>
        <w:gridCol w:w="513"/>
        <w:gridCol w:w="39"/>
        <w:gridCol w:w="568"/>
        <w:gridCol w:w="11"/>
        <w:gridCol w:w="595"/>
        <w:gridCol w:w="606"/>
        <w:gridCol w:w="607"/>
        <w:gridCol w:w="57"/>
        <w:gridCol w:w="554"/>
      </w:tblGrid>
      <w:tr w:rsidR="00744E48" w:rsidTr="00744E48">
        <w:tc>
          <w:tcPr>
            <w:tcW w:w="4748" w:type="dxa"/>
            <w:gridSpan w:val="6"/>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11" w:name="_Toc521679766"/>
            <w:r>
              <w:rPr>
                <w:rFonts w:ascii="Times New Roman" w:hAnsi="Times New Roman"/>
                <w:sz w:val="26"/>
                <w:szCs w:val="26"/>
              </w:rPr>
              <w:t>Внеурочная деятельность</w:t>
            </w:r>
            <w:bookmarkEnd w:id="211"/>
          </w:p>
        </w:tc>
        <w:tc>
          <w:tcPr>
            <w:tcW w:w="4749" w:type="dxa"/>
            <w:gridSpan w:val="13"/>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rPr>
            </w:pPr>
          </w:p>
        </w:tc>
      </w:tr>
      <w:tr w:rsidR="00744E48" w:rsidTr="00744E48">
        <w:tc>
          <w:tcPr>
            <w:tcW w:w="9497" w:type="dxa"/>
            <w:gridSpan w:val="19"/>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12" w:name="_Toc521679767"/>
            <w:r>
              <w:rPr>
                <w:rFonts w:ascii="Times New Roman" w:hAnsi="Times New Roman"/>
                <w:sz w:val="26"/>
                <w:szCs w:val="26"/>
              </w:rPr>
              <w:t>Направление внеурочной деятельности</w:t>
            </w:r>
            <w:bookmarkEnd w:id="212"/>
          </w:p>
        </w:tc>
      </w:tr>
      <w:tr w:rsidR="00744E48" w:rsidTr="00744E48">
        <w:tc>
          <w:tcPr>
            <w:tcW w:w="4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hAnsi="Times New Roman"/>
                <w:sz w:val="26"/>
                <w:szCs w:val="26"/>
              </w:rPr>
            </w:pPr>
          </w:p>
        </w:tc>
        <w:tc>
          <w:tcPr>
            <w:tcW w:w="3172"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rPr>
                <w:sz w:val="20"/>
                <w:szCs w:val="20"/>
                <w:lang w:eastAsia="ru-RU"/>
              </w:rPr>
            </w:pPr>
          </w:p>
        </w:tc>
        <w:tc>
          <w:tcPr>
            <w:tcW w:w="536"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3" w:name="_Toc521679768"/>
            <w:r>
              <w:rPr>
                <w:rFonts w:ascii="Times New Roman" w:hAnsi="Times New Roman"/>
                <w:sz w:val="26"/>
                <w:szCs w:val="26"/>
                <w:lang w:val="en-US"/>
              </w:rPr>
              <w:t>V</w:t>
            </w:r>
            <w:bookmarkEnd w:id="213"/>
          </w:p>
        </w:tc>
        <w:tc>
          <w:tcPr>
            <w:tcW w:w="551"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4" w:name="_Toc521679769"/>
            <w:r>
              <w:rPr>
                <w:rFonts w:ascii="Times New Roman" w:hAnsi="Times New Roman"/>
                <w:sz w:val="26"/>
                <w:szCs w:val="26"/>
                <w:lang w:val="en-US"/>
              </w:rPr>
              <w:t>VI</w:t>
            </w:r>
            <w:bookmarkEnd w:id="214"/>
          </w:p>
        </w:tc>
        <w:tc>
          <w:tcPr>
            <w:tcW w:w="577"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5" w:name="_Toc521679770"/>
            <w:r>
              <w:rPr>
                <w:rFonts w:ascii="Times New Roman" w:hAnsi="Times New Roman"/>
                <w:sz w:val="26"/>
                <w:szCs w:val="26"/>
                <w:lang w:val="en-US"/>
              </w:rPr>
              <w:t>VII</w:t>
            </w:r>
            <w:bookmarkEnd w:id="215"/>
          </w:p>
        </w:tc>
        <w:tc>
          <w:tcPr>
            <w:tcW w:w="664" w:type="dxa"/>
            <w:gridSpan w:val="3"/>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6" w:name="_Toc521679771"/>
            <w:r>
              <w:rPr>
                <w:rFonts w:ascii="Times New Roman" w:hAnsi="Times New Roman"/>
                <w:sz w:val="26"/>
                <w:szCs w:val="26"/>
                <w:lang w:val="en-US"/>
              </w:rPr>
              <w:t>VIII</w:t>
            </w:r>
            <w:bookmarkEnd w:id="216"/>
          </w:p>
        </w:tc>
        <w:tc>
          <w:tcPr>
            <w:tcW w:w="552"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7" w:name="_Toc521679772"/>
            <w:r>
              <w:rPr>
                <w:rFonts w:ascii="Times New Roman" w:hAnsi="Times New Roman"/>
                <w:sz w:val="26"/>
                <w:szCs w:val="26"/>
                <w:lang w:val="en-US"/>
              </w:rPr>
              <w:t>IX</w:t>
            </w:r>
            <w:bookmarkEnd w:id="217"/>
          </w:p>
        </w:tc>
        <w:tc>
          <w:tcPr>
            <w:tcW w:w="57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8" w:name="_Toc521679773"/>
            <w:r>
              <w:rPr>
                <w:rFonts w:ascii="Times New Roman" w:hAnsi="Times New Roman"/>
                <w:sz w:val="26"/>
                <w:szCs w:val="26"/>
                <w:lang w:val="en-US"/>
              </w:rPr>
              <w:t>V</w:t>
            </w:r>
            <w:bookmarkEnd w:id="218"/>
          </w:p>
        </w:tc>
        <w:tc>
          <w:tcPr>
            <w:tcW w:w="595"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19" w:name="_Toc521679774"/>
            <w:r>
              <w:rPr>
                <w:rFonts w:ascii="Times New Roman" w:hAnsi="Times New Roman"/>
                <w:sz w:val="26"/>
                <w:szCs w:val="26"/>
                <w:lang w:val="en-US"/>
              </w:rPr>
              <w:t>VI</w:t>
            </w:r>
            <w:bookmarkEnd w:id="219"/>
          </w:p>
        </w:tc>
        <w:tc>
          <w:tcPr>
            <w:tcW w:w="606"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20" w:name="_Toc521679775"/>
            <w:r>
              <w:rPr>
                <w:rFonts w:ascii="Times New Roman" w:hAnsi="Times New Roman"/>
                <w:sz w:val="26"/>
                <w:szCs w:val="26"/>
                <w:lang w:val="en-US"/>
              </w:rPr>
              <w:t>VII</w:t>
            </w:r>
            <w:bookmarkEnd w:id="220"/>
          </w:p>
        </w:tc>
        <w:tc>
          <w:tcPr>
            <w:tcW w:w="664"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21" w:name="_Toc521679776"/>
            <w:r>
              <w:rPr>
                <w:rFonts w:ascii="Times New Roman" w:hAnsi="Times New Roman"/>
                <w:sz w:val="26"/>
                <w:szCs w:val="26"/>
                <w:lang w:val="en-US"/>
              </w:rPr>
              <w:t>VIII</w:t>
            </w:r>
            <w:bookmarkEnd w:id="221"/>
          </w:p>
        </w:tc>
        <w:tc>
          <w:tcPr>
            <w:tcW w:w="55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lang w:val="en-US"/>
              </w:rPr>
            </w:pPr>
            <w:bookmarkStart w:id="222" w:name="_Toc521679777"/>
            <w:r>
              <w:rPr>
                <w:rFonts w:ascii="Times New Roman" w:hAnsi="Times New Roman"/>
                <w:sz w:val="26"/>
                <w:szCs w:val="26"/>
                <w:lang w:val="en-US"/>
              </w:rPr>
              <w:t>IX</w:t>
            </w:r>
            <w:bookmarkEnd w:id="222"/>
          </w:p>
        </w:tc>
      </w:tr>
      <w:tr w:rsidR="00744E48" w:rsidTr="00744E48">
        <w:tc>
          <w:tcPr>
            <w:tcW w:w="447"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hAnsi="Times New Roman"/>
                <w:sz w:val="26"/>
                <w:szCs w:val="26"/>
                <w:lang w:val="en-US"/>
              </w:rPr>
            </w:pPr>
          </w:p>
        </w:tc>
        <w:tc>
          <w:tcPr>
            <w:tcW w:w="3172"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3" w:name="_Toc521679778"/>
            <w:r>
              <w:rPr>
                <w:rFonts w:ascii="Times New Roman" w:hAnsi="Times New Roman"/>
                <w:sz w:val="26"/>
                <w:szCs w:val="26"/>
              </w:rPr>
              <w:t>Спортивно-оздоровительное</w:t>
            </w:r>
            <w:bookmarkEnd w:id="223"/>
          </w:p>
        </w:tc>
        <w:tc>
          <w:tcPr>
            <w:tcW w:w="53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1"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7"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3"/>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2"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9"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95"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0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4"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r>
      <w:tr w:rsidR="00744E48" w:rsidTr="00744E48">
        <w:tc>
          <w:tcPr>
            <w:tcW w:w="361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4" w:name="_Toc521679779"/>
            <w:r>
              <w:rPr>
                <w:rFonts w:ascii="Times New Roman" w:hAnsi="Times New Roman"/>
                <w:sz w:val="26"/>
                <w:szCs w:val="26"/>
              </w:rPr>
              <w:t>Духовно-нравственное</w:t>
            </w:r>
            <w:bookmarkEnd w:id="224"/>
          </w:p>
        </w:tc>
        <w:tc>
          <w:tcPr>
            <w:tcW w:w="53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1"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7"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3"/>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2"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9"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95"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0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4"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r>
      <w:tr w:rsidR="00744E48" w:rsidTr="00744E48">
        <w:tc>
          <w:tcPr>
            <w:tcW w:w="361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5" w:name="_Toc521679780"/>
            <w:r>
              <w:rPr>
                <w:rFonts w:ascii="Times New Roman" w:hAnsi="Times New Roman"/>
                <w:sz w:val="26"/>
                <w:szCs w:val="26"/>
              </w:rPr>
              <w:t>Социальное</w:t>
            </w:r>
            <w:bookmarkEnd w:id="225"/>
          </w:p>
        </w:tc>
        <w:tc>
          <w:tcPr>
            <w:tcW w:w="53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1"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7"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3"/>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2"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9"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95"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0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4"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r>
      <w:tr w:rsidR="00744E48" w:rsidTr="00744E48">
        <w:tc>
          <w:tcPr>
            <w:tcW w:w="361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6" w:name="_Toc521679781"/>
            <w:r>
              <w:rPr>
                <w:rFonts w:ascii="Times New Roman" w:hAnsi="Times New Roman"/>
                <w:sz w:val="26"/>
                <w:szCs w:val="26"/>
              </w:rPr>
              <w:t>Общеинтеллектуальное</w:t>
            </w:r>
            <w:bookmarkEnd w:id="226"/>
          </w:p>
        </w:tc>
        <w:tc>
          <w:tcPr>
            <w:tcW w:w="53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1"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7"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3"/>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2"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9"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95"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0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4"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r>
      <w:tr w:rsidR="00744E48" w:rsidTr="00744E48">
        <w:tc>
          <w:tcPr>
            <w:tcW w:w="361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7" w:name="_Toc521679782"/>
            <w:r>
              <w:rPr>
                <w:rFonts w:ascii="Times New Roman" w:hAnsi="Times New Roman"/>
                <w:sz w:val="26"/>
                <w:szCs w:val="26"/>
              </w:rPr>
              <w:lastRenderedPageBreak/>
              <w:t>Общекультурное</w:t>
            </w:r>
            <w:bookmarkEnd w:id="227"/>
          </w:p>
        </w:tc>
        <w:tc>
          <w:tcPr>
            <w:tcW w:w="53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1"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7"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3"/>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2"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79"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95"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06"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664" w:type="dxa"/>
            <w:gridSpan w:val="2"/>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c>
          <w:tcPr>
            <w:tcW w:w="554" w:type="dxa"/>
            <w:tcBorders>
              <w:top w:val="single" w:sz="4" w:space="0" w:color="auto"/>
              <w:left w:val="single" w:sz="4" w:space="0" w:color="auto"/>
              <w:bottom w:val="single" w:sz="4" w:space="0" w:color="auto"/>
              <w:right w:val="single" w:sz="4" w:space="0" w:color="auto"/>
            </w:tcBorders>
          </w:tcPr>
          <w:p w:rsidR="00744E48" w:rsidRDefault="00744E48">
            <w:pPr>
              <w:spacing w:after="0" w:line="240" w:lineRule="auto"/>
              <w:mirrorIndents/>
              <w:jc w:val="both"/>
              <w:outlineLvl w:val="0"/>
              <w:rPr>
                <w:rFonts w:ascii="Times New Roman" w:hAnsi="Times New Roman"/>
                <w:sz w:val="26"/>
                <w:szCs w:val="26"/>
                <w:highlight w:val="yellow"/>
              </w:rPr>
            </w:pPr>
          </w:p>
        </w:tc>
      </w:tr>
      <w:tr w:rsidR="00744E48" w:rsidTr="00744E48">
        <w:tc>
          <w:tcPr>
            <w:tcW w:w="361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8" w:name="_Toc521679783"/>
            <w:r>
              <w:rPr>
                <w:rFonts w:ascii="Times New Roman" w:hAnsi="Times New Roman"/>
                <w:sz w:val="26"/>
                <w:szCs w:val="26"/>
              </w:rPr>
              <w:t>Итого</w:t>
            </w:r>
            <w:bookmarkEnd w:id="228"/>
          </w:p>
        </w:tc>
        <w:tc>
          <w:tcPr>
            <w:tcW w:w="563"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29" w:name="_Toc521679784"/>
            <w:r>
              <w:rPr>
                <w:rFonts w:ascii="Times New Roman" w:hAnsi="Times New Roman"/>
                <w:sz w:val="26"/>
                <w:szCs w:val="26"/>
              </w:rPr>
              <w:t>10</w:t>
            </w:r>
            <w:bookmarkEnd w:id="229"/>
          </w:p>
        </w:tc>
        <w:tc>
          <w:tcPr>
            <w:tcW w:w="566"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0" w:name="_Toc521679785"/>
            <w:r>
              <w:rPr>
                <w:rFonts w:ascii="Times New Roman" w:hAnsi="Times New Roman"/>
                <w:sz w:val="26"/>
                <w:szCs w:val="26"/>
              </w:rPr>
              <w:t>10</w:t>
            </w:r>
            <w:bookmarkEnd w:id="230"/>
          </w:p>
        </w:tc>
        <w:tc>
          <w:tcPr>
            <w:tcW w:w="573"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1" w:name="_Toc521679786"/>
            <w:r>
              <w:rPr>
                <w:rFonts w:ascii="Times New Roman" w:hAnsi="Times New Roman"/>
                <w:sz w:val="26"/>
                <w:szCs w:val="26"/>
              </w:rPr>
              <w:t>8</w:t>
            </w:r>
            <w:bookmarkEnd w:id="231"/>
          </w:p>
        </w:tc>
        <w:tc>
          <w:tcPr>
            <w:tcW w:w="572"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2" w:name="_Toc521679787"/>
            <w:r>
              <w:rPr>
                <w:rFonts w:ascii="Times New Roman" w:hAnsi="Times New Roman"/>
                <w:sz w:val="26"/>
                <w:szCs w:val="26"/>
              </w:rPr>
              <w:t>10</w:t>
            </w:r>
            <w:bookmarkEnd w:id="232"/>
          </w:p>
        </w:tc>
        <w:tc>
          <w:tcPr>
            <w:tcW w:w="567"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3" w:name="_Toc521679788"/>
            <w:r>
              <w:rPr>
                <w:rFonts w:ascii="Times New Roman" w:hAnsi="Times New Roman"/>
                <w:sz w:val="26"/>
                <w:szCs w:val="26"/>
              </w:rPr>
              <w:t>10</w:t>
            </w:r>
            <w:bookmarkEnd w:id="233"/>
          </w:p>
        </w:tc>
        <w:tc>
          <w:tcPr>
            <w:tcW w:w="607"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4" w:name="_Toc521679789"/>
            <w:r>
              <w:rPr>
                <w:rFonts w:ascii="Times New Roman" w:hAnsi="Times New Roman"/>
                <w:sz w:val="26"/>
                <w:szCs w:val="26"/>
              </w:rPr>
              <w:t>340</w:t>
            </w:r>
            <w:bookmarkEnd w:id="234"/>
          </w:p>
        </w:tc>
        <w:tc>
          <w:tcPr>
            <w:tcW w:w="606"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5" w:name="_Toc521679790"/>
            <w:r>
              <w:rPr>
                <w:rFonts w:ascii="Times New Roman" w:hAnsi="Times New Roman"/>
                <w:sz w:val="26"/>
                <w:szCs w:val="26"/>
              </w:rPr>
              <w:t>340</w:t>
            </w:r>
            <w:bookmarkEnd w:id="235"/>
          </w:p>
        </w:tc>
        <w:tc>
          <w:tcPr>
            <w:tcW w:w="606"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6" w:name="_Toc521679791"/>
            <w:r>
              <w:rPr>
                <w:rFonts w:ascii="Times New Roman" w:hAnsi="Times New Roman"/>
                <w:sz w:val="26"/>
                <w:szCs w:val="26"/>
              </w:rPr>
              <w:t>272</w:t>
            </w:r>
            <w:bookmarkEnd w:id="236"/>
          </w:p>
        </w:tc>
        <w:tc>
          <w:tcPr>
            <w:tcW w:w="607"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7" w:name="_Toc521679792"/>
            <w:r>
              <w:rPr>
                <w:rFonts w:ascii="Times New Roman" w:hAnsi="Times New Roman"/>
                <w:sz w:val="26"/>
                <w:szCs w:val="26"/>
              </w:rPr>
              <w:t>340</w:t>
            </w:r>
            <w:bookmarkEnd w:id="237"/>
          </w:p>
        </w:tc>
        <w:tc>
          <w:tcPr>
            <w:tcW w:w="611"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8" w:name="_Toc521679793"/>
            <w:r>
              <w:rPr>
                <w:rFonts w:ascii="Times New Roman" w:hAnsi="Times New Roman"/>
                <w:sz w:val="26"/>
                <w:szCs w:val="26"/>
              </w:rPr>
              <w:t>340</w:t>
            </w:r>
            <w:bookmarkEnd w:id="238"/>
          </w:p>
        </w:tc>
      </w:tr>
      <w:tr w:rsidR="00744E48" w:rsidTr="00744E48">
        <w:tc>
          <w:tcPr>
            <w:tcW w:w="3619" w:type="dxa"/>
            <w:gridSpan w:val="2"/>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39" w:name="_Toc521679794"/>
            <w:r>
              <w:rPr>
                <w:rFonts w:ascii="Times New Roman" w:hAnsi="Times New Roman"/>
                <w:sz w:val="26"/>
                <w:szCs w:val="26"/>
              </w:rPr>
              <w:t>Всего</w:t>
            </w:r>
            <w:bookmarkEnd w:id="239"/>
          </w:p>
        </w:tc>
        <w:tc>
          <w:tcPr>
            <w:tcW w:w="5878" w:type="dxa"/>
            <w:gridSpan w:val="17"/>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mirrorIndents/>
              <w:jc w:val="both"/>
              <w:outlineLvl w:val="0"/>
              <w:rPr>
                <w:rFonts w:ascii="Times New Roman" w:hAnsi="Times New Roman"/>
                <w:sz w:val="26"/>
                <w:szCs w:val="26"/>
              </w:rPr>
            </w:pPr>
            <w:bookmarkStart w:id="240" w:name="_Toc521679795"/>
            <w:r>
              <w:rPr>
                <w:rFonts w:ascii="Times New Roman" w:hAnsi="Times New Roman"/>
                <w:sz w:val="26"/>
                <w:szCs w:val="26"/>
              </w:rPr>
              <w:t>1654</w:t>
            </w:r>
            <w:bookmarkEnd w:id="240"/>
          </w:p>
        </w:tc>
      </w:tr>
    </w:tbl>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МКОУ Никольская СОШ в каникулярное время  реализуется  в рамках тематических программ (пришкольный лагерь "Солнышко" с дневным пребыванием на базе общеобразовательной организации ,  походы, экскурсии, поездки и т. д.).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Внеурочная  деятельность  осуществляется  посредством  реализации  рабочих  программ  внеурочной  деятельности, планов классных руководителей, плана работы педагога-психолога, плана работы социального педагога.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Рабочие  программы курсов  внеурочной  деятельности МКОУ Никольская СОШ разработаны  на  основе  требований  федерального  государственного  образовательного  стандарта  основного общего  образования   с  учетом  соответствующих  примерных  основных  образовательных  программ и Положения МКОУ Никольская СОШ о рабочей программе.</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
          <w:bCs/>
          <w:sz w:val="26"/>
          <w:szCs w:val="26"/>
          <w:lang w:eastAsia="ru-RU"/>
        </w:rPr>
        <w:t>Рабочие  программы курсов  внеурочной  деятельности</w:t>
      </w:r>
      <w:r>
        <w:rPr>
          <w:rFonts w:ascii="Times New Roman" w:hAnsi="Times New Roman"/>
          <w:bCs/>
          <w:sz w:val="26"/>
          <w:szCs w:val="26"/>
          <w:lang w:eastAsia="ru-RU"/>
        </w:rPr>
        <w:t xml:space="preserve">    содержат: </w:t>
      </w:r>
    </w:p>
    <w:p w:rsidR="00744E48" w:rsidRDefault="00744E48" w:rsidP="00E35793">
      <w:pPr>
        <w:pStyle w:val="a6"/>
        <w:numPr>
          <w:ilvl w:val="0"/>
          <w:numId w:val="166"/>
        </w:numPr>
        <w:adjustRightInd w:val="0"/>
        <w:spacing w:after="0" w:line="240" w:lineRule="auto"/>
        <w:jc w:val="both"/>
        <w:rPr>
          <w:rFonts w:ascii="Times New Roman" w:hAnsi="Times New Roman"/>
          <w:bCs/>
          <w:sz w:val="26"/>
          <w:szCs w:val="26"/>
          <w:lang w:eastAsia="ru-RU"/>
        </w:rPr>
      </w:pPr>
      <w:r>
        <w:rPr>
          <w:rFonts w:ascii="Times New Roman" w:hAnsi="Times New Roman"/>
          <w:bCs/>
          <w:sz w:val="26"/>
          <w:szCs w:val="26"/>
        </w:rPr>
        <w:t>пояснительную записку;</w:t>
      </w:r>
    </w:p>
    <w:p w:rsidR="00744E48" w:rsidRDefault="00744E48" w:rsidP="00E35793">
      <w:pPr>
        <w:pStyle w:val="a6"/>
        <w:numPr>
          <w:ilvl w:val="0"/>
          <w:numId w:val="166"/>
        </w:numPr>
        <w:adjustRightInd w:val="0"/>
        <w:spacing w:after="0" w:line="240" w:lineRule="auto"/>
        <w:jc w:val="both"/>
        <w:rPr>
          <w:rFonts w:ascii="Times New Roman" w:hAnsi="Times New Roman"/>
          <w:bCs/>
          <w:sz w:val="26"/>
          <w:szCs w:val="26"/>
        </w:rPr>
      </w:pPr>
      <w:r>
        <w:rPr>
          <w:rFonts w:ascii="Times New Roman" w:hAnsi="Times New Roman"/>
          <w:bCs/>
          <w:sz w:val="26"/>
          <w:szCs w:val="26"/>
        </w:rPr>
        <w:t xml:space="preserve">планируемые  результаты  внеурочной  деятельности; </w:t>
      </w:r>
    </w:p>
    <w:p w:rsidR="00744E48" w:rsidRDefault="00744E48" w:rsidP="00E35793">
      <w:pPr>
        <w:pStyle w:val="a6"/>
        <w:numPr>
          <w:ilvl w:val="0"/>
          <w:numId w:val="166"/>
        </w:numPr>
        <w:adjustRightInd w:val="0"/>
        <w:spacing w:after="0" w:line="240" w:lineRule="auto"/>
        <w:jc w:val="both"/>
        <w:rPr>
          <w:rFonts w:ascii="Times New Roman" w:hAnsi="Times New Roman"/>
          <w:bCs/>
          <w:sz w:val="26"/>
          <w:szCs w:val="26"/>
        </w:rPr>
      </w:pPr>
      <w:r>
        <w:rPr>
          <w:rFonts w:ascii="Times New Roman" w:hAnsi="Times New Roman"/>
          <w:bCs/>
          <w:sz w:val="26"/>
          <w:szCs w:val="26"/>
        </w:rPr>
        <w:t xml:space="preserve">содержание  внеурочной  деятельности  с  указанием  форм  ее  организации  и  видов  деятельности; </w:t>
      </w:r>
    </w:p>
    <w:p w:rsidR="00744E48" w:rsidRDefault="00744E48" w:rsidP="00E35793">
      <w:pPr>
        <w:pStyle w:val="a6"/>
        <w:numPr>
          <w:ilvl w:val="0"/>
          <w:numId w:val="166"/>
        </w:numPr>
        <w:adjustRightInd w:val="0"/>
        <w:spacing w:after="0" w:line="240" w:lineRule="auto"/>
        <w:jc w:val="both"/>
        <w:rPr>
          <w:rFonts w:ascii="Times New Roman" w:hAnsi="Times New Roman"/>
          <w:bCs/>
          <w:sz w:val="26"/>
          <w:szCs w:val="26"/>
        </w:rPr>
      </w:pPr>
      <w:r>
        <w:rPr>
          <w:rFonts w:ascii="Times New Roman" w:hAnsi="Times New Roman"/>
          <w:bCs/>
          <w:sz w:val="26"/>
          <w:szCs w:val="26"/>
        </w:rPr>
        <w:t>тематическое  планирование.</w:t>
      </w:r>
    </w:p>
    <w:p w:rsidR="00744E48" w:rsidRDefault="00744E48" w:rsidP="00744E48">
      <w:pPr>
        <w:pStyle w:val="Default"/>
        <w:rPr>
          <w:rStyle w:val="41"/>
          <w:color w:val="FF0000"/>
          <w:sz w:val="26"/>
        </w:rPr>
      </w:pPr>
      <w:r>
        <w:rPr>
          <w:rFonts w:ascii="Times New Roman" w:hAnsi="Times New Roman"/>
          <w:bCs/>
          <w:sz w:val="26"/>
          <w:szCs w:val="26"/>
          <w:lang w:eastAsia="ru-RU"/>
        </w:rPr>
        <w:t xml:space="preserve">Реализация внеурочной деятельности осуществляется через </w:t>
      </w:r>
      <w:r>
        <w:rPr>
          <w:rFonts w:ascii="Times New Roman" w:hAnsi="Times New Roman"/>
          <w:b/>
          <w:i/>
          <w:sz w:val="26"/>
          <w:szCs w:val="26"/>
          <w:lang w:eastAsia="ru-RU"/>
        </w:rPr>
        <w:t>оптимизационную модель</w:t>
      </w:r>
      <w:r>
        <w:rPr>
          <w:rFonts w:ascii="Times New Roman" w:hAnsi="Times New Roman"/>
          <w:b/>
          <w:bCs/>
          <w:sz w:val="26"/>
          <w:szCs w:val="26"/>
          <w:lang w:eastAsia="ru-RU"/>
        </w:rPr>
        <w:t>.</w:t>
      </w:r>
      <w:r>
        <w:rPr>
          <w:rFonts w:ascii="Times New Roman" w:hAnsi="Times New Roman"/>
          <w:bCs/>
          <w:sz w:val="26"/>
          <w:szCs w:val="26"/>
          <w:lang w:eastAsia="ru-RU"/>
        </w:rPr>
        <w:t xml:space="preserve"> Координирующую роль выполняет классный руководитель, который создает единое образовательное и методическое пространство с привлечением к реализации задач внеурочной деятельности внутренних ресурсов школы (учителя-предметники, социальный педагог, педагог-психолог, педагог дополнительного образования, </w:t>
      </w:r>
      <w:r>
        <w:rPr>
          <w:rFonts w:ascii="Times New Roman" w:hAnsi="Times New Roman"/>
          <w:sz w:val="26"/>
          <w:szCs w:val="26"/>
        </w:rPr>
        <w:t>учитель физической культуры, библиотекарь,  вожатая</w:t>
      </w:r>
      <w:r>
        <w:rPr>
          <w:rFonts w:ascii="Times New Roman" w:hAnsi="Times New Roman"/>
          <w:bCs/>
          <w:sz w:val="26"/>
          <w:szCs w:val="26"/>
          <w:lang w:eastAsia="ru-RU"/>
        </w:rPr>
        <w:t xml:space="preserve">, ученическое самоуправление). При  реализации  рабочих  программ  внеурочной  деятельности    используются  формы, носящие  исследовательский, творческий  характер. </w:t>
      </w:r>
    </w:p>
    <w:p w:rsidR="00744E48" w:rsidRDefault="00744E48" w:rsidP="00744E48">
      <w:pPr>
        <w:pStyle w:val="Default"/>
        <w:jc w:val="both"/>
        <w:rPr>
          <w:rStyle w:val="41"/>
          <w:rFonts w:cs="Arial"/>
          <w:sz w:val="26"/>
          <w:szCs w:val="26"/>
        </w:rPr>
      </w:pPr>
      <w:r>
        <w:rPr>
          <w:rStyle w:val="41"/>
          <w:rFonts w:cs="Arial"/>
          <w:sz w:val="26"/>
          <w:szCs w:val="26"/>
        </w:rPr>
        <w:t xml:space="preserve">Внеурочная деятельность осуществляется через систему школьных дел: </w:t>
      </w:r>
      <w:r>
        <w:rPr>
          <w:rStyle w:val="41"/>
          <w:rFonts w:cs="Arial"/>
          <w:b/>
          <w:sz w:val="26"/>
          <w:szCs w:val="26"/>
        </w:rPr>
        <w:t>обязательное участие для всего класса</w:t>
      </w:r>
      <w:r>
        <w:rPr>
          <w:rStyle w:val="41"/>
          <w:rFonts w:cs="Arial"/>
          <w:sz w:val="26"/>
          <w:szCs w:val="26"/>
        </w:rPr>
        <w:t xml:space="preserve">: </w:t>
      </w:r>
    </w:p>
    <w:p w:rsidR="00744E48" w:rsidRDefault="00744E48" w:rsidP="00744E48">
      <w:pPr>
        <w:pStyle w:val="Default"/>
        <w:jc w:val="both"/>
        <w:rPr>
          <w:rStyle w:val="41"/>
          <w:rFonts w:cs="Arial"/>
          <w:sz w:val="26"/>
          <w:szCs w:val="26"/>
        </w:rPr>
      </w:pPr>
      <w:r>
        <w:rPr>
          <w:rStyle w:val="41"/>
          <w:rFonts w:cs="Arial"/>
          <w:sz w:val="26"/>
          <w:szCs w:val="26"/>
        </w:rPr>
        <w:t>- еженедельные классные часы ;</w:t>
      </w:r>
    </w:p>
    <w:p w:rsidR="00744E48" w:rsidRDefault="00744E48" w:rsidP="00744E48">
      <w:pPr>
        <w:pStyle w:val="Default"/>
        <w:jc w:val="both"/>
        <w:rPr>
          <w:rStyle w:val="41"/>
          <w:rFonts w:cs="Arial"/>
          <w:sz w:val="26"/>
          <w:szCs w:val="26"/>
        </w:rPr>
      </w:pPr>
      <w:r>
        <w:rPr>
          <w:rStyle w:val="41"/>
          <w:rFonts w:cs="Arial"/>
          <w:sz w:val="26"/>
          <w:szCs w:val="26"/>
        </w:rPr>
        <w:t>- социальные практики (организация дежурства по классу, оказание шефской помощи; трудовые десанты по благоустройству территории, социальные проекты) ;</w:t>
      </w:r>
    </w:p>
    <w:p w:rsidR="00744E48" w:rsidRDefault="00744E48" w:rsidP="00744E48">
      <w:pPr>
        <w:pStyle w:val="Default"/>
        <w:jc w:val="both"/>
        <w:rPr>
          <w:rStyle w:val="41"/>
          <w:rFonts w:cs="Arial"/>
          <w:sz w:val="26"/>
          <w:szCs w:val="26"/>
        </w:rPr>
      </w:pPr>
      <w:r>
        <w:rPr>
          <w:rStyle w:val="41"/>
          <w:rFonts w:cs="Arial"/>
          <w:b/>
          <w:sz w:val="26"/>
          <w:szCs w:val="26"/>
        </w:rPr>
        <w:t>участие по выбору обучающихся:</w:t>
      </w:r>
    </w:p>
    <w:p w:rsidR="00744E48" w:rsidRDefault="00744E48" w:rsidP="00744E48">
      <w:pPr>
        <w:pStyle w:val="Default"/>
        <w:jc w:val="both"/>
        <w:rPr>
          <w:rStyle w:val="41"/>
          <w:rFonts w:cs="Arial"/>
          <w:sz w:val="26"/>
          <w:szCs w:val="26"/>
        </w:rPr>
      </w:pPr>
      <w:r>
        <w:rPr>
          <w:rStyle w:val="41"/>
          <w:rFonts w:cs="Arial"/>
          <w:sz w:val="26"/>
          <w:szCs w:val="26"/>
        </w:rPr>
        <w:t xml:space="preserve">- участие в воспитательных мероприятий школы; </w:t>
      </w:r>
    </w:p>
    <w:p w:rsidR="00744E48" w:rsidRDefault="00744E48" w:rsidP="00744E48">
      <w:pPr>
        <w:pStyle w:val="Default"/>
        <w:jc w:val="both"/>
        <w:rPr>
          <w:rStyle w:val="41"/>
          <w:rFonts w:cs="Arial"/>
          <w:sz w:val="26"/>
          <w:szCs w:val="26"/>
        </w:rPr>
      </w:pPr>
      <w:r>
        <w:rPr>
          <w:rStyle w:val="41"/>
          <w:rFonts w:cs="Arial"/>
          <w:sz w:val="26"/>
          <w:szCs w:val="26"/>
        </w:rPr>
        <w:t xml:space="preserve">- работа в детско-юношеской организации «Государство Дружных ребят»; </w:t>
      </w:r>
    </w:p>
    <w:p w:rsidR="00744E48" w:rsidRDefault="00744E48" w:rsidP="00744E48">
      <w:pPr>
        <w:pStyle w:val="Default"/>
        <w:jc w:val="both"/>
        <w:rPr>
          <w:rStyle w:val="41"/>
          <w:rFonts w:cs="Arial"/>
          <w:sz w:val="26"/>
          <w:szCs w:val="26"/>
        </w:rPr>
      </w:pPr>
      <w:r>
        <w:rPr>
          <w:rStyle w:val="41"/>
          <w:rFonts w:cs="Arial"/>
          <w:sz w:val="26"/>
          <w:szCs w:val="26"/>
        </w:rPr>
        <w:t>-участие в спортивных соревнованиях;</w:t>
      </w:r>
    </w:p>
    <w:p w:rsidR="00744E48" w:rsidRDefault="00744E48" w:rsidP="00744E48">
      <w:pPr>
        <w:pStyle w:val="Default"/>
        <w:jc w:val="both"/>
        <w:rPr>
          <w:rStyle w:val="41"/>
          <w:rFonts w:cs="Arial"/>
          <w:sz w:val="26"/>
          <w:szCs w:val="26"/>
        </w:rPr>
      </w:pPr>
      <w:r>
        <w:rPr>
          <w:rStyle w:val="41"/>
          <w:rFonts w:cs="Arial"/>
          <w:sz w:val="26"/>
          <w:szCs w:val="26"/>
        </w:rPr>
        <w:t xml:space="preserve"> - участие во внеурочной деятельности по учебным предметам; </w:t>
      </w:r>
    </w:p>
    <w:p w:rsidR="00744E48" w:rsidRDefault="00744E48" w:rsidP="00744E48">
      <w:pPr>
        <w:pStyle w:val="Default"/>
        <w:jc w:val="both"/>
        <w:rPr>
          <w:rStyle w:val="41"/>
          <w:rFonts w:cs="Arial"/>
          <w:sz w:val="26"/>
          <w:szCs w:val="26"/>
        </w:rPr>
      </w:pPr>
      <w:r>
        <w:rPr>
          <w:rStyle w:val="41"/>
          <w:rFonts w:cs="Arial"/>
          <w:sz w:val="26"/>
          <w:szCs w:val="26"/>
        </w:rPr>
        <w:t>- посещение объединений внеурочной деятельности и системы дополнительного образования.</w:t>
      </w:r>
    </w:p>
    <w:p w:rsidR="00744E48" w:rsidRDefault="00744E48" w:rsidP="00744E48">
      <w:pPr>
        <w:pStyle w:val="Default"/>
        <w:jc w:val="both"/>
        <w:rPr>
          <w:rStyle w:val="41"/>
          <w:rFonts w:cs="Arial"/>
          <w:sz w:val="26"/>
          <w:szCs w:val="26"/>
        </w:rPr>
      </w:pPr>
      <w:r>
        <w:rPr>
          <w:rStyle w:val="41"/>
          <w:rFonts w:cs="Arial"/>
          <w:sz w:val="26"/>
          <w:szCs w:val="26"/>
        </w:rPr>
        <w:t>-дистанционные курсы, олимпиады на образовательных платформах ЯКласс,Учи.ру.</w:t>
      </w:r>
    </w:p>
    <w:p w:rsidR="00744E48" w:rsidRDefault="00744E48" w:rsidP="00744E48">
      <w:pPr>
        <w:adjustRightInd w:val="0"/>
        <w:spacing w:after="0" w:line="240" w:lineRule="auto"/>
        <w:ind w:firstLine="426"/>
        <w:jc w:val="both"/>
        <w:rPr>
          <w:b/>
        </w:rPr>
      </w:pPr>
      <w:r>
        <w:rPr>
          <w:rFonts w:ascii="Times New Roman" w:hAnsi="Times New Roman"/>
          <w:b/>
          <w:sz w:val="26"/>
          <w:szCs w:val="26"/>
        </w:rPr>
        <w:t>Основными факторами, которые определяют модель организации внеурочной деятельности, являются:</w:t>
      </w:r>
    </w:p>
    <w:p w:rsidR="00744E48" w:rsidRDefault="00744E48" w:rsidP="00E35793">
      <w:pPr>
        <w:pStyle w:val="a6"/>
        <w:numPr>
          <w:ilvl w:val="0"/>
          <w:numId w:val="167"/>
        </w:numPr>
        <w:suppressAutoHyphens/>
        <w:adjustRightInd w:val="0"/>
        <w:spacing w:after="0" w:line="240" w:lineRule="auto"/>
        <w:jc w:val="both"/>
        <w:rPr>
          <w:rStyle w:val="apple-converted-space"/>
        </w:rPr>
      </w:pPr>
      <w:r>
        <w:rPr>
          <w:rFonts w:ascii="Times New Roman" w:hAnsi="Times New Roman"/>
          <w:sz w:val="26"/>
          <w:szCs w:val="26"/>
        </w:rPr>
        <w:t>территориальное расположение школы;</w:t>
      </w:r>
    </w:p>
    <w:p w:rsidR="00744E48" w:rsidRDefault="00744E48" w:rsidP="00E35793">
      <w:pPr>
        <w:pStyle w:val="a6"/>
        <w:numPr>
          <w:ilvl w:val="0"/>
          <w:numId w:val="167"/>
        </w:numPr>
        <w:suppressAutoHyphens/>
        <w:adjustRightInd w:val="0"/>
        <w:spacing w:after="0" w:line="240" w:lineRule="auto"/>
        <w:jc w:val="both"/>
      </w:pPr>
      <w:r>
        <w:rPr>
          <w:rFonts w:ascii="Times New Roman" w:hAnsi="Times New Roman"/>
          <w:sz w:val="26"/>
          <w:szCs w:val="26"/>
        </w:rPr>
        <w:t>уровень развития дополнительного образования в школе;</w:t>
      </w:r>
    </w:p>
    <w:p w:rsidR="00744E48" w:rsidRDefault="00744E48" w:rsidP="00E35793">
      <w:pPr>
        <w:pStyle w:val="a6"/>
        <w:numPr>
          <w:ilvl w:val="0"/>
          <w:numId w:val="167"/>
        </w:numPr>
        <w:suppressAutoHyphens/>
        <w:adjustRightInd w:val="0"/>
        <w:spacing w:after="0" w:line="240" w:lineRule="auto"/>
        <w:jc w:val="both"/>
        <w:rPr>
          <w:rFonts w:ascii="Times New Roman" w:hAnsi="Times New Roman"/>
          <w:sz w:val="26"/>
          <w:szCs w:val="26"/>
        </w:rPr>
      </w:pPr>
      <w:r>
        <w:rPr>
          <w:rFonts w:ascii="Times New Roman" w:hAnsi="Times New Roman"/>
          <w:sz w:val="26"/>
          <w:szCs w:val="26"/>
        </w:rPr>
        <w:lastRenderedPageBreak/>
        <w:t>методическое, программное обеспечение воспитательной деятельности учителей и классных руководителей.</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
          <w:bCs/>
          <w:sz w:val="26"/>
          <w:szCs w:val="26"/>
          <w:lang w:eastAsia="ru-RU"/>
        </w:rPr>
        <w:t>Формы  внеурочной  деятельности</w:t>
      </w:r>
      <w:r>
        <w:rPr>
          <w:rFonts w:ascii="Times New Roman" w:hAnsi="Times New Roman"/>
          <w:bCs/>
          <w:sz w:val="26"/>
          <w:szCs w:val="26"/>
          <w:lang w:eastAsia="ru-RU"/>
        </w:rPr>
        <w:t xml:space="preserve">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практики, экскурсии , походы, деловые  игры  и  пр.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В  реализации  внеурочной  деятельности    используется  </w:t>
      </w:r>
      <w:r>
        <w:rPr>
          <w:rFonts w:ascii="Times New Roman" w:hAnsi="Times New Roman"/>
          <w:b/>
          <w:bCs/>
          <w:sz w:val="26"/>
          <w:szCs w:val="26"/>
          <w:lang w:eastAsia="ru-RU"/>
        </w:rPr>
        <w:t>сетевая  форма</w:t>
      </w:r>
      <w:r>
        <w:rPr>
          <w:rFonts w:ascii="Times New Roman" w:hAnsi="Times New Roman"/>
          <w:bCs/>
          <w:sz w:val="26"/>
          <w:szCs w:val="26"/>
          <w:lang w:eastAsia="ru-RU"/>
        </w:rPr>
        <w:t xml:space="preserve"> организации внеурочной деятельности. В ней   участвуют  организации, осуществляющие  образовательную  деятельность, а  также  научные  организации, учреждения  здравоохранения, организации  культуры, физической  культуры  и  спорта  и  иные  организации, обладающие  необходимыми  ресурсами. Сетевая  форма  реализации  образовательных  программ  осуществляется  на  основе  договора  между  организациями, участвующими  в  сетевой  форме  реализации  образовательных  программ.</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Реализация  внеурочной  деятельности  в  форме  </w:t>
      </w:r>
      <w:r>
        <w:rPr>
          <w:rFonts w:ascii="Times New Roman" w:hAnsi="Times New Roman"/>
          <w:b/>
          <w:bCs/>
          <w:sz w:val="26"/>
          <w:szCs w:val="26"/>
          <w:lang w:eastAsia="ru-RU"/>
        </w:rPr>
        <w:t>проектной  деятельности.</w:t>
      </w:r>
      <w:r>
        <w:rPr>
          <w:rFonts w:ascii="Times New Roman" w:hAnsi="Times New Roman"/>
          <w:bCs/>
          <w:sz w:val="26"/>
          <w:szCs w:val="26"/>
          <w:lang w:eastAsia="ru-RU"/>
        </w:rPr>
        <w:t>Эффективной  формой  организации  внеурочной  деятельности  является  проектная  деятельность  (учебный  проект). Проект  выполняется  обучающимся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 Проект  выполняется  обучающимся  в  рамках  учебного  времени, отведенного  основной  образовательной  программой, и  представляется  в  виде  завершенного  учебного  исследования  или  объекта  (информационного, творческого, социального, прикладного, инновационного, конструкторского, инженерного  и  пр.).</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Результаты  выполнения  проекта  должны  отражать:</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 •  навыки  коммуникативной, учебно-исследовательской  деятельности, сформированность  критического  мышления;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  способность  к  инновационной,  аналитической,  творческой, интеллектуальной  деятельности;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  навыки  проектной  деятельности, а  также  умение  самостоятельно  применять  приобретенные  знания  и  способы  действий  при  решении  различных  задач, используя  знания  одного  или  нескольких  учебных  предметов  или  предметных  областей;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744E48" w:rsidRDefault="00744E48" w:rsidP="00744E48">
      <w:pPr>
        <w:adjustRightInd w:val="0"/>
        <w:spacing w:after="0" w:line="240" w:lineRule="auto"/>
        <w:ind w:firstLine="426"/>
        <w:jc w:val="both"/>
        <w:rPr>
          <w:rFonts w:ascii="Times New Roman" w:hAnsi="Times New Roman"/>
          <w:bCs/>
          <w:sz w:val="26"/>
          <w:szCs w:val="26"/>
          <w:lang w:eastAsia="ru-RU"/>
        </w:rPr>
      </w:pPr>
    </w:p>
    <w:p w:rsidR="00744E48" w:rsidRDefault="00744E48" w:rsidP="00744E48">
      <w:pPr>
        <w:adjustRightInd w:val="0"/>
        <w:spacing w:after="0" w:line="240" w:lineRule="auto"/>
        <w:ind w:firstLine="426"/>
        <w:jc w:val="both"/>
        <w:rPr>
          <w:rFonts w:ascii="Times New Roman" w:hAnsi="Times New Roman"/>
          <w:sz w:val="26"/>
          <w:szCs w:val="26"/>
        </w:rPr>
      </w:pPr>
      <w:r>
        <w:rPr>
          <w:rFonts w:ascii="Times New Roman" w:hAnsi="Times New Roman"/>
          <w:sz w:val="26"/>
          <w:szCs w:val="26"/>
        </w:rPr>
        <w:t xml:space="preserve">Внеурочная деятельность в МКОУ Никольская СОШ реализуется по следующим </w:t>
      </w:r>
      <w:r>
        <w:rPr>
          <w:rFonts w:ascii="Times New Roman" w:hAnsi="Times New Roman"/>
          <w:b/>
          <w:sz w:val="26"/>
          <w:szCs w:val="26"/>
        </w:rPr>
        <w:t>направлениям</w:t>
      </w:r>
      <w:r>
        <w:rPr>
          <w:rFonts w:ascii="Times New Roman" w:hAnsi="Times New Roman"/>
          <w:sz w:val="26"/>
          <w:szCs w:val="26"/>
        </w:rPr>
        <w:t xml:space="preserve"> развития личности: </w:t>
      </w:r>
    </w:p>
    <w:p w:rsidR="00744E48" w:rsidRDefault="00744E48" w:rsidP="00E35793">
      <w:pPr>
        <w:numPr>
          <w:ilvl w:val="1"/>
          <w:numId w:val="168"/>
        </w:numPr>
        <w:suppressAutoHyphens/>
        <w:spacing w:after="0" w:line="240" w:lineRule="auto"/>
        <w:ind w:left="0" w:firstLine="426"/>
        <w:jc w:val="both"/>
        <w:rPr>
          <w:rFonts w:ascii="Times New Roman" w:hAnsi="Times New Roman"/>
          <w:i/>
          <w:sz w:val="26"/>
          <w:szCs w:val="26"/>
        </w:rPr>
      </w:pPr>
      <w:r>
        <w:rPr>
          <w:rFonts w:ascii="Times New Roman" w:hAnsi="Times New Roman"/>
          <w:i/>
          <w:sz w:val="26"/>
          <w:szCs w:val="26"/>
        </w:rPr>
        <w:t>Спортивно-оздоровительное</w:t>
      </w:r>
    </w:p>
    <w:p w:rsidR="00744E48" w:rsidRDefault="00744E48" w:rsidP="00E35793">
      <w:pPr>
        <w:numPr>
          <w:ilvl w:val="1"/>
          <w:numId w:val="168"/>
        </w:numPr>
        <w:suppressAutoHyphens/>
        <w:spacing w:after="0" w:line="240" w:lineRule="auto"/>
        <w:ind w:left="0" w:firstLine="426"/>
        <w:jc w:val="both"/>
        <w:rPr>
          <w:rFonts w:ascii="Times New Roman" w:hAnsi="Times New Roman"/>
          <w:i/>
          <w:sz w:val="26"/>
          <w:szCs w:val="26"/>
        </w:rPr>
      </w:pPr>
      <w:r>
        <w:rPr>
          <w:rFonts w:ascii="Times New Roman" w:hAnsi="Times New Roman"/>
          <w:i/>
          <w:sz w:val="26"/>
          <w:szCs w:val="26"/>
        </w:rPr>
        <w:t>Духовно-нравственное</w:t>
      </w:r>
    </w:p>
    <w:p w:rsidR="00744E48" w:rsidRDefault="00744E48" w:rsidP="00E35793">
      <w:pPr>
        <w:numPr>
          <w:ilvl w:val="1"/>
          <w:numId w:val="168"/>
        </w:numPr>
        <w:suppressAutoHyphens/>
        <w:spacing w:after="0" w:line="240" w:lineRule="auto"/>
        <w:ind w:left="0" w:firstLine="426"/>
        <w:jc w:val="both"/>
        <w:rPr>
          <w:rFonts w:ascii="Times New Roman" w:hAnsi="Times New Roman"/>
          <w:i/>
          <w:sz w:val="26"/>
          <w:szCs w:val="26"/>
        </w:rPr>
      </w:pPr>
      <w:r>
        <w:rPr>
          <w:rFonts w:ascii="Times New Roman" w:hAnsi="Times New Roman"/>
          <w:i/>
          <w:sz w:val="26"/>
          <w:szCs w:val="26"/>
        </w:rPr>
        <w:t>Социальное</w:t>
      </w:r>
    </w:p>
    <w:p w:rsidR="00744E48" w:rsidRDefault="00744E48" w:rsidP="00E35793">
      <w:pPr>
        <w:numPr>
          <w:ilvl w:val="1"/>
          <w:numId w:val="168"/>
        </w:numPr>
        <w:suppressAutoHyphens/>
        <w:spacing w:after="0" w:line="240" w:lineRule="auto"/>
        <w:ind w:left="0" w:firstLine="426"/>
        <w:jc w:val="both"/>
        <w:rPr>
          <w:rFonts w:ascii="Times New Roman" w:hAnsi="Times New Roman"/>
          <w:i/>
          <w:sz w:val="26"/>
          <w:szCs w:val="26"/>
        </w:rPr>
      </w:pPr>
      <w:r>
        <w:rPr>
          <w:rFonts w:ascii="Times New Roman" w:hAnsi="Times New Roman"/>
          <w:i/>
          <w:sz w:val="26"/>
          <w:szCs w:val="26"/>
        </w:rPr>
        <w:t>Общеинтеллектуальное</w:t>
      </w:r>
    </w:p>
    <w:p w:rsidR="00744E48" w:rsidRDefault="00744E48" w:rsidP="00E35793">
      <w:pPr>
        <w:numPr>
          <w:ilvl w:val="1"/>
          <w:numId w:val="168"/>
        </w:numPr>
        <w:suppressAutoHyphens/>
        <w:spacing w:after="0" w:line="240" w:lineRule="auto"/>
        <w:ind w:left="0" w:firstLine="426"/>
        <w:jc w:val="both"/>
        <w:rPr>
          <w:rFonts w:ascii="Times New Roman" w:hAnsi="Times New Roman"/>
          <w:i/>
          <w:sz w:val="26"/>
          <w:szCs w:val="26"/>
        </w:rPr>
      </w:pPr>
      <w:r>
        <w:rPr>
          <w:rFonts w:ascii="Times New Roman" w:hAnsi="Times New Roman"/>
          <w:i/>
          <w:sz w:val="26"/>
          <w:szCs w:val="26"/>
        </w:rPr>
        <w:t>Общекультурное.</w:t>
      </w:r>
    </w:p>
    <w:p w:rsidR="00744E48" w:rsidRDefault="00744E48" w:rsidP="00744E48">
      <w:pPr>
        <w:spacing w:after="0" w:line="240" w:lineRule="auto"/>
        <w:jc w:val="both"/>
        <w:rPr>
          <w:rFonts w:ascii="Times New Roman" w:hAnsi="Times New Roman"/>
          <w:b/>
          <w:sz w:val="26"/>
          <w:szCs w:val="26"/>
          <w:u w:val="single"/>
        </w:rPr>
      </w:pPr>
      <w:r>
        <w:rPr>
          <w:rFonts w:ascii="Times New Roman" w:hAnsi="Times New Roman"/>
          <w:b/>
          <w:sz w:val="26"/>
          <w:szCs w:val="26"/>
          <w:u w:val="single"/>
        </w:rPr>
        <w:t xml:space="preserve"> по видам:</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lastRenderedPageBreak/>
        <w:t>игровая.</w:t>
      </w:r>
    </w:p>
    <w:p w:rsidR="00744E48" w:rsidRDefault="00744E48" w:rsidP="00E35793">
      <w:pPr>
        <w:numPr>
          <w:ilvl w:val="0"/>
          <w:numId w:val="169"/>
        </w:numPr>
        <w:spacing w:after="0" w:line="240" w:lineRule="auto"/>
        <w:ind w:firstLine="339"/>
        <w:jc w:val="both"/>
        <w:rPr>
          <w:rFonts w:ascii="Times New Roman" w:hAnsi="Times New Roman"/>
          <w:sz w:val="26"/>
          <w:szCs w:val="26"/>
        </w:rPr>
      </w:pPr>
      <w:r>
        <w:rPr>
          <w:rFonts w:ascii="Times New Roman" w:hAnsi="Times New Roman"/>
          <w:sz w:val="26"/>
          <w:szCs w:val="26"/>
        </w:rPr>
        <w:t>познавательная</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t xml:space="preserve"> досугово - развлекательная деятельность (досуговое общение)</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t xml:space="preserve"> проблемно-ценностное общение</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t xml:space="preserve"> художественное творчество</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t xml:space="preserve"> социальное творчество (социальная преобразующая добровольческая деятельность)</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t xml:space="preserve"> спортивно-оздоровительная деятельность.</w:t>
      </w:r>
    </w:p>
    <w:p w:rsidR="00744E48" w:rsidRDefault="00744E48" w:rsidP="00E35793">
      <w:pPr>
        <w:numPr>
          <w:ilvl w:val="0"/>
          <w:numId w:val="169"/>
        </w:numPr>
        <w:spacing w:after="0" w:line="240" w:lineRule="auto"/>
        <w:ind w:left="851" w:firstLine="283"/>
        <w:jc w:val="both"/>
        <w:rPr>
          <w:rFonts w:ascii="Times New Roman" w:hAnsi="Times New Roman"/>
          <w:sz w:val="26"/>
          <w:szCs w:val="26"/>
        </w:rPr>
      </w:pPr>
      <w:r>
        <w:rPr>
          <w:rFonts w:ascii="Times New Roman" w:hAnsi="Times New Roman"/>
          <w:sz w:val="26"/>
          <w:szCs w:val="26"/>
        </w:rPr>
        <w:t xml:space="preserve"> туристско-краеведческая деятельность.</w:t>
      </w:r>
    </w:p>
    <w:p w:rsidR="00744E48" w:rsidRDefault="00744E48" w:rsidP="00744E48">
      <w:pPr>
        <w:spacing w:after="0" w:line="240" w:lineRule="auto"/>
        <w:ind w:right="-14"/>
        <w:jc w:val="both"/>
        <w:rPr>
          <w:rFonts w:ascii="Times New Roman" w:hAnsi="Times New Roman"/>
          <w:b/>
          <w:sz w:val="26"/>
          <w:szCs w:val="26"/>
        </w:rPr>
      </w:pPr>
      <w:r>
        <w:rPr>
          <w:rFonts w:ascii="Times New Roman" w:hAnsi="Times New Roman"/>
          <w:b/>
          <w:sz w:val="26"/>
          <w:szCs w:val="26"/>
          <w:u w:val="single"/>
        </w:rPr>
        <w:t>по  формам</w:t>
      </w:r>
      <w:r>
        <w:rPr>
          <w:rFonts w:ascii="Times New Roman" w:hAnsi="Times New Roman"/>
          <w:b/>
          <w:sz w:val="26"/>
          <w:szCs w:val="26"/>
        </w:rPr>
        <w:t xml:space="preserve">: </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секции.</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 xml:space="preserve"> экскурсии</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 xml:space="preserve"> кружки</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олимпиады</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 xml:space="preserve"> конкурсы.</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 xml:space="preserve"> викторины</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 xml:space="preserve"> соревнования</w:t>
      </w:r>
    </w:p>
    <w:p w:rsidR="00744E48" w:rsidRDefault="00744E48" w:rsidP="00E35793">
      <w:pPr>
        <w:numPr>
          <w:ilvl w:val="0"/>
          <w:numId w:val="170"/>
        </w:numPr>
        <w:spacing w:after="0" w:line="240" w:lineRule="auto"/>
        <w:ind w:left="284" w:right="-14" w:firstLine="0"/>
        <w:jc w:val="both"/>
        <w:rPr>
          <w:rFonts w:ascii="Times New Roman" w:hAnsi="Times New Roman"/>
          <w:sz w:val="26"/>
          <w:szCs w:val="26"/>
        </w:rPr>
      </w:pPr>
      <w:r>
        <w:rPr>
          <w:rFonts w:ascii="Times New Roman" w:hAnsi="Times New Roman"/>
          <w:sz w:val="26"/>
          <w:szCs w:val="26"/>
        </w:rPr>
        <w:t xml:space="preserve"> учебный проект</w:t>
      </w:r>
    </w:p>
    <w:p w:rsidR="00744E48" w:rsidRDefault="00744E48" w:rsidP="00744E48">
      <w:pPr>
        <w:spacing w:after="0" w:line="240" w:lineRule="auto"/>
        <w:jc w:val="both"/>
        <w:rPr>
          <w:rFonts w:ascii="Times New Roman" w:hAnsi="Times New Roman"/>
          <w:sz w:val="26"/>
          <w:szCs w:val="26"/>
        </w:rPr>
      </w:pPr>
      <w:r>
        <w:rPr>
          <w:rFonts w:ascii="Times New Roman" w:hAnsi="Times New Roman"/>
          <w:sz w:val="26"/>
          <w:szCs w:val="26"/>
        </w:rPr>
        <w:t xml:space="preserve"> Выбор форм проведения занятий внеурочной деятельности связан с реализацией деятельностного подхода, формированием у обучающихся разных групп УУД.    При этом учитывается количество аудиторных занятий и занятий, проводимых в двигательном режиме на свежем воздухе.  Каждый обучающийся имеет право заниматься в объединениях разной направленности, а также изменять направление обучения.</w:t>
      </w:r>
    </w:p>
    <w:p w:rsidR="00744E48" w:rsidRDefault="00744E48" w:rsidP="00744E48">
      <w:pPr>
        <w:spacing w:after="0" w:line="240" w:lineRule="auto"/>
        <w:ind w:firstLine="426"/>
        <w:jc w:val="both"/>
        <w:rPr>
          <w:rFonts w:ascii="Times New Roman" w:hAnsi="Times New Roman"/>
          <w:bCs/>
          <w:sz w:val="26"/>
          <w:szCs w:val="26"/>
          <w:lang w:eastAsia="ru-RU"/>
        </w:rPr>
      </w:pPr>
      <w:r>
        <w:rPr>
          <w:rFonts w:ascii="Times New Roman" w:hAnsi="Times New Roman"/>
          <w:bCs/>
          <w:sz w:val="26"/>
          <w:szCs w:val="26"/>
          <w:lang w:eastAsia="ru-RU"/>
        </w:rPr>
        <w:t>Внеаудиторная работа осуществляется в соответствии с расписанием, утверждённым  директором школы.</w:t>
      </w:r>
    </w:p>
    <w:p w:rsidR="00744E48" w:rsidRDefault="00744E48" w:rsidP="00744E48">
      <w:pPr>
        <w:spacing w:after="0" w:line="240" w:lineRule="auto"/>
        <w:ind w:firstLine="426"/>
        <w:jc w:val="center"/>
        <w:rPr>
          <w:rFonts w:ascii="Times New Roman" w:hAnsi="Times New Roman"/>
          <w:b/>
          <w:sz w:val="26"/>
          <w:szCs w:val="26"/>
          <w:u w:val="single"/>
        </w:rPr>
      </w:pPr>
    </w:p>
    <w:p w:rsidR="00744E48" w:rsidRDefault="00744E48" w:rsidP="00744E48">
      <w:pPr>
        <w:spacing w:after="0" w:line="240" w:lineRule="auto"/>
        <w:ind w:firstLine="426"/>
        <w:jc w:val="center"/>
        <w:rPr>
          <w:rFonts w:ascii="Times New Roman" w:hAnsi="Times New Roman"/>
          <w:b/>
          <w:sz w:val="26"/>
          <w:szCs w:val="26"/>
          <w:u w:val="single"/>
        </w:rPr>
      </w:pPr>
      <w:r>
        <w:rPr>
          <w:rFonts w:ascii="Times New Roman" w:hAnsi="Times New Roman"/>
          <w:b/>
          <w:sz w:val="26"/>
          <w:szCs w:val="26"/>
          <w:u w:val="single"/>
        </w:rPr>
        <w:t>СПОРТИВНО-ОЗДОРОВИТЕЛЬНОЕ НАПРАВЛЕНИЕ</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b/>
          <w:sz w:val="26"/>
          <w:szCs w:val="26"/>
        </w:rPr>
        <w:t xml:space="preserve">Целесообразность </w:t>
      </w:r>
      <w:r>
        <w:rPr>
          <w:rFonts w:ascii="Times New Roman" w:hAnsi="Times New Roman"/>
          <w:sz w:val="26"/>
          <w:szCs w:val="26"/>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744E48" w:rsidRDefault="00744E48" w:rsidP="00744E48">
      <w:pPr>
        <w:spacing w:after="0" w:line="240" w:lineRule="auto"/>
        <w:ind w:firstLine="426"/>
        <w:jc w:val="both"/>
        <w:rPr>
          <w:rFonts w:ascii="Times New Roman" w:hAnsi="Times New Roman"/>
          <w:b/>
          <w:sz w:val="26"/>
          <w:szCs w:val="26"/>
          <w:u w:val="single"/>
        </w:rPr>
      </w:pPr>
      <w:r>
        <w:rPr>
          <w:rFonts w:ascii="Times New Roman" w:hAnsi="Times New Roman"/>
          <w:b/>
          <w:sz w:val="26"/>
          <w:szCs w:val="26"/>
          <w:u w:val="single"/>
        </w:rPr>
        <w:t>Основные задачи:</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sz w:val="26"/>
          <w:szCs w:val="26"/>
        </w:rPr>
        <w:t>- формирование культуры здорового и безопасного образа жизни;</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sz w:val="26"/>
          <w:szCs w:val="26"/>
        </w:rPr>
        <w:t>- использование оптимальных двигательных режимов для детей с учетом их возрастных, психологических и иных особенностей;</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sz w:val="26"/>
          <w:szCs w:val="26"/>
        </w:rPr>
        <w:t>- развитие потребности в занятиях физической культурой и спортом.</w:t>
      </w:r>
    </w:p>
    <w:p w:rsidR="00744E48" w:rsidRDefault="00744E48" w:rsidP="00744E48">
      <w:pPr>
        <w:spacing w:after="0" w:line="240" w:lineRule="auto"/>
        <w:rPr>
          <w:rFonts w:ascii="Times New Roman" w:hAnsi="Times New Roman"/>
          <w:sz w:val="26"/>
          <w:szCs w:val="26"/>
          <w:u w:val="single"/>
        </w:rPr>
      </w:pPr>
      <w:r>
        <w:rPr>
          <w:rFonts w:ascii="Times New Roman" w:hAnsi="Times New Roman"/>
          <w:b/>
          <w:sz w:val="26"/>
          <w:szCs w:val="26"/>
          <w:u w:val="single"/>
        </w:rPr>
        <w:t xml:space="preserve">Формы </w:t>
      </w:r>
    </w:p>
    <w:p w:rsidR="00744E48" w:rsidRDefault="00744E48" w:rsidP="00E35793">
      <w:pPr>
        <w:pStyle w:val="a6"/>
        <w:numPr>
          <w:ilvl w:val="0"/>
          <w:numId w:val="171"/>
        </w:numPr>
        <w:spacing w:after="0" w:line="240" w:lineRule="auto"/>
        <w:rPr>
          <w:rFonts w:ascii="Times New Roman" w:hAnsi="Times New Roman"/>
          <w:sz w:val="26"/>
          <w:szCs w:val="26"/>
        </w:rPr>
      </w:pPr>
      <w:r>
        <w:rPr>
          <w:rFonts w:ascii="Times New Roman" w:hAnsi="Times New Roman"/>
          <w:sz w:val="26"/>
          <w:szCs w:val="26"/>
        </w:rPr>
        <w:t>Организация походов, экскурсий, «Дней здоровья», подвижных игр, «Весёлых стартов», внутришкольных спортивных соревнований.</w:t>
      </w:r>
    </w:p>
    <w:p w:rsidR="00744E48" w:rsidRDefault="00744E48" w:rsidP="00E35793">
      <w:pPr>
        <w:pStyle w:val="a6"/>
        <w:numPr>
          <w:ilvl w:val="0"/>
          <w:numId w:val="171"/>
        </w:numPr>
        <w:spacing w:after="0" w:line="240" w:lineRule="auto"/>
        <w:rPr>
          <w:rFonts w:ascii="Times New Roman" w:hAnsi="Times New Roman"/>
          <w:sz w:val="26"/>
          <w:szCs w:val="26"/>
        </w:rPr>
      </w:pPr>
      <w:r>
        <w:rPr>
          <w:rFonts w:ascii="Times New Roman" w:hAnsi="Times New Roman"/>
          <w:sz w:val="26"/>
          <w:szCs w:val="26"/>
        </w:rPr>
        <w:t>Проведение бесед по охране здоровья.</w:t>
      </w:r>
    </w:p>
    <w:p w:rsidR="00744E48" w:rsidRDefault="00744E48" w:rsidP="00E35793">
      <w:pPr>
        <w:pStyle w:val="a6"/>
        <w:numPr>
          <w:ilvl w:val="0"/>
          <w:numId w:val="171"/>
        </w:numPr>
        <w:spacing w:after="0" w:line="240" w:lineRule="auto"/>
        <w:rPr>
          <w:rFonts w:ascii="Times New Roman" w:hAnsi="Times New Roman"/>
          <w:sz w:val="26"/>
          <w:szCs w:val="26"/>
        </w:rPr>
      </w:pPr>
      <w:r>
        <w:rPr>
          <w:rFonts w:ascii="Times New Roman" w:hAnsi="Times New Roman"/>
          <w:sz w:val="26"/>
          <w:szCs w:val="26"/>
        </w:rPr>
        <w:t>Применение на уроках  игровых моментов, физминуток, утренняя зарядка.</w:t>
      </w:r>
    </w:p>
    <w:p w:rsidR="00744E48" w:rsidRDefault="00744E48" w:rsidP="00E35793">
      <w:pPr>
        <w:pStyle w:val="a6"/>
        <w:numPr>
          <w:ilvl w:val="0"/>
          <w:numId w:val="171"/>
        </w:numPr>
        <w:spacing w:after="0" w:line="240" w:lineRule="auto"/>
        <w:rPr>
          <w:rFonts w:ascii="Times New Roman" w:hAnsi="Times New Roman"/>
          <w:sz w:val="26"/>
          <w:szCs w:val="26"/>
        </w:rPr>
      </w:pPr>
      <w:r>
        <w:rPr>
          <w:rFonts w:ascii="Times New Roman" w:hAnsi="Times New Roman"/>
          <w:sz w:val="26"/>
          <w:szCs w:val="26"/>
        </w:rPr>
        <w:t>Участие в районных спортивных соревнованиях.</w:t>
      </w:r>
    </w:p>
    <w:p w:rsidR="00744E48" w:rsidRDefault="00744E48" w:rsidP="00E35793">
      <w:pPr>
        <w:pStyle w:val="a6"/>
        <w:numPr>
          <w:ilvl w:val="0"/>
          <w:numId w:val="171"/>
        </w:numPr>
        <w:spacing w:after="0" w:line="240" w:lineRule="auto"/>
        <w:rPr>
          <w:rFonts w:ascii="Times New Roman" w:hAnsi="Times New Roman"/>
          <w:sz w:val="26"/>
          <w:szCs w:val="26"/>
        </w:rPr>
      </w:pPr>
      <w:r>
        <w:rPr>
          <w:rFonts w:ascii="Times New Roman" w:hAnsi="Times New Roman"/>
          <w:bCs/>
          <w:sz w:val="26"/>
          <w:szCs w:val="26"/>
        </w:rPr>
        <w:t xml:space="preserve"> Пришкольный лагерь "Солнышко" с дневным пребыванием на базе общеобразовательной организации ,  походы, экскурсии, поездки и т. д</w:t>
      </w:r>
    </w:p>
    <w:p w:rsidR="00744E48" w:rsidRDefault="00744E48" w:rsidP="00E35793">
      <w:pPr>
        <w:pStyle w:val="a6"/>
        <w:numPr>
          <w:ilvl w:val="0"/>
          <w:numId w:val="171"/>
        </w:numPr>
        <w:spacing w:after="0" w:line="240" w:lineRule="auto"/>
        <w:rPr>
          <w:rFonts w:ascii="Times New Roman" w:hAnsi="Times New Roman"/>
          <w:sz w:val="26"/>
          <w:szCs w:val="26"/>
        </w:rPr>
      </w:pPr>
      <w:r>
        <w:rPr>
          <w:rFonts w:ascii="Times New Roman" w:hAnsi="Times New Roman"/>
          <w:bCs/>
          <w:sz w:val="26"/>
          <w:szCs w:val="26"/>
        </w:rPr>
        <w:t>Тематические классные часы.</w:t>
      </w:r>
    </w:p>
    <w:p w:rsidR="00744E48" w:rsidRDefault="00744E48" w:rsidP="00744E48">
      <w:pPr>
        <w:spacing w:after="0" w:line="240" w:lineRule="auto"/>
        <w:ind w:firstLine="426"/>
        <w:jc w:val="both"/>
        <w:rPr>
          <w:rFonts w:ascii="Times New Roman" w:hAnsi="Times New Roman"/>
          <w:b/>
          <w:bCs/>
          <w:sz w:val="26"/>
          <w:szCs w:val="26"/>
          <w:lang w:eastAsia="ru-RU"/>
        </w:rPr>
      </w:pPr>
      <w:r>
        <w:rPr>
          <w:rFonts w:ascii="Times New Roman" w:hAnsi="Times New Roman"/>
          <w:b/>
          <w:bCs/>
          <w:sz w:val="26"/>
          <w:szCs w:val="26"/>
          <w:lang w:eastAsia="ru-RU"/>
        </w:rPr>
        <w:t>Объем двигательной активности – 100%</w:t>
      </w:r>
    </w:p>
    <w:p w:rsidR="00744E48" w:rsidRDefault="00744E48" w:rsidP="00744E48">
      <w:pPr>
        <w:spacing w:after="0" w:line="240" w:lineRule="auto"/>
        <w:ind w:firstLine="426"/>
        <w:jc w:val="center"/>
        <w:rPr>
          <w:rFonts w:ascii="Times New Roman" w:hAnsi="Times New Roman"/>
          <w:b/>
          <w:bCs/>
          <w:sz w:val="26"/>
          <w:szCs w:val="26"/>
          <w:u w:val="single"/>
        </w:rPr>
      </w:pPr>
      <w:r>
        <w:rPr>
          <w:rFonts w:ascii="Times New Roman" w:hAnsi="Times New Roman"/>
          <w:b/>
          <w:bCs/>
          <w:sz w:val="26"/>
          <w:szCs w:val="26"/>
          <w:u w:val="single"/>
        </w:rPr>
        <w:lastRenderedPageBreak/>
        <w:t>ДУХОВНО-НРАВСТВЕННОЕ НАПРАВЛЕНИЕ</w:t>
      </w:r>
    </w:p>
    <w:p w:rsidR="00744E48" w:rsidRDefault="00744E48" w:rsidP="00744E48">
      <w:pPr>
        <w:spacing w:after="0" w:line="240" w:lineRule="auto"/>
        <w:ind w:firstLine="426"/>
        <w:jc w:val="both"/>
        <w:rPr>
          <w:rFonts w:ascii="Times New Roman" w:hAnsi="Times New Roman"/>
          <w:bCs/>
          <w:sz w:val="26"/>
          <w:szCs w:val="26"/>
        </w:rPr>
      </w:pPr>
      <w:r>
        <w:rPr>
          <w:rFonts w:ascii="Times New Roman" w:hAnsi="Times New Roman"/>
          <w:b/>
          <w:bCs/>
          <w:sz w:val="26"/>
          <w:szCs w:val="26"/>
        </w:rPr>
        <w:t xml:space="preserve">Целесообразность </w:t>
      </w:r>
      <w:r>
        <w:rPr>
          <w:rFonts w:ascii="Times New Roman" w:hAnsi="Times New Roman"/>
          <w:bCs/>
          <w:sz w:val="26"/>
          <w:szCs w:val="26"/>
        </w:rPr>
        <w:t xml:space="preserve">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744E48" w:rsidRDefault="00744E48" w:rsidP="00744E48">
      <w:pPr>
        <w:spacing w:after="0" w:line="240" w:lineRule="auto"/>
        <w:ind w:firstLine="426"/>
        <w:jc w:val="both"/>
        <w:rPr>
          <w:rFonts w:ascii="Times New Roman" w:hAnsi="Times New Roman"/>
          <w:b/>
          <w:bCs/>
          <w:sz w:val="26"/>
          <w:szCs w:val="26"/>
          <w:u w:val="single"/>
        </w:rPr>
      </w:pPr>
      <w:r>
        <w:rPr>
          <w:rFonts w:ascii="Times New Roman" w:hAnsi="Times New Roman"/>
          <w:b/>
          <w:bCs/>
          <w:sz w:val="26"/>
          <w:szCs w:val="26"/>
          <w:u w:val="single"/>
        </w:rPr>
        <w:t>Основные задачи:</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принятие обучающимися базовых общенациональных ценностей;</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развитие трудолюбия, способности к преодолению трудностей;</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формирование основ российской гражданской идентичности;</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пробуждение веры в Россию, чувства личной ответственности за Отечество;</w:t>
      </w:r>
    </w:p>
    <w:p w:rsidR="00744E48" w:rsidRDefault="00744E48" w:rsidP="00744E48">
      <w:pPr>
        <w:tabs>
          <w:tab w:val="left" w:pos="284"/>
        </w:tabs>
        <w:spacing w:after="0" w:line="240" w:lineRule="auto"/>
        <w:jc w:val="both"/>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формирование патриотизма и гражданской солидарности;</w:t>
      </w:r>
    </w:p>
    <w:p w:rsidR="00744E48" w:rsidRDefault="00744E48" w:rsidP="00744E48">
      <w:pPr>
        <w:tabs>
          <w:tab w:val="left" w:pos="0"/>
          <w:tab w:val="left" w:pos="284"/>
        </w:tabs>
        <w:spacing w:after="0" w:line="240" w:lineRule="auto"/>
        <w:rPr>
          <w:rFonts w:ascii="Times New Roman" w:hAnsi="Times New Roman"/>
          <w:bCs/>
          <w:sz w:val="26"/>
          <w:szCs w:val="26"/>
        </w:rPr>
      </w:pPr>
      <w:r>
        <w:rPr>
          <w:rFonts w:ascii="Times New Roman" w:hAnsi="Times New Roman"/>
          <w:bCs/>
          <w:sz w:val="26"/>
          <w:szCs w:val="26"/>
        </w:rPr>
        <w:t>•</w:t>
      </w:r>
      <w:r>
        <w:rPr>
          <w:rFonts w:ascii="Times New Roman" w:hAnsi="Times New Roman"/>
          <w:bCs/>
          <w:sz w:val="26"/>
          <w:szCs w:val="26"/>
        </w:rPr>
        <w:tab/>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744E48" w:rsidRDefault="00744E48" w:rsidP="00744E48">
      <w:pPr>
        <w:spacing w:after="0" w:line="240" w:lineRule="auto"/>
        <w:ind w:left="284"/>
        <w:rPr>
          <w:rFonts w:ascii="Times New Roman" w:hAnsi="Times New Roman"/>
          <w:b/>
          <w:bCs/>
          <w:sz w:val="26"/>
          <w:szCs w:val="26"/>
          <w:u w:val="single"/>
        </w:rPr>
      </w:pPr>
      <w:r>
        <w:rPr>
          <w:rFonts w:ascii="Times New Roman" w:hAnsi="Times New Roman"/>
          <w:b/>
          <w:bCs/>
          <w:sz w:val="26"/>
          <w:szCs w:val="26"/>
          <w:u w:val="single"/>
        </w:rPr>
        <w:t>Формы:</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b/>
          <w:bCs/>
          <w:sz w:val="26"/>
          <w:szCs w:val="26"/>
        </w:rPr>
      </w:pPr>
      <w:r>
        <w:rPr>
          <w:rFonts w:ascii="Times New Roman" w:hAnsi="Times New Roman"/>
          <w:bCs/>
          <w:sz w:val="26"/>
          <w:szCs w:val="26"/>
        </w:rPr>
        <w:t>Встречи с ветеранами ВОВ и труда, «Уроки мужества»;</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b/>
          <w:bCs/>
          <w:sz w:val="26"/>
          <w:szCs w:val="26"/>
        </w:rPr>
      </w:pPr>
      <w:r>
        <w:rPr>
          <w:rFonts w:ascii="Times New Roman" w:hAnsi="Times New Roman"/>
          <w:bCs/>
          <w:sz w:val="26"/>
          <w:szCs w:val="26"/>
        </w:rPr>
        <w:t>Выставки рисунков.</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bCs/>
          <w:sz w:val="26"/>
          <w:szCs w:val="26"/>
        </w:rPr>
      </w:pPr>
      <w:r>
        <w:rPr>
          <w:rFonts w:ascii="Times New Roman" w:hAnsi="Times New Roman"/>
          <w:bCs/>
          <w:sz w:val="26"/>
          <w:szCs w:val="26"/>
        </w:rPr>
        <w:t>Встречи с участниками «горячих точек»;</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bCs/>
          <w:sz w:val="26"/>
          <w:szCs w:val="26"/>
        </w:rPr>
      </w:pPr>
      <w:r>
        <w:rPr>
          <w:rFonts w:ascii="Times New Roman" w:hAnsi="Times New Roman"/>
          <w:bCs/>
          <w:sz w:val="26"/>
          <w:szCs w:val="26"/>
        </w:rPr>
        <w:t>Тематические классные часы;</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b/>
          <w:sz w:val="26"/>
          <w:szCs w:val="26"/>
        </w:rPr>
      </w:pPr>
      <w:r>
        <w:rPr>
          <w:rFonts w:ascii="Times New Roman" w:hAnsi="Times New Roman"/>
          <w:bCs/>
          <w:sz w:val="26"/>
          <w:szCs w:val="26"/>
        </w:rPr>
        <w:t>Оказание помощи ветеранам ВОВ и труда, одиноким пожилым людям;</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sz w:val="26"/>
          <w:szCs w:val="26"/>
        </w:rPr>
      </w:pPr>
      <w:r>
        <w:rPr>
          <w:rFonts w:ascii="Times New Roman" w:hAnsi="Times New Roman"/>
          <w:bCs/>
          <w:sz w:val="26"/>
          <w:szCs w:val="26"/>
        </w:rPr>
        <w:t>Конкурсы рисунков;</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sz w:val="26"/>
          <w:szCs w:val="26"/>
        </w:rPr>
      </w:pPr>
      <w:r>
        <w:rPr>
          <w:rFonts w:ascii="Times New Roman" w:hAnsi="Times New Roman"/>
          <w:sz w:val="26"/>
          <w:szCs w:val="26"/>
        </w:rPr>
        <w:t>Участие в конкурсах, выставках детского творчества эстетического цикла на уровне школы, района, области;</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sz w:val="26"/>
          <w:szCs w:val="26"/>
        </w:rPr>
      </w:pPr>
      <w:r>
        <w:rPr>
          <w:rStyle w:val="c4"/>
          <w:rFonts w:ascii="Times New Roman" w:hAnsi="Times New Roman"/>
          <w:sz w:val="26"/>
          <w:szCs w:val="26"/>
        </w:rPr>
        <w:t>Беседы, экскурсии;</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sz w:val="26"/>
          <w:szCs w:val="26"/>
        </w:rPr>
      </w:pPr>
      <w:r>
        <w:rPr>
          <w:rStyle w:val="c4"/>
          <w:rFonts w:ascii="Times New Roman" w:hAnsi="Times New Roman"/>
          <w:sz w:val="26"/>
          <w:szCs w:val="26"/>
        </w:rPr>
        <w:t>Разработка проектов;</w:t>
      </w:r>
    </w:p>
    <w:p w:rsidR="00744E48" w:rsidRDefault="00744E48" w:rsidP="00E35793">
      <w:pPr>
        <w:pStyle w:val="a6"/>
        <w:numPr>
          <w:ilvl w:val="0"/>
          <w:numId w:val="172"/>
        </w:numPr>
        <w:tabs>
          <w:tab w:val="left" w:pos="1134"/>
        </w:tabs>
        <w:spacing w:after="0" w:line="240" w:lineRule="auto"/>
        <w:ind w:left="709" w:firstLine="0"/>
        <w:rPr>
          <w:rFonts w:ascii="Times New Roman" w:hAnsi="Times New Roman"/>
          <w:sz w:val="26"/>
          <w:szCs w:val="26"/>
        </w:rPr>
      </w:pPr>
      <w:r>
        <w:rPr>
          <w:rStyle w:val="c4"/>
          <w:rFonts w:ascii="Times New Roman" w:hAnsi="Times New Roman"/>
          <w:sz w:val="26"/>
          <w:szCs w:val="26"/>
        </w:rPr>
        <w:t>Сюжетно-ролевые игры.</w:t>
      </w:r>
    </w:p>
    <w:p w:rsidR="00744E48" w:rsidRDefault="00744E48" w:rsidP="00744E48">
      <w:pPr>
        <w:spacing w:after="0" w:line="240" w:lineRule="auto"/>
        <w:ind w:firstLine="426"/>
        <w:jc w:val="both"/>
        <w:rPr>
          <w:rFonts w:ascii="Times New Roman" w:hAnsi="Times New Roman"/>
          <w:b/>
          <w:bCs/>
          <w:sz w:val="26"/>
          <w:szCs w:val="26"/>
        </w:rPr>
      </w:pPr>
      <w:r>
        <w:rPr>
          <w:rFonts w:ascii="Times New Roman" w:hAnsi="Times New Roman"/>
          <w:b/>
          <w:bCs/>
          <w:sz w:val="26"/>
          <w:szCs w:val="26"/>
        </w:rPr>
        <w:t>Объем двигательной активности – 50%</w:t>
      </w:r>
    </w:p>
    <w:p w:rsidR="00744E48" w:rsidRDefault="00744E48" w:rsidP="00744E48">
      <w:pPr>
        <w:spacing w:after="0" w:line="240" w:lineRule="auto"/>
        <w:ind w:firstLine="426"/>
        <w:jc w:val="center"/>
        <w:rPr>
          <w:rFonts w:ascii="Times New Roman" w:hAnsi="Times New Roman"/>
          <w:b/>
          <w:bCs/>
          <w:sz w:val="26"/>
          <w:szCs w:val="26"/>
          <w:u w:val="single"/>
        </w:rPr>
      </w:pPr>
      <w:r>
        <w:rPr>
          <w:rFonts w:ascii="Times New Roman" w:hAnsi="Times New Roman"/>
          <w:b/>
          <w:bCs/>
          <w:sz w:val="26"/>
          <w:szCs w:val="26"/>
          <w:u w:val="single"/>
        </w:rPr>
        <w:t>СОЦИАЛЬНОЕ НАПРАВЛЕНИЕ</w:t>
      </w:r>
    </w:p>
    <w:p w:rsidR="00744E48" w:rsidRDefault="00744E48" w:rsidP="00744E48">
      <w:pPr>
        <w:spacing w:after="0" w:line="240" w:lineRule="auto"/>
        <w:ind w:right="509" w:firstLine="426"/>
        <w:jc w:val="both"/>
        <w:rPr>
          <w:rFonts w:ascii="Times New Roman" w:hAnsi="Times New Roman"/>
          <w:bCs/>
          <w:sz w:val="26"/>
          <w:szCs w:val="26"/>
          <w:lang w:eastAsia="ru-RU"/>
        </w:rPr>
      </w:pPr>
      <w:r>
        <w:rPr>
          <w:rFonts w:ascii="Times New Roman" w:hAnsi="Times New Roman"/>
          <w:b/>
          <w:bCs/>
          <w:sz w:val="26"/>
          <w:szCs w:val="26"/>
          <w:lang w:eastAsia="ru-RU"/>
        </w:rPr>
        <w:t>Целесообразность</w:t>
      </w:r>
      <w:r>
        <w:rPr>
          <w:rFonts w:ascii="Times New Roman" w:hAnsi="Times New Roman"/>
          <w:bCs/>
          <w:sz w:val="26"/>
          <w:szCs w:val="26"/>
          <w:lang w:eastAsia="ru-RU"/>
        </w:rPr>
        <w:t xml:space="preserve">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44E48" w:rsidRDefault="00744E48" w:rsidP="00744E48">
      <w:pPr>
        <w:spacing w:after="0" w:line="240" w:lineRule="auto"/>
        <w:ind w:right="509" w:firstLine="426"/>
        <w:jc w:val="both"/>
        <w:rPr>
          <w:rFonts w:ascii="Times New Roman" w:hAnsi="Times New Roman"/>
          <w:b/>
          <w:bCs/>
          <w:sz w:val="26"/>
          <w:szCs w:val="26"/>
          <w:u w:val="single"/>
          <w:lang w:eastAsia="ru-RU"/>
        </w:rPr>
      </w:pPr>
      <w:r>
        <w:rPr>
          <w:rFonts w:ascii="Times New Roman" w:hAnsi="Times New Roman"/>
          <w:b/>
          <w:bCs/>
          <w:sz w:val="26"/>
          <w:szCs w:val="26"/>
          <w:u w:val="single"/>
          <w:lang w:eastAsia="ru-RU"/>
        </w:rPr>
        <w:t>Основные задачи:</w:t>
      </w:r>
    </w:p>
    <w:p w:rsidR="00744E48" w:rsidRDefault="00744E48" w:rsidP="00744E48">
      <w:pPr>
        <w:tabs>
          <w:tab w:val="left" w:pos="284"/>
        </w:tabs>
        <w:spacing w:after="0" w:line="240" w:lineRule="auto"/>
        <w:ind w:right="509"/>
        <w:jc w:val="both"/>
        <w:rPr>
          <w:rFonts w:ascii="Times New Roman" w:hAnsi="Times New Roman"/>
          <w:bCs/>
          <w:sz w:val="26"/>
          <w:szCs w:val="26"/>
          <w:lang w:eastAsia="ru-RU"/>
        </w:rPr>
      </w:pPr>
      <w:r>
        <w:rPr>
          <w:rFonts w:ascii="Times New Roman" w:hAnsi="Times New Roman"/>
          <w:bCs/>
          <w:sz w:val="26"/>
          <w:szCs w:val="26"/>
          <w:lang w:eastAsia="ru-RU"/>
        </w:rPr>
        <w:t>•</w:t>
      </w:r>
      <w:r>
        <w:rPr>
          <w:rFonts w:ascii="Times New Roman" w:hAnsi="Times New Roman"/>
          <w:bCs/>
          <w:sz w:val="26"/>
          <w:szCs w:val="26"/>
          <w:lang w:eastAsia="ru-RU"/>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744E48" w:rsidRDefault="00744E48" w:rsidP="00744E48">
      <w:pPr>
        <w:tabs>
          <w:tab w:val="left" w:pos="284"/>
        </w:tabs>
        <w:spacing w:after="0" w:line="240" w:lineRule="auto"/>
        <w:ind w:right="509"/>
        <w:jc w:val="both"/>
        <w:rPr>
          <w:rFonts w:ascii="Times New Roman" w:hAnsi="Times New Roman"/>
          <w:bCs/>
          <w:sz w:val="26"/>
          <w:szCs w:val="26"/>
          <w:lang w:eastAsia="ru-RU"/>
        </w:rPr>
      </w:pPr>
      <w:r>
        <w:rPr>
          <w:rFonts w:ascii="Times New Roman" w:hAnsi="Times New Roman"/>
          <w:bCs/>
          <w:sz w:val="26"/>
          <w:szCs w:val="26"/>
          <w:lang w:eastAsia="ru-RU"/>
        </w:rPr>
        <w:lastRenderedPageBreak/>
        <w:t>•</w:t>
      </w:r>
      <w:r>
        <w:rPr>
          <w:rFonts w:ascii="Times New Roman" w:hAnsi="Times New Roman"/>
          <w:bCs/>
          <w:sz w:val="26"/>
          <w:szCs w:val="26"/>
          <w:lang w:eastAsia="ru-RU"/>
        </w:rPr>
        <w:tab/>
        <w:t>формирование способности обучающегося сознательно выстраивать и оценивать отношения в социуме;</w:t>
      </w:r>
    </w:p>
    <w:p w:rsidR="00744E48" w:rsidRDefault="00744E48" w:rsidP="00744E48">
      <w:pPr>
        <w:tabs>
          <w:tab w:val="left" w:pos="284"/>
        </w:tabs>
        <w:spacing w:after="0" w:line="240" w:lineRule="auto"/>
        <w:ind w:right="509"/>
        <w:jc w:val="both"/>
        <w:rPr>
          <w:rFonts w:ascii="Times New Roman" w:hAnsi="Times New Roman"/>
          <w:bCs/>
          <w:sz w:val="26"/>
          <w:szCs w:val="26"/>
          <w:lang w:eastAsia="ru-RU"/>
        </w:rPr>
      </w:pPr>
      <w:r>
        <w:rPr>
          <w:rFonts w:ascii="Times New Roman" w:hAnsi="Times New Roman"/>
          <w:bCs/>
          <w:sz w:val="26"/>
          <w:szCs w:val="26"/>
          <w:lang w:eastAsia="ru-RU"/>
        </w:rPr>
        <w:t>•</w:t>
      </w:r>
      <w:r>
        <w:rPr>
          <w:rFonts w:ascii="Times New Roman" w:hAnsi="Times New Roman"/>
          <w:bCs/>
          <w:sz w:val="26"/>
          <w:szCs w:val="26"/>
          <w:lang w:eastAsia="ru-RU"/>
        </w:rPr>
        <w:tab/>
        <w:t>становление гуманистических и демократических ценностных ориентаций;</w:t>
      </w:r>
    </w:p>
    <w:p w:rsidR="00744E48" w:rsidRDefault="00744E48" w:rsidP="00744E48">
      <w:pPr>
        <w:tabs>
          <w:tab w:val="left" w:pos="284"/>
        </w:tabs>
        <w:spacing w:after="0" w:line="240" w:lineRule="auto"/>
        <w:ind w:right="509"/>
        <w:jc w:val="both"/>
        <w:rPr>
          <w:rFonts w:ascii="Times New Roman" w:hAnsi="Times New Roman"/>
          <w:bCs/>
          <w:sz w:val="26"/>
          <w:szCs w:val="26"/>
          <w:lang w:eastAsia="ru-RU"/>
        </w:rPr>
      </w:pPr>
      <w:r>
        <w:rPr>
          <w:rFonts w:ascii="Times New Roman" w:hAnsi="Times New Roman"/>
          <w:bCs/>
          <w:sz w:val="26"/>
          <w:szCs w:val="26"/>
          <w:lang w:eastAsia="ru-RU"/>
        </w:rPr>
        <w:t>•</w:t>
      </w:r>
      <w:r>
        <w:rPr>
          <w:rFonts w:ascii="Times New Roman" w:hAnsi="Times New Roman"/>
          <w:bCs/>
          <w:sz w:val="26"/>
          <w:szCs w:val="26"/>
          <w:lang w:eastAsia="ru-RU"/>
        </w:rPr>
        <w:tab/>
        <w:t>формирование основы культуры межэтнического общения;</w:t>
      </w:r>
    </w:p>
    <w:p w:rsidR="00744E48" w:rsidRDefault="00744E48" w:rsidP="00744E48">
      <w:pPr>
        <w:tabs>
          <w:tab w:val="left" w:pos="284"/>
        </w:tabs>
        <w:spacing w:after="0" w:line="240" w:lineRule="auto"/>
        <w:ind w:right="509"/>
        <w:jc w:val="both"/>
        <w:rPr>
          <w:rFonts w:ascii="Times New Roman" w:hAnsi="Times New Roman"/>
          <w:bCs/>
          <w:sz w:val="26"/>
          <w:szCs w:val="26"/>
          <w:lang w:eastAsia="ru-RU"/>
        </w:rPr>
      </w:pPr>
      <w:r>
        <w:rPr>
          <w:rFonts w:ascii="Times New Roman" w:hAnsi="Times New Roman"/>
          <w:bCs/>
          <w:sz w:val="26"/>
          <w:szCs w:val="26"/>
          <w:lang w:eastAsia="ru-RU"/>
        </w:rPr>
        <w:t>•</w:t>
      </w:r>
      <w:r>
        <w:rPr>
          <w:rFonts w:ascii="Times New Roman" w:hAnsi="Times New Roman"/>
          <w:bCs/>
          <w:sz w:val="26"/>
          <w:szCs w:val="26"/>
          <w:lang w:eastAsia="ru-RU"/>
        </w:rPr>
        <w:tab/>
        <w:t>формирование отношения к семье как к основе российского общества;</w:t>
      </w:r>
    </w:p>
    <w:p w:rsidR="00744E48" w:rsidRDefault="00744E48" w:rsidP="00744E48">
      <w:pPr>
        <w:tabs>
          <w:tab w:val="left" w:pos="284"/>
        </w:tabs>
        <w:spacing w:after="0" w:line="240" w:lineRule="auto"/>
        <w:ind w:right="509"/>
        <w:jc w:val="both"/>
        <w:rPr>
          <w:rFonts w:ascii="Times New Roman" w:hAnsi="Times New Roman"/>
          <w:bCs/>
          <w:sz w:val="26"/>
          <w:szCs w:val="26"/>
          <w:lang w:eastAsia="ru-RU"/>
        </w:rPr>
      </w:pPr>
      <w:r>
        <w:rPr>
          <w:rFonts w:ascii="Times New Roman" w:hAnsi="Times New Roman"/>
          <w:bCs/>
          <w:sz w:val="26"/>
          <w:szCs w:val="26"/>
          <w:lang w:eastAsia="ru-RU"/>
        </w:rPr>
        <w:t>•</w:t>
      </w:r>
      <w:r>
        <w:rPr>
          <w:rFonts w:ascii="Times New Roman" w:hAnsi="Times New Roman"/>
          <w:bCs/>
          <w:sz w:val="26"/>
          <w:szCs w:val="26"/>
          <w:lang w:eastAsia="ru-RU"/>
        </w:rPr>
        <w:tab/>
        <w:t xml:space="preserve"> воспитание у  школьников почтительного отношения к родителям, осознанного, заботливого отношения к старшему поколению.</w:t>
      </w:r>
    </w:p>
    <w:p w:rsidR="00744E48" w:rsidRDefault="00744E48" w:rsidP="00744E48">
      <w:pPr>
        <w:spacing w:after="0" w:line="240" w:lineRule="auto"/>
        <w:ind w:right="509"/>
        <w:jc w:val="both"/>
        <w:rPr>
          <w:rFonts w:ascii="Times New Roman" w:hAnsi="Times New Roman"/>
          <w:b/>
          <w:bCs/>
          <w:sz w:val="26"/>
          <w:szCs w:val="26"/>
          <w:u w:val="single"/>
          <w:lang w:eastAsia="ru-RU"/>
        </w:rPr>
      </w:pPr>
      <w:r>
        <w:rPr>
          <w:rFonts w:ascii="Times New Roman" w:hAnsi="Times New Roman"/>
          <w:b/>
          <w:bCs/>
          <w:sz w:val="26"/>
          <w:szCs w:val="26"/>
          <w:u w:val="single"/>
          <w:lang w:eastAsia="ru-RU"/>
        </w:rPr>
        <w:t>Формы:</w:t>
      </w:r>
    </w:p>
    <w:p w:rsidR="00744E48" w:rsidRDefault="00744E48" w:rsidP="00E35793">
      <w:pPr>
        <w:pStyle w:val="a6"/>
        <w:numPr>
          <w:ilvl w:val="0"/>
          <w:numId w:val="173"/>
        </w:numPr>
        <w:spacing w:after="0" w:line="240" w:lineRule="auto"/>
        <w:rPr>
          <w:rFonts w:ascii="Times New Roman" w:hAnsi="Times New Roman"/>
          <w:sz w:val="26"/>
          <w:szCs w:val="26"/>
          <w:lang w:eastAsia="ru-RU"/>
        </w:rPr>
      </w:pPr>
      <w:r>
        <w:rPr>
          <w:rFonts w:ascii="Times New Roman" w:hAnsi="Times New Roman"/>
          <w:sz w:val="26"/>
          <w:szCs w:val="26"/>
        </w:rPr>
        <w:t>Проведение субботников, экологических месячников, трудовых десантов;</w:t>
      </w:r>
    </w:p>
    <w:p w:rsidR="00744E48" w:rsidRDefault="00744E48" w:rsidP="00E35793">
      <w:pPr>
        <w:pStyle w:val="a6"/>
        <w:numPr>
          <w:ilvl w:val="0"/>
          <w:numId w:val="173"/>
        </w:numPr>
        <w:spacing w:after="0" w:line="240" w:lineRule="auto"/>
        <w:rPr>
          <w:rFonts w:ascii="Times New Roman" w:hAnsi="Times New Roman"/>
          <w:sz w:val="26"/>
          <w:szCs w:val="26"/>
        </w:rPr>
      </w:pPr>
      <w:r>
        <w:rPr>
          <w:rFonts w:ascii="Times New Roman" w:hAnsi="Times New Roman"/>
          <w:sz w:val="26"/>
          <w:szCs w:val="26"/>
        </w:rPr>
        <w:t>Работа учебно-производственной бригады.</w:t>
      </w:r>
    </w:p>
    <w:p w:rsidR="00744E48" w:rsidRDefault="00744E48" w:rsidP="00E35793">
      <w:pPr>
        <w:pStyle w:val="a6"/>
        <w:numPr>
          <w:ilvl w:val="0"/>
          <w:numId w:val="173"/>
        </w:numPr>
        <w:spacing w:after="0" w:line="240" w:lineRule="auto"/>
        <w:rPr>
          <w:rFonts w:ascii="Times New Roman" w:hAnsi="Times New Roman"/>
          <w:sz w:val="26"/>
          <w:szCs w:val="26"/>
        </w:rPr>
      </w:pPr>
      <w:r>
        <w:rPr>
          <w:rFonts w:ascii="Times New Roman" w:hAnsi="Times New Roman"/>
          <w:sz w:val="26"/>
          <w:szCs w:val="26"/>
        </w:rPr>
        <w:t>Разведение комнатных цветов.</w:t>
      </w:r>
    </w:p>
    <w:p w:rsidR="00744E48" w:rsidRDefault="00744E48" w:rsidP="00E35793">
      <w:pPr>
        <w:pStyle w:val="a6"/>
        <w:numPr>
          <w:ilvl w:val="0"/>
          <w:numId w:val="173"/>
        </w:numPr>
        <w:spacing w:after="0" w:line="240" w:lineRule="auto"/>
        <w:rPr>
          <w:rFonts w:ascii="Times New Roman" w:hAnsi="Times New Roman"/>
          <w:sz w:val="26"/>
          <w:szCs w:val="26"/>
        </w:rPr>
      </w:pPr>
      <w:r>
        <w:rPr>
          <w:rStyle w:val="c4"/>
          <w:rFonts w:ascii="Times New Roman" w:hAnsi="Times New Roman"/>
          <w:sz w:val="26"/>
          <w:szCs w:val="26"/>
        </w:rPr>
        <w:t>Беседы, экскурсии, целевые прогулки, ролевые игры, наблюдения, опыты.</w:t>
      </w:r>
    </w:p>
    <w:p w:rsidR="00744E48" w:rsidRDefault="00744E48" w:rsidP="00E35793">
      <w:pPr>
        <w:pStyle w:val="a6"/>
        <w:numPr>
          <w:ilvl w:val="0"/>
          <w:numId w:val="173"/>
        </w:numPr>
        <w:spacing w:after="0" w:line="240" w:lineRule="auto"/>
        <w:rPr>
          <w:rFonts w:ascii="Times New Roman" w:hAnsi="Times New Roman"/>
          <w:sz w:val="26"/>
          <w:szCs w:val="26"/>
        </w:rPr>
      </w:pPr>
      <w:r>
        <w:rPr>
          <w:rStyle w:val="c4"/>
          <w:rFonts w:ascii="Times New Roman" w:hAnsi="Times New Roman"/>
          <w:sz w:val="26"/>
          <w:szCs w:val="26"/>
        </w:rPr>
        <w:t>Практикумы, конкурсы, сюжетно- ролевая игра, игра- путешествие.</w:t>
      </w:r>
    </w:p>
    <w:p w:rsidR="00744E48" w:rsidRDefault="00744E48" w:rsidP="00E35793">
      <w:pPr>
        <w:pStyle w:val="a6"/>
        <w:numPr>
          <w:ilvl w:val="0"/>
          <w:numId w:val="173"/>
        </w:numPr>
        <w:tabs>
          <w:tab w:val="num" w:pos="720"/>
        </w:tabs>
        <w:spacing w:after="0" w:line="240" w:lineRule="auto"/>
        <w:rPr>
          <w:rFonts w:ascii="Times New Roman" w:hAnsi="Times New Roman"/>
          <w:sz w:val="26"/>
          <w:szCs w:val="26"/>
        </w:rPr>
      </w:pPr>
      <w:r>
        <w:rPr>
          <w:rStyle w:val="c4"/>
          <w:rFonts w:ascii="Times New Roman" w:hAnsi="Times New Roman"/>
          <w:sz w:val="26"/>
          <w:szCs w:val="26"/>
        </w:rPr>
        <w:t xml:space="preserve">Участие в творческих конкурсах, в акциях. </w:t>
      </w:r>
    </w:p>
    <w:p w:rsidR="00744E48" w:rsidRDefault="00744E48" w:rsidP="00744E48">
      <w:pPr>
        <w:spacing w:after="0" w:line="240" w:lineRule="auto"/>
        <w:ind w:right="509" w:firstLine="426"/>
        <w:jc w:val="both"/>
        <w:rPr>
          <w:rFonts w:ascii="Times New Roman" w:hAnsi="Times New Roman"/>
          <w:b/>
          <w:bCs/>
          <w:sz w:val="26"/>
          <w:szCs w:val="26"/>
          <w:lang w:eastAsia="ru-RU"/>
        </w:rPr>
      </w:pPr>
      <w:r>
        <w:rPr>
          <w:rFonts w:ascii="Times New Roman" w:hAnsi="Times New Roman"/>
          <w:b/>
          <w:bCs/>
          <w:sz w:val="26"/>
          <w:szCs w:val="26"/>
          <w:lang w:eastAsia="ru-RU"/>
        </w:rPr>
        <w:t>Объем двигательной активности – 60%</w:t>
      </w:r>
    </w:p>
    <w:p w:rsidR="00744E48" w:rsidRDefault="00744E48" w:rsidP="00744E48">
      <w:pPr>
        <w:spacing w:after="0" w:line="240" w:lineRule="auto"/>
        <w:ind w:firstLine="426"/>
        <w:jc w:val="center"/>
        <w:rPr>
          <w:rFonts w:ascii="Times New Roman" w:hAnsi="Times New Roman"/>
          <w:b/>
          <w:bCs/>
          <w:sz w:val="26"/>
          <w:szCs w:val="26"/>
          <w:u w:val="single"/>
        </w:rPr>
      </w:pPr>
      <w:r>
        <w:rPr>
          <w:rFonts w:ascii="Times New Roman" w:hAnsi="Times New Roman"/>
          <w:b/>
          <w:bCs/>
          <w:sz w:val="26"/>
          <w:szCs w:val="26"/>
          <w:u w:val="single"/>
        </w:rPr>
        <w:t>ОБЩЕИНТЕЛЛЕКТУАЛЬНОЕ НАПРАВЛЕНИЕ</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b/>
          <w:bCs/>
          <w:sz w:val="26"/>
          <w:szCs w:val="26"/>
        </w:rPr>
        <w:t>Целесообразность</w:t>
      </w:r>
      <w:r>
        <w:rPr>
          <w:rFonts w:ascii="Times New Roman" w:hAnsi="Times New Roman"/>
          <w:sz w:val="26"/>
          <w:szCs w:val="26"/>
        </w:rPr>
        <w:t xml:space="preserve">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744E48" w:rsidRDefault="00744E48" w:rsidP="00744E48">
      <w:pPr>
        <w:spacing w:after="0" w:line="240" w:lineRule="auto"/>
        <w:ind w:firstLine="426"/>
        <w:jc w:val="both"/>
        <w:rPr>
          <w:rFonts w:ascii="Times New Roman" w:hAnsi="Times New Roman"/>
          <w:b/>
          <w:sz w:val="26"/>
          <w:szCs w:val="26"/>
          <w:u w:val="single"/>
        </w:rPr>
      </w:pPr>
      <w:r>
        <w:rPr>
          <w:rFonts w:ascii="Times New Roman" w:hAnsi="Times New Roman"/>
          <w:b/>
          <w:sz w:val="26"/>
          <w:szCs w:val="26"/>
          <w:u w:val="single"/>
        </w:rPr>
        <w:t xml:space="preserve">Основные задачи: </w:t>
      </w:r>
    </w:p>
    <w:p w:rsidR="00744E48" w:rsidRDefault="00744E48" w:rsidP="00E35793">
      <w:pPr>
        <w:numPr>
          <w:ilvl w:val="0"/>
          <w:numId w:val="174"/>
        </w:numPr>
        <w:tabs>
          <w:tab w:val="num"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 xml:space="preserve"> формирование навыков научно-интеллектуального труда;</w:t>
      </w:r>
    </w:p>
    <w:p w:rsidR="00744E48" w:rsidRDefault="00744E48" w:rsidP="00E35793">
      <w:pPr>
        <w:numPr>
          <w:ilvl w:val="0"/>
          <w:numId w:val="174"/>
        </w:numPr>
        <w:tabs>
          <w:tab w:val="num"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 xml:space="preserve"> развитие культуры логического и алгоритмического мышления, воображения;</w:t>
      </w:r>
    </w:p>
    <w:p w:rsidR="00744E48" w:rsidRDefault="00744E48" w:rsidP="00E35793">
      <w:pPr>
        <w:numPr>
          <w:ilvl w:val="0"/>
          <w:numId w:val="174"/>
        </w:numPr>
        <w:tabs>
          <w:tab w:val="num"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 xml:space="preserve"> формирование первоначального опыта практической деятельности;</w:t>
      </w:r>
    </w:p>
    <w:p w:rsidR="00744E48" w:rsidRDefault="00744E48" w:rsidP="00E35793">
      <w:pPr>
        <w:numPr>
          <w:ilvl w:val="0"/>
          <w:numId w:val="174"/>
        </w:numPr>
        <w:tabs>
          <w:tab w:val="num"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овладение навыками универсальных учебных действий у обучающихся на ступени основного общего образования.</w:t>
      </w:r>
    </w:p>
    <w:p w:rsidR="00744E48" w:rsidRDefault="00744E48" w:rsidP="00744E48">
      <w:pPr>
        <w:spacing w:after="0" w:line="240" w:lineRule="auto"/>
        <w:jc w:val="both"/>
        <w:rPr>
          <w:rFonts w:ascii="Times New Roman" w:hAnsi="Times New Roman"/>
          <w:b/>
          <w:sz w:val="26"/>
          <w:szCs w:val="26"/>
          <w:u w:val="single"/>
        </w:rPr>
      </w:pPr>
      <w:r>
        <w:rPr>
          <w:rFonts w:ascii="Times New Roman" w:hAnsi="Times New Roman"/>
          <w:b/>
          <w:sz w:val="26"/>
          <w:szCs w:val="26"/>
          <w:u w:val="single"/>
        </w:rPr>
        <w:t>Формы:</w:t>
      </w:r>
    </w:p>
    <w:p w:rsidR="00744E48" w:rsidRDefault="00744E48" w:rsidP="00E35793">
      <w:pPr>
        <w:numPr>
          <w:ilvl w:val="0"/>
          <w:numId w:val="175"/>
        </w:numPr>
        <w:tabs>
          <w:tab w:val="num" w:pos="0"/>
          <w:tab w:val="left" w:pos="284"/>
        </w:tabs>
        <w:spacing w:after="0" w:line="240" w:lineRule="auto"/>
        <w:ind w:left="0" w:firstLine="0"/>
        <w:rPr>
          <w:rFonts w:ascii="Times New Roman" w:hAnsi="Times New Roman"/>
          <w:sz w:val="26"/>
          <w:szCs w:val="26"/>
        </w:rPr>
      </w:pPr>
      <w:r>
        <w:rPr>
          <w:rStyle w:val="c4"/>
          <w:rFonts w:ascii="Times New Roman" w:hAnsi="Times New Roman"/>
          <w:sz w:val="26"/>
          <w:szCs w:val="26"/>
        </w:rPr>
        <w:t>Предметные недели;</w:t>
      </w:r>
    </w:p>
    <w:p w:rsidR="00744E48" w:rsidRDefault="00744E48" w:rsidP="00E35793">
      <w:pPr>
        <w:numPr>
          <w:ilvl w:val="0"/>
          <w:numId w:val="175"/>
        </w:numPr>
        <w:tabs>
          <w:tab w:val="num" w:pos="0"/>
          <w:tab w:val="left" w:pos="284"/>
        </w:tabs>
        <w:spacing w:after="0" w:line="240" w:lineRule="auto"/>
        <w:ind w:left="0" w:firstLine="0"/>
        <w:rPr>
          <w:rStyle w:val="c4"/>
        </w:rPr>
      </w:pPr>
      <w:r>
        <w:rPr>
          <w:rStyle w:val="c4"/>
          <w:rFonts w:ascii="Times New Roman" w:hAnsi="Times New Roman"/>
          <w:sz w:val="26"/>
          <w:szCs w:val="26"/>
        </w:rPr>
        <w:t xml:space="preserve">Конкурсы, экскурсии, олимпиады, конференции, деловые и ролевые игры и др. </w:t>
      </w:r>
    </w:p>
    <w:p w:rsidR="00744E48" w:rsidRDefault="00744E48" w:rsidP="00E35793">
      <w:pPr>
        <w:numPr>
          <w:ilvl w:val="0"/>
          <w:numId w:val="175"/>
        </w:numPr>
        <w:tabs>
          <w:tab w:val="num" w:pos="0"/>
          <w:tab w:val="left" w:pos="284"/>
        </w:tabs>
        <w:spacing w:after="0" w:line="240" w:lineRule="auto"/>
        <w:ind w:left="0" w:firstLine="0"/>
        <w:rPr>
          <w:rStyle w:val="c4"/>
          <w:rFonts w:ascii="Times New Roman" w:hAnsi="Times New Roman"/>
          <w:sz w:val="26"/>
          <w:szCs w:val="26"/>
        </w:rPr>
      </w:pPr>
      <w:r>
        <w:rPr>
          <w:rStyle w:val="c4"/>
          <w:rFonts w:ascii="Times New Roman" w:hAnsi="Times New Roman"/>
          <w:sz w:val="26"/>
          <w:szCs w:val="26"/>
        </w:rPr>
        <w:t>Участие в научно-практических  конференциях на уровне школы, города, области.</w:t>
      </w:r>
    </w:p>
    <w:p w:rsidR="00744E48" w:rsidRDefault="00744E48" w:rsidP="00E35793">
      <w:pPr>
        <w:numPr>
          <w:ilvl w:val="0"/>
          <w:numId w:val="175"/>
        </w:numPr>
        <w:tabs>
          <w:tab w:val="num" w:pos="0"/>
          <w:tab w:val="left" w:pos="284"/>
        </w:tabs>
        <w:spacing w:after="0" w:line="240" w:lineRule="auto"/>
        <w:ind w:left="0" w:firstLine="0"/>
      </w:pPr>
      <w:r>
        <w:rPr>
          <w:rStyle w:val="c4"/>
          <w:rFonts w:ascii="Times New Roman" w:hAnsi="Times New Roman"/>
          <w:sz w:val="26"/>
          <w:szCs w:val="26"/>
        </w:rPr>
        <w:t>Участие в олимпиадах</w:t>
      </w:r>
    </w:p>
    <w:p w:rsidR="00744E48" w:rsidRDefault="00744E48" w:rsidP="00E35793">
      <w:pPr>
        <w:numPr>
          <w:ilvl w:val="0"/>
          <w:numId w:val="175"/>
        </w:numPr>
        <w:tabs>
          <w:tab w:val="num" w:pos="0"/>
          <w:tab w:val="left" w:pos="284"/>
        </w:tabs>
        <w:spacing w:after="0" w:line="240" w:lineRule="auto"/>
        <w:ind w:left="0" w:firstLine="0"/>
        <w:rPr>
          <w:rStyle w:val="c4"/>
        </w:rPr>
      </w:pPr>
      <w:r>
        <w:rPr>
          <w:rStyle w:val="c4"/>
          <w:rFonts w:ascii="Times New Roman" w:hAnsi="Times New Roman"/>
          <w:sz w:val="26"/>
          <w:szCs w:val="26"/>
        </w:rPr>
        <w:t>Учебные проекты.</w:t>
      </w:r>
    </w:p>
    <w:p w:rsidR="00744E48" w:rsidRDefault="00744E48" w:rsidP="00E35793">
      <w:pPr>
        <w:numPr>
          <w:ilvl w:val="0"/>
          <w:numId w:val="175"/>
        </w:numPr>
        <w:tabs>
          <w:tab w:val="num" w:pos="0"/>
          <w:tab w:val="left" w:pos="284"/>
        </w:tabs>
        <w:spacing w:after="0" w:line="240" w:lineRule="auto"/>
        <w:ind w:left="0" w:firstLine="0"/>
        <w:rPr>
          <w:rStyle w:val="c4"/>
          <w:rFonts w:ascii="Times New Roman" w:hAnsi="Times New Roman"/>
          <w:sz w:val="26"/>
          <w:szCs w:val="26"/>
        </w:rPr>
      </w:pPr>
      <w:r>
        <w:rPr>
          <w:rStyle w:val="c4"/>
          <w:rFonts w:ascii="Times New Roman" w:hAnsi="Times New Roman"/>
          <w:sz w:val="26"/>
          <w:szCs w:val="26"/>
        </w:rPr>
        <w:t>Он-лайн курсы.</w:t>
      </w:r>
    </w:p>
    <w:p w:rsidR="00744E48" w:rsidRDefault="00744E48" w:rsidP="00E35793">
      <w:pPr>
        <w:numPr>
          <w:ilvl w:val="0"/>
          <w:numId w:val="175"/>
        </w:numPr>
        <w:tabs>
          <w:tab w:val="num" w:pos="0"/>
          <w:tab w:val="left" w:pos="284"/>
        </w:tabs>
        <w:spacing w:after="0" w:line="240" w:lineRule="auto"/>
        <w:ind w:left="0" w:firstLine="0"/>
        <w:rPr>
          <w:rStyle w:val="c4"/>
          <w:rFonts w:ascii="Times New Roman" w:hAnsi="Times New Roman"/>
          <w:sz w:val="26"/>
          <w:szCs w:val="26"/>
        </w:rPr>
      </w:pPr>
      <w:r>
        <w:rPr>
          <w:rStyle w:val="c4"/>
          <w:rFonts w:ascii="Times New Roman" w:hAnsi="Times New Roman"/>
          <w:sz w:val="26"/>
          <w:szCs w:val="26"/>
        </w:rPr>
        <w:t>Классные часы.</w:t>
      </w:r>
    </w:p>
    <w:p w:rsidR="00744E48" w:rsidRDefault="00744E48" w:rsidP="00E35793">
      <w:pPr>
        <w:numPr>
          <w:ilvl w:val="0"/>
          <w:numId w:val="175"/>
        </w:numPr>
        <w:tabs>
          <w:tab w:val="num" w:pos="0"/>
          <w:tab w:val="left" w:pos="284"/>
        </w:tabs>
        <w:spacing w:after="0" w:line="240" w:lineRule="auto"/>
        <w:ind w:left="0" w:firstLine="0"/>
      </w:pPr>
      <w:r>
        <w:rPr>
          <w:rStyle w:val="c4"/>
          <w:rFonts w:ascii="Times New Roman" w:hAnsi="Times New Roman"/>
          <w:sz w:val="26"/>
          <w:szCs w:val="26"/>
        </w:rPr>
        <w:t>Работа НОУ "Росток"</w:t>
      </w:r>
    </w:p>
    <w:p w:rsidR="00744E48" w:rsidRDefault="00744E48" w:rsidP="00744E48">
      <w:pPr>
        <w:spacing w:after="0" w:line="240" w:lineRule="auto"/>
        <w:ind w:firstLine="426"/>
        <w:jc w:val="both"/>
        <w:rPr>
          <w:rFonts w:ascii="Times New Roman" w:hAnsi="Times New Roman"/>
          <w:b/>
          <w:bCs/>
          <w:sz w:val="26"/>
          <w:szCs w:val="26"/>
          <w:lang w:eastAsia="ru-RU"/>
        </w:rPr>
      </w:pPr>
      <w:r>
        <w:rPr>
          <w:rFonts w:ascii="Times New Roman" w:hAnsi="Times New Roman"/>
          <w:b/>
          <w:bCs/>
          <w:sz w:val="26"/>
          <w:szCs w:val="26"/>
          <w:lang w:eastAsia="ru-RU"/>
        </w:rPr>
        <w:t>Объем двигательной активности – 40%</w:t>
      </w:r>
    </w:p>
    <w:p w:rsidR="00744E48" w:rsidRDefault="00744E48" w:rsidP="00744E48">
      <w:pPr>
        <w:spacing w:after="0" w:line="240" w:lineRule="auto"/>
        <w:ind w:firstLine="426"/>
        <w:jc w:val="center"/>
        <w:rPr>
          <w:rFonts w:ascii="Times New Roman" w:hAnsi="Times New Roman"/>
          <w:b/>
          <w:bCs/>
          <w:sz w:val="26"/>
          <w:szCs w:val="26"/>
          <w:u w:val="single"/>
        </w:rPr>
      </w:pPr>
      <w:r>
        <w:rPr>
          <w:rFonts w:ascii="Times New Roman" w:hAnsi="Times New Roman"/>
          <w:b/>
          <w:bCs/>
          <w:sz w:val="26"/>
          <w:szCs w:val="26"/>
          <w:u w:val="single"/>
        </w:rPr>
        <w:t>ОБЩЕКУЛЬТУРНОЕ НАПРАВЛЕНИЕ</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b/>
          <w:bCs/>
          <w:sz w:val="26"/>
          <w:szCs w:val="26"/>
        </w:rPr>
        <w:t xml:space="preserve">Целесообразность </w:t>
      </w:r>
      <w:r>
        <w:rPr>
          <w:rFonts w:ascii="Times New Roman" w:hAnsi="Times New Roman"/>
          <w:sz w:val="26"/>
          <w:szCs w:val="26"/>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44E48" w:rsidRDefault="00744E48" w:rsidP="00744E48">
      <w:pPr>
        <w:spacing w:after="0" w:line="240" w:lineRule="auto"/>
        <w:ind w:firstLine="426"/>
        <w:jc w:val="both"/>
        <w:rPr>
          <w:rFonts w:ascii="Times New Roman" w:hAnsi="Times New Roman"/>
          <w:b/>
          <w:sz w:val="26"/>
          <w:szCs w:val="26"/>
          <w:u w:val="single"/>
        </w:rPr>
      </w:pPr>
      <w:r>
        <w:rPr>
          <w:rFonts w:ascii="Times New Roman" w:hAnsi="Times New Roman"/>
          <w:b/>
          <w:sz w:val="26"/>
          <w:szCs w:val="26"/>
          <w:u w:val="single"/>
        </w:rPr>
        <w:t>Основные задачи:</w:t>
      </w:r>
    </w:p>
    <w:p w:rsidR="00744E48" w:rsidRDefault="00744E48" w:rsidP="00E35793">
      <w:pPr>
        <w:numPr>
          <w:ilvl w:val="0"/>
          <w:numId w:val="176"/>
        </w:numPr>
        <w:tabs>
          <w:tab w:val="num" w:pos="142"/>
          <w:tab w:val="left"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формирование ценностных ориентаций общечеловеческого содержания;</w:t>
      </w:r>
    </w:p>
    <w:p w:rsidR="00744E48" w:rsidRDefault="00744E48" w:rsidP="00E35793">
      <w:pPr>
        <w:numPr>
          <w:ilvl w:val="0"/>
          <w:numId w:val="176"/>
        </w:numPr>
        <w:tabs>
          <w:tab w:val="num" w:pos="142"/>
          <w:tab w:val="left"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 xml:space="preserve"> становление активной жизненной позиции;</w:t>
      </w:r>
    </w:p>
    <w:p w:rsidR="00744E48" w:rsidRDefault="00744E48" w:rsidP="00E35793">
      <w:pPr>
        <w:numPr>
          <w:ilvl w:val="0"/>
          <w:numId w:val="176"/>
        </w:numPr>
        <w:tabs>
          <w:tab w:val="num" w:pos="142"/>
          <w:tab w:val="left" w:pos="284"/>
        </w:tabs>
        <w:suppressAutoHyphens/>
        <w:spacing w:after="0" w:line="240" w:lineRule="auto"/>
        <w:ind w:left="0" w:firstLine="0"/>
        <w:jc w:val="both"/>
        <w:rPr>
          <w:rFonts w:ascii="Times New Roman" w:hAnsi="Times New Roman"/>
          <w:sz w:val="26"/>
          <w:szCs w:val="26"/>
        </w:rPr>
      </w:pPr>
      <w:r>
        <w:rPr>
          <w:rFonts w:ascii="Times New Roman" w:hAnsi="Times New Roman"/>
          <w:sz w:val="26"/>
          <w:szCs w:val="26"/>
        </w:rPr>
        <w:t>воспитание основ правовой, эстетической, физической и экологической культуры.</w:t>
      </w:r>
    </w:p>
    <w:p w:rsidR="00744E48" w:rsidRDefault="00744E48" w:rsidP="00744E48">
      <w:pPr>
        <w:spacing w:after="0" w:line="240" w:lineRule="auto"/>
        <w:jc w:val="both"/>
        <w:rPr>
          <w:rFonts w:ascii="Times New Roman" w:hAnsi="Times New Roman"/>
          <w:b/>
          <w:sz w:val="26"/>
          <w:szCs w:val="26"/>
          <w:u w:val="single"/>
        </w:rPr>
      </w:pPr>
      <w:r>
        <w:rPr>
          <w:rFonts w:ascii="Times New Roman" w:hAnsi="Times New Roman"/>
          <w:b/>
          <w:sz w:val="26"/>
          <w:szCs w:val="26"/>
          <w:u w:val="single"/>
        </w:rPr>
        <w:t>Формы:</w:t>
      </w:r>
    </w:p>
    <w:p w:rsidR="00744E48" w:rsidRDefault="00744E48" w:rsidP="00E35793">
      <w:pPr>
        <w:pStyle w:val="a6"/>
        <w:numPr>
          <w:ilvl w:val="0"/>
          <w:numId w:val="177"/>
        </w:numPr>
        <w:tabs>
          <w:tab w:val="left" w:pos="426"/>
          <w:tab w:val="left" w:pos="993"/>
        </w:tabs>
        <w:spacing w:after="0" w:line="240" w:lineRule="auto"/>
        <w:ind w:left="0" w:hanging="11"/>
        <w:rPr>
          <w:rFonts w:ascii="Times New Roman" w:hAnsi="Times New Roman"/>
          <w:sz w:val="26"/>
          <w:szCs w:val="26"/>
        </w:rPr>
      </w:pPr>
      <w:r>
        <w:rPr>
          <w:rFonts w:ascii="Times New Roman" w:hAnsi="Times New Roman"/>
          <w:sz w:val="26"/>
          <w:szCs w:val="26"/>
        </w:rPr>
        <w:t>Организация экскурсий, выставок детских рисунков, поделок и творческих работ учащихся;</w:t>
      </w:r>
    </w:p>
    <w:p w:rsidR="00744E48" w:rsidRDefault="00744E48" w:rsidP="00E35793">
      <w:pPr>
        <w:pStyle w:val="a6"/>
        <w:numPr>
          <w:ilvl w:val="0"/>
          <w:numId w:val="177"/>
        </w:numPr>
        <w:tabs>
          <w:tab w:val="left" w:pos="426"/>
          <w:tab w:val="left" w:pos="993"/>
        </w:tabs>
        <w:spacing w:after="0" w:line="240" w:lineRule="auto"/>
        <w:ind w:left="0" w:hanging="11"/>
        <w:rPr>
          <w:rFonts w:ascii="Times New Roman" w:hAnsi="Times New Roman"/>
          <w:sz w:val="26"/>
          <w:szCs w:val="26"/>
        </w:rPr>
      </w:pPr>
      <w:r>
        <w:rPr>
          <w:rFonts w:ascii="Times New Roman" w:hAnsi="Times New Roman"/>
          <w:sz w:val="26"/>
          <w:szCs w:val="26"/>
        </w:rPr>
        <w:t>Проведение тематических классных часов по эстетике внешнего вида ученика, культуре поведения и речи;</w:t>
      </w:r>
    </w:p>
    <w:p w:rsidR="00744E48" w:rsidRDefault="00744E48" w:rsidP="00E35793">
      <w:pPr>
        <w:pStyle w:val="a6"/>
        <w:numPr>
          <w:ilvl w:val="0"/>
          <w:numId w:val="177"/>
        </w:numPr>
        <w:tabs>
          <w:tab w:val="left" w:pos="426"/>
          <w:tab w:val="left" w:pos="993"/>
        </w:tabs>
        <w:spacing w:after="0" w:line="240" w:lineRule="auto"/>
        <w:ind w:left="0" w:hanging="11"/>
        <w:rPr>
          <w:rFonts w:ascii="Times New Roman" w:hAnsi="Times New Roman"/>
          <w:sz w:val="26"/>
          <w:szCs w:val="26"/>
        </w:rPr>
      </w:pPr>
      <w:r>
        <w:rPr>
          <w:rFonts w:ascii="Times New Roman" w:hAnsi="Times New Roman"/>
          <w:sz w:val="26"/>
          <w:szCs w:val="26"/>
        </w:rPr>
        <w:lastRenderedPageBreak/>
        <w:t>Участие в научно-исследовательских конференциях на уровне школы, района, области;</w:t>
      </w:r>
    </w:p>
    <w:p w:rsidR="00744E48" w:rsidRDefault="00744E48" w:rsidP="00E35793">
      <w:pPr>
        <w:pStyle w:val="a6"/>
        <w:numPr>
          <w:ilvl w:val="0"/>
          <w:numId w:val="177"/>
        </w:numPr>
        <w:tabs>
          <w:tab w:val="left" w:pos="426"/>
          <w:tab w:val="left" w:pos="993"/>
        </w:tabs>
        <w:spacing w:after="0" w:line="240" w:lineRule="auto"/>
        <w:ind w:left="0" w:hanging="11"/>
        <w:rPr>
          <w:rFonts w:ascii="Times New Roman" w:hAnsi="Times New Roman"/>
          <w:sz w:val="26"/>
          <w:szCs w:val="26"/>
        </w:rPr>
      </w:pPr>
      <w:r>
        <w:rPr>
          <w:rFonts w:ascii="Times New Roman" w:hAnsi="Times New Roman"/>
          <w:sz w:val="26"/>
          <w:szCs w:val="26"/>
        </w:rPr>
        <w:t>Разработка  проектов  к урокам;</w:t>
      </w:r>
    </w:p>
    <w:p w:rsidR="00744E48" w:rsidRDefault="00744E48" w:rsidP="00E35793">
      <w:pPr>
        <w:pStyle w:val="a6"/>
        <w:numPr>
          <w:ilvl w:val="0"/>
          <w:numId w:val="177"/>
        </w:numPr>
        <w:tabs>
          <w:tab w:val="left" w:pos="426"/>
          <w:tab w:val="left" w:pos="993"/>
        </w:tabs>
        <w:spacing w:after="0" w:line="240" w:lineRule="auto"/>
        <w:ind w:left="0" w:hanging="11"/>
        <w:rPr>
          <w:rFonts w:ascii="Times New Roman" w:hAnsi="Times New Roman"/>
          <w:sz w:val="26"/>
          <w:szCs w:val="26"/>
        </w:rPr>
      </w:pPr>
      <w:r>
        <w:rPr>
          <w:rStyle w:val="c4"/>
          <w:rFonts w:ascii="Times New Roman" w:hAnsi="Times New Roman"/>
          <w:sz w:val="26"/>
          <w:szCs w:val="26"/>
        </w:rPr>
        <w:t>Беседы, экскурсии;</w:t>
      </w:r>
    </w:p>
    <w:p w:rsidR="00744E48" w:rsidRDefault="00744E48" w:rsidP="00E35793">
      <w:pPr>
        <w:pStyle w:val="a6"/>
        <w:numPr>
          <w:ilvl w:val="0"/>
          <w:numId w:val="177"/>
        </w:numPr>
        <w:tabs>
          <w:tab w:val="left" w:pos="426"/>
          <w:tab w:val="left" w:pos="993"/>
        </w:tabs>
        <w:spacing w:after="0" w:line="240" w:lineRule="auto"/>
        <w:ind w:left="0" w:hanging="11"/>
        <w:rPr>
          <w:rFonts w:ascii="Times New Roman" w:hAnsi="Times New Roman"/>
          <w:sz w:val="26"/>
          <w:szCs w:val="26"/>
        </w:rPr>
      </w:pPr>
      <w:r>
        <w:rPr>
          <w:rStyle w:val="c4"/>
          <w:rFonts w:ascii="Times New Roman" w:hAnsi="Times New Roman"/>
          <w:sz w:val="26"/>
          <w:szCs w:val="26"/>
        </w:rPr>
        <w:t>Подготовка и участие в конкурсах;</w:t>
      </w:r>
    </w:p>
    <w:p w:rsidR="00744E48" w:rsidRDefault="00744E48" w:rsidP="00E35793">
      <w:pPr>
        <w:pStyle w:val="a6"/>
        <w:numPr>
          <w:ilvl w:val="0"/>
          <w:numId w:val="177"/>
        </w:numPr>
        <w:tabs>
          <w:tab w:val="left" w:pos="426"/>
          <w:tab w:val="left" w:pos="993"/>
        </w:tabs>
        <w:spacing w:after="0" w:line="240" w:lineRule="auto"/>
        <w:ind w:left="0" w:hanging="11"/>
        <w:rPr>
          <w:rStyle w:val="c4"/>
        </w:rPr>
      </w:pPr>
      <w:r>
        <w:rPr>
          <w:rStyle w:val="c4"/>
          <w:rFonts w:ascii="Times New Roman" w:hAnsi="Times New Roman"/>
          <w:sz w:val="26"/>
          <w:szCs w:val="26"/>
        </w:rPr>
        <w:t>Сюжетно-ролевые игры, игры – путешествия.</w:t>
      </w:r>
    </w:p>
    <w:p w:rsidR="00744E48" w:rsidRDefault="00744E48" w:rsidP="00E35793">
      <w:pPr>
        <w:pStyle w:val="a6"/>
        <w:numPr>
          <w:ilvl w:val="0"/>
          <w:numId w:val="177"/>
        </w:numPr>
        <w:tabs>
          <w:tab w:val="left" w:pos="426"/>
          <w:tab w:val="left" w:pos="993"/>
        </w:tabs>
        <w:spacing w:after="0" w:line="240" w:lineRule="auto"/>
        <w:ind w:left="0" w:hanging="11"/>
      </w:pPr>
      <w:r>
        <w:rPr>
          <w:rStyle w:val="c4"/>
          <w:rFonts w:ascii="Times New Roman" w:hAnsi="Times New Roman"/>
          <w:sz w:val="26"/>
          <w:szCs w:val="26"/>
        </w:rPr>
        <w:t>Тематические классные часы.</w:t>
      </w:r>
    </w:p>
    <w:p w:rsidR="00744E48" w:rsidRDefault="00744E48" w:rsidP="00744E48">
      <w:pPr>
        <w:spacing w:after="0" w:line="240" w:lineRule="auto"/>
        <w:ind w:firstLine="426"/>
        <w:jc w:val="both"/>
        <w:rPr>
          <w:rFonts w:ascii="Times New Roman" w:hAnsi="Times New Roman"/>
          <w:b/>
          <w:bCs/>
          <w:sz w:val="26"/>
          <w:szCs w:val="26"/>
          <w:lang w:eastAsia="ru-RU"/>
        </w:rPr>
      </w:pPr>
      <w:r>
        <w:rPr>
          <w:rFonts w:ascii="Times New Roman" w:hAnsi="Times New Roman"/>
          <w:b/>
          <w:bCs/>
          <w:sz w:val="26"/>
          <w:szCs w:val="26"/>
          <w:lang w:eastAsia="ru-RU"/>
        </w:rPr>
        <w:t>Объем двигательной активности – 80%</w:t>
      </w:r>
    </w:p>
    <w:p w:rsidR="00744E48" w:rsidRDefault="00744E48" w:rsidP="00744E48">
      <w:pPr>
        <w:spacing w:after="0" w:line="240" w:lineRule="auto"/>
        <w:ind w:left="360"/>
        <w:jc w:val="both"/>
        <w:rPr>
          <w:rFonts w:ascii="Times New Roman" w:hAnsi="Times New Roman"/>
          <w:b/>
          <w:sz w:val="26"/>
          <w:szCs w:val="26"/>
          <w:u w:val="single"/>
        </w:rPr>
      </w:pPr>
      <w:r>
        <w:rPr>
          <w:rFonts w:ascii="Times New Roman" w:hAnsi="Times New Roman"/>
          <w:b/>
          <w:sz w:val="26"/>
          <w:szCs w:val="26"/>
          <w:u w:val="single"/>
        </w:rPr>
        <w:t>Предполагаемые результаты</w:t>
      </w:r>
    </w:p>
    <w:p w:rsidR="00744E48" w:rsidRDefault="00744E48" w:rsidP="00744E48">
      <w:pPr>
        <w:spacing w:after="0" w:line="240" w:lineRule="auto"/>
        <w:ind w:firstLine="284"/>
        <w:rPr>
          <w:rFonts w:ascii="Times New Roman" w:hAnsi="Times New Roman"/>
          <w:sz w:val="26"/>
          <w:szCs w:val="26"/>
        </w:rPr>
      </w:pPr>
      <w:r>
        <w:rPr>
          <w:rFonts w:ascii="Times New Roman" w:hAnsi="Times New Roman"/>
          <w:sz w:val="26"/>
          <w:szCs w:val="26"/>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744E48" w:rsidRDefault="00744E48" w:rsidP="00744E48">
      <w:pPr>
        <w:spacing w:after="0" w:line="240" w:lineRule="auto"/>
        <w:ind w:firstLine="284"/>
        <w:jc w:val="both"/>
        <w:rPr>
          <w:rFonts w:ascii="Times New Roman" w:hAnsi="Times New Roman"/>
          <w:sz w:val="26"/>
          <w:szCs w:val="26"/>
        </w:rPr>
      </w:pPr>
      <w:r>
        <w:rPr>
          <w:rFonts w:ascii="Times New Roman" w:hAnsi="Times New Roman"/>
          <w:b/>
          <w:bCs/>
          <w:sz w:val="26"/>
          <w:szCs w:val="26"/>
        </w:rPr>
        <w:t xml:space="preserve">Результаты первого уровня (приобретение школьником социальных знаний, понимания социальной реальности и повседневной жизни): </w:t>
      </w:r>
      <w:r>
        <w:rPr>
          <w:rFonts w:ascii="Times New Roman" w:hAnsi="Times New Roman"/>
          <w:sz w:val="26"/>
          <w:szCs w:val="26"/>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744E48" w:rsidRDefault="00744E48" w:rsidP="00744E48">
      <w:pPr>
        <w:spacing w:after="0" w:line="240" w:lineRule="auto"/>
        <w:ind w:firstLine="284"/>
        <w:jc w:val="both"/>
        <w:rPr>
          <w:rFonts w:ascii="Times New Roman" w:hAnsi="Times New Roman"/>
          <w:sz w:val="26"/>
          <w:szCs w:val="26"/>
        </w:rPr>
      </w:pPr>
      <w:r>
        <w:rPr>
          <w:rFonts w:ascii="Times New Roman" w:hAnsi="Times New Roman"/>
          <w:b/>
          <w:bCs/>
          <w:sz w:val="26"/>
          <w:szCs w:val="26"/>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Pr>
          <w:rFonts w:ascii="Times New Roman" w:hAnsi="Times New Roman"/>
          <w:sz w:val="26"/>
          <w:szCs w:val="26"/>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744E48" w:rsidRDefault="00744E48" w:rsidP="00744E48">
      <w:pPr>
        <w:spacing w:after="0" w:line="240" w:lineRule="auto"/>
        <w:ind w:firstLine="284"/>
        <w:jc w:val="both"/>
        <w:rPr>
          <w:rFonts w:ascii="Times New Roman" w:hAnsi="Times New Roman"/>
          <w:sz w:val="26"/>
          <w:szCs w:val="26"/>
        </w:rPr>
      </w:pPr>
      <w:r>
        <w:rPr>
          <w:rFonts w:ascii="Times New Roman" w:hAnsi="Times New Roman"/>
          <w:b/>
          <w:bCs/>
          <w:sz w:val="26"/>
          <w:szCs w:val="26"/>
        </w:rPr>
        <w:t>Результаты третьего уровня (приобретение школьником опыта самостоятельного социального действия):</w:t>
      </w:r>
      <w:r>
        <w:rPr>
          <w:rFonts w:ascii="Times New Roman" w:hAnsi="Times New Roman"/>
          <w:sz w:val="26"/>
          <w:szCs w:val="26"/>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744E48" w:rsidRDefault="00744E48" w:rsidP="00744E48">
      <w:pPr>
        <w:spacing w:after="0" w:line="240" w:lineRule="auto"/>
        <w:ind w:firstLine="426"/>
        <w:jc w:val="both"/>
        <w:rPr>
          <w:rFonts w:ascii="Times New Roman" w:hAnsi="Times New Roman"/>
          <w:sz w:val="26"/>
          <w:szCs w:val="26"/>
        </w:rPr>
      </w:pPr>
      <w:r>
        <w:rPr>
          <w:rFonts w:ascii="Times New Roman" w:hAnsi="Times New Roman"/>
          <w:sz w:val="26"/>
          <w:szCs w:val="26"/>
        </w:rPr>
        <w:t>План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744E48" w:rsidRDefault="00744E48" w:rsidP="00744E48">
      <w:pPr>
        <w:spacing w:after="0" w:line="240" w:lineRule="auto"/>
        <w:ind w:firstLine="426"/>
        <w:jc w:val="both"/>
        <w:rPr>
          <w:rFonts w:ascii="Times New Roman" w:hAnsi="Times New Roman"/>
          <w:b/>
          <w:sz w:val="26"/>
          <w:szCs w:val="26"/>
        </w:rPr>
      </w:pPr>
      <w:r>
        <w:rPr>
          <w:rFonts w:ascii="Times New Roman" w:hAnsi="Times New Roman"/>
          <w:sz w:val="26"/>
          <w:szCs w:val="26"/>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 учетом возможностей педагогического коллектива.</w:t>
      </w:r>
    </w:p>
    <w:p w:rsidR="00744E48" w:rsidRDefault="00744E48" w:rsidP="00744E48">
      <w:pPr>
        <w:spacing w:after="0" w:line="240" w:lineRule="auto"/>
        <w:ind w:firstLine="426"/>
        <w:jc w:val="both"/>
        <w:rPr>
          <w:rStyle w:val="submenu-table"/>
        </w:rPr>
      </w:pPr>
      <w:r>
        <w:rPr>
          <w:rFonts w:ascii="Times New Roman" w:hAnsi="Times New Roman"/>
          <w:sz w:val="26"/>
          <w:szCs w:val="26"/>
        </w:rPr>
        <w:t>Для  мониторинга  и  учета  образовательных  результатов  внеурочной  деятельности  в МКОУ Никольская СОШ  используется  психологопедагогический  инструментарий, а  также    «портфолио» (дневник  личных  достижений).</w:t>
      </w:r>
    </w:p>
    <w:p w:rsidR="00744E48" w:rsidRDefault="00744E48" w:rsidP="00744E48">
      <w:pPr>
        <w:spacing w:after="0" w:line="240" w:lineRule="auto"/>
        <w:rPr>
          <w:rStyle w:val="submenu-table"/>
          <w:rFonts w:ascii="Times New Roman" w:hAnsi="Times New Roman"/>
          <w:b/>
          <w:bCs/>
          <w:sz w:val="26"/>
          <w:szCs w:val="26"/>
          <w:u w:val="single"/>
        </w:rPr>
      </w:pPr>
    </w:p>
    <w:p w:rsidR="00744E48" w:rsidRDefault="00744E48" w:rsidP="00744E48">
      <w:pPr>
        <w:spacing w:after="0" w:line="240" w:lineRule="auto"/>
      </w:pPr>
      <w:r>
        <w:rPr>
          <w:rStyle w:val="submenu-table"/>
          <w:rFonts w:ascii="Times New Roman" w:hAnsi="Times New Roman"/>
          <w:b/>
          <w:bCs/>
          <w:sz w:val="26"/>
          <w:szCs w:val="26"/>
          <w:u w:val="single"/>
        </w:rPr>
        <w:t>Показатели деятельности педагогов по реализации модели внеурочной деятельности</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Результаты промежуточной и итоговой аттестации обучающихся (итоги учебного года);</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Проектная деятельность обучающихся;</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Участие обучающихся в выставках, конкурсах, проектах, соревнованиях и т.п. вне школы;</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Количество обучающихся, задействованных в общешкольных и внешкольных мероприятиях;</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Посещаемость занятий, курсов;</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lastRenderedPageBreak/>
        <w:t>Количество обучающихся, с которыми произошел случай травматизма во время образовательного процесса;</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Участие родителей в мероприятиях;</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Наличие благодарностей, грамот;</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Наличие рабочей программы курса внеурочной деятельности и ее соответствие предъявляемым требованиям</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Ведение аналитической деятельности своей внеурочной работы с обучающимися (отслеживание результатов, коррекция своей деятельности);</w:t>
      </w:r>
    </w:p>
    <w:p w:rsidR="00744E48" w:rsidRDefault="00744E48" w:rsidP="00E35793">
      <w:pPr>
        <w:numPr>
          <w:ilvl w:val="0"/>
          <w:numId w:val="178"/>
        </w:numPr>
        <w:tabs>
          <w:tab w:val="num" w:pos="0"/>
        </w:tabs>
        <w:spacing w:after="0" w:line="240" w:lineRule="auto"/>
        <w:ind w:left="0" w:firstLine="284"/>
        <w:rPr>
          <w:rFonts w:ascii="Times New Roman" w:hAnsi="Times New Roman"/>
          <w:sz w:val="26"/>
          <w:szCs w:val="26"/>
        </w:rPr>
      </w:pPr>
      <w:r>
        <w:rPr>
          <w:rFonts w:ascii="Times New Roman" w:hAnsi="Times New Roman"/>
          <w:sz w:val="26"/>
          <w:szCs w:val="26"/>
        </w:rPr>
        <w:t>Применение современных технологий, обеспечивающих индивидуализацию обучения;</w:t>
      </w:r>
    </w:p>
    <w:p w:rsidR="00744E48" w:rsidRDefault="00744E48" w:rsidP="00E35793">
      <w:pPr>
        <w:numPr>
          <w:ilvl w:val="0"/>
          <w:numId w:val="178"/>
        </w:numPr>
        <w:tabs>
          <w:tab w:val="num" w:pos="0"/>
        </w:tabs>
        <w:spacing w:after="0" w:line="240" w:lineRule="auto"/>
        <w:ind w:left="0" w:firstLine="284"/>
        <w:rPr>
          <w:rFonts w:ascii="Times New Roman" w:hAnsi="Times New Roman"/>
          <w:sz w:val="24"/>
          <w:szCs w:val="24"/>
        </w:rPr>
      </w:pPr>
      <w:r>
        <w:rPr>
          <w:rFonts w:ascii="Times New Roman" w:hAnsi="Times New Roman"/>
          <w:sz w:val="26"/>
          <w:szCs w:val="26"/>
        </w:rPr>
        <w:t>Удовлетворенность обучающихся и их родителей выбранным курсов внеурочной деятельности;</w:t>
      </w:r>
    </w:p>
    <w:p w:rsidR="00744E48" w:rsidRDefault="00744E48" w:rsidP="00744E48">
      <w:pPr>
        <w:pStyle w:val="Default"/>
        <w:rPr>
          <w:rFonts w:ascii="Times New Roman" w:hAnsi="Times New Roman" w:cs="Times New Roman"/>
          <w:b/>
          <w:sz w:val="26"/>
          <w:szCs w:val="26"/>
        </w:rPr>
      </w:pPr>
      <w:r>
        <w:rPr>
          <w:rFonts w:ascii="Times New Roman" w:hAnsi="Times New Roman" w:cs="Times New Roman"/>
          <w:b/>
          <w:sz w:val="26"/>
          <w:szCs w:val="26"/>
        </w:rPr>
        <w:t>Учет занятости внеурочной деятельности</w:t>
      </w:r>
    </w:p>
    <w:p w:rsidR="00744E48" w:rsidRDefault="00744E48" w:rsidP="00744E48">
      <w:pPr>
        <w:pStyle w:val="Default"/>
        <w:rPr>
          <w:rFonts w:ascii="Times New Roman" w:hAnsi="Times New Roman" w:cs="Times New Roman"/>
          <w:sz w:val="26"/>
          <w:szCs w:val="26"/>
        </w:rPr>
      </w:pPr>
      <w:r>
        <w:rPr>
          <w:rFonts w:ascii="Times New Roman" w:hAnsi="Times New Roman" w:cs="Times New Roman"/>
          <w:sz w:val="26"/>
          <w:szCs w:val="26"/>
        </w:rPr>
        <w:t>Учет занятий внеурочной деятельности осуществляется через ведение журналов,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Учет занятий внеурочной деятельности (секции, кружки, клубы, студии, функционирующие в рамках сетевого взаимодействия) осуществляется в журналах дополнительного образования.  Классные часы; часы, отведенные для репетиций, подготовки к конференциям, подготовки к участию в олимпиаде; для участия в спортивных и воспитательных мероприятиях, также включаются в план внеурочной деятельности.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должностными инструкциями.  Контроль за реализацией программы внеурочной деятельности, осуществляется заместителем директора по воспитательной работе в соответствии с должностной инструкцией.</w:t>
      </w:r>
    </w:p>
    <w:p w:rsidR="00744E48" w:rsidRDefault="00744E48" w:rsidP="00744E48">
      <w:pPr>
        <w:spacing w:after="0" w:line="240" w:lineRule="auto"/>
        <w:rPr>
          <w:rFonts w:ascii="Times New Roman" w:hAnsi="Times New Roman"/>
          <w:color w:val="000000"/>
          <w:sz w:val="26"/>
          <w:szCs w:val="26"/>
        </w:rPr>
        <w:sectPr w:rsidR="00744E48">
          <w:pgSz w:w="11906" w:h="16838"/>
          <w:pgMar w:top="567" w:right="567" w:bottom="426" w:left="1418" w:header="426" w:footer="216" w:gutter="0"/>
          <w:cols w:space="720"/>
        </w:sectPr>
      </w:pPr>
    </w:p>
    <w:p w:rsidR="00744E48" w:rsidRDefault="00744E48" w:rsidP="00744E48">
      <w:pPr>
        <w:spacing w:after="0" w:line="240" w:lineRule="auto"/>
        <w:ind w:left="284"/>
        <w:rPr>
          <w:rFonts w:ascii="Times New Roman" w:hAnsi="Times New Roman"/>
          <w:sz w:val="24"/>
          <w:szCs w:val="24"/>
        </w:rPr>
      </w:pPr>
    </w:p>
    <w:tbl>
      <w:tblPr>
        <w:tblStyle w:val="afc"/>
        <w:tblpPr w:leftFromText="180" w:rightFromText="180" w:vertAnchor="page" w:horzAnchor="margin" w:tblpXSpec="right" w:tblpY="1735"/>
        <w:tblW w:w="15570" w:type="dxa"/>
        <w:tblLayout w:type="fixed"/>
        <w:tblLook w:val="04A0" w:firstRow="1" w:lastRow="0" w:firstColumn="1" w:lastColumn="0" w:noHBand="0" w:noVBand="1"/>
      </w:tblPr>
      <w:tblGrid>
        <w:gridCol w:w="1384"/>
        <w:gridCol w:w="2409"/>
        <w:gridCol w:w="2976"/>
        <w:gridCol w:w="3117"/>
        <w:gridCol w:w="2834"/>
        <w:gridCol w:w="2850"/>
      </w:tblGrid>
      <w:tr w:rsidR="00744E48" w:rsidTr="00744E48">
        <w:tc>
          <w:tcPr>
            <w:tcW w:w="15575" w:type="dxa"/>
            <w:gridSpan w:val="6"/>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 xml:space="preserve">Примерный план организации внеурочной деятельности  </w:t>
            </w: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Нарпавление</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Спортивно-оздоровительное</w:t>
            </w:r>
          </w:p>
        </w:tc>
        <w:tc>
          <w:tcPr>
            <w:tcW w:w="2977"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Общекультурное</w:t>
            </w:r>
          </w:p>
        </w:tc>
        <w:tc>
          <w:tcPr>
            <w:tcW w:w="3118"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Общеинтеллектуальное</w:t>
            </w:r>
          </w:p>
        </w:tc>
        <w:tc>
          <w:tcPr>
            <w:tcW w:w="2835"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Духовно-нравственное</w:t>
            </w:r>
          </w:p>
        </w:tc>
        <w:tc>
          <w:tcPr>
            <w:tcW w:w="2851"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b/>
                <w:sz w:val="24"/>
                <w:szCs w:val="24"/>
              </w:rPr>
            </w:pPr>
            <w:r>
              <w:rPr>
                <w:rFonts w:ascii="Times New Roman" w:hAnsi="Times New Roman"/>
                <w:b/>
                <w:sz w:val="24"/>
                <w:szCs w:val="24"/>
              </w:rPr>
              <w:t>Социальная деятельность</w:t>
            </w: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1.Торжественная линейка, посвященная Дню знаний</w:t>
            </w:r>
          </w:p>
          <w:p w:rsidR="00744E48" w:rsidRDefault="00744E48">
            <w:pPr>
              <w:pStyle w:val="af1"/>
              <w:ind w:firstLine="0"/>
            </w:pPr>
            <w:r>
              <w:t>2.Танцевальный кружок</w:t>
            </w:r>
          </w:p>
          <w:p w:rsidR="00744E48" w:rsidRDefault="00744E48">
            <w:pPr>
              <w:pStyle w:val="af1"/>
              <w:ind w:firstLine="0"/>
            </w:pPr>
            <w:r>
              <w:t>3.Кружок "Капелька"</w:t>
            </w:r>
          </w:p>
          <w:p w:rsidR="00744E48" w:rsidRDefault="00744E48">
            <w:pPr>
              <w:pStyle w:val="af1"/>
              <w:ind w:firstLine="0"/>
            </w:pPr>
            <w:r>
              <w:t>4.Кружок "Город мастеров"</w:t>
            </w:r>
          </w:p>
          <w:p w:rsidR="00744E48" w:rsidRDefault="00744E48">
            <w:pPr>
              <w:pStyle w:val="af1"/>
              <w:ind w:firstLine="0"/>
            </w:pPr>
            <w:r>
              <w:t>5.Тематический классный час.</w:t>
            </w:r>
          </w:p>
          <w:p w:rsidR="00744E48" w:rsidRDefault="00744E48">
            <w:pPr>
              <w:jc w:val="both"/>
              <w:rPr>
                <w:color w:val="0070C0"/>
              </w:rPr>
            </w:pPr>
          </w:p>
          <w:p w:rsidR="00744E48" w:rsidRDefault="00744E48">
            <w:pPr>
              <w:jc w:val="both"/>
              <w:rPr>
                <w:rFonts w:ascii="Times New Roman" w:hAnsi="Times New Roman"/>
                <w:color w:val="0070C0"/>
              </w:rPr>
            </w:pPr>
          </w:p>
        </w:tc>
        <w:tc>
          <w:tcPr>
            <w:tcW w:w="3118"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 Дистанционные занятия на образовательной платформе Учи.ру.</w:t>
            </w:r>
          </w:p>
          <w:p w:rsidR="00744E48" w:rsidRDefault="00744E48">
            <w:pPr>
              <w:pStyle w:val="af1"/>
              <w:ind w:firstLine="0"/>
            </w:pPr>
            <w:r>
              <w:t>2.Работа КТГ "Истоки"</w:t>
            </w:r>
          </w:p>
          <w:p w:rsidR="00744E48" w:rsidRDefault="00744E48">
            <w:pPr>
              <w:pStyle w:val="af1"/>
              <w:ind w:firstLine="0"/>
            </w:pPr>
            <w:r>
              <w:t>3.Тематический классный час.</w:t>
            </w:r>
          </w:p>
        </w:tc>
        <w:tc>
          <w:tcPr>
            <w:tcW w:w="2835"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 Акция "Белый цветок"</w:t>
            </w:r>
          </w:p>
          <w:p w:rsidR="00744E48" w:rsidRDefault="00744E48">
            <w:pPr>
              <w:pStyle w:val="af1"/>
              <w:ind w:firstLine="0"/>
            </w:pPr>
            <w:r>
              <w:t>2.Акция "Всемирный день Журавля"</w:t>
            </w:r>
          </w:p>
          <w:p w:rsidR="00744E48" w:rsidRDefault="00744E48">
            <w:pPr>
              <w:pStyle w:val="af1"/>
              <w:ind w:firstLine="0"/>
            </w:pPr>
            <w:r>
              <w:t>3.Тимуровская работа</w:t>
            </w:r>
          </w:p>
          <w:p w:rsidR="00744E48" w:rsidRDefault="00744E48">
            <w:pPr>
              <w:pStyle w:val="af1"/>
              <w:ind w:firstLine="0"/>
            </w:pPr>
            <w:r>
              <w:t>4.Тематический классный час</w:t>
            </w:r>
          </w:p>
          <w:p w:rsidR="00744E48" w:rsidRDefault="00744E48">
            <w:pPr>
              <w:pStyle w:val="af1"/>
              <w:ind w:firstLine="0"/>
            </w:pP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1.Экологический десант</w:t>
            </w:r>
          </w:p>
          <w:p w:rsidR="00744E48" w:rsidRDefault="00744E48">
            <w:pPr>
              <w:pStyle w:val="af1"/>
              <w:ind w:firstLine="0"/>
            </w:pPr>
            <w:r>
              <w:t>2.Субботник</w:t>
            </w:r>
          </w:p>
          <w:p w:rsidR="00744E48" w:rsidRDefault="00744E48">
            <w:pPr>
              <w:pStyle w:val="af1"/>
              <w:ind w:firstLine="0"/>
            </w:pPr>
            <w:r>
              <w:t>3.Школьная акция "Зеленый уголок"(озеленение классных комнат)</w:t>
            </w:r>
          </w:p>
          <w:p w:rsidR="00744E48" w:rsidRDefault="00744E48">
            <w:pPr>
              <w:pStyle w:val="af1"/>
              <w:ind w:firstLine="0"/>
            </w:pPr>
            <w:r>
              <w:t>4.Генеральная уборка.</w:t>
            </w:r>
          </w:p>
          <w:p w:rsidR="00744E48" w:rsidRDefault="00744E48">
            <w:pPr>
              <w:pStyle w:val="af1"/>
              <w:ind w:firstLine="0"/>
            </w:pPr>
            <w:r>
              <w:t>5.Акция "Внимание-дети!"</w:t>
            </w:r>
          </w:p>
          <w:p w:rsidR="00744E48" w:rsidRDefault="00744E48">
            <w:pPr>
              <w:pStyle w:val="af1"/>
              <w:ind w:firstLine="0"/>
            </w:pPr>
            <w:r>
              <w:t>6.Олимпиада по ПДД "Безопасное колесо"</w:t>
            </w:r>
          </w:p>
          <w:p w:rsidR="00744E48" w:rsidRDefault="00744E48">
            <w:pPr>
              <w:pStyle w:val="af1"/>
              <w:ind w:firstLine="0"/>
            </w:pPr>
          </w:p>
          <w:p w:rsidR="00744E48" w:rsidRDefault="00744E48">
            <w:pPr>
              <w:pStyle w:val="af1"/>
              <w:ind w:firstLine="0"/>
            </w:pP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p w:rsidR="00744E48" w:rsidRDefault="00744E48">
            <w:pPr>
              <w:pStyle w:val="af1"/>
              <w:ind w:firstLine="0"/>
            </w:pPr>
          </w:p>
        </w:tc>
        <w:tc>
          <w:tcPr>
            <w:tcW w:w="2977"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1.Танцевальный кружок</w:t>
            </w:r>
          </w:p>
          <w:p w:rsidR="00744E48" w:rsidRDefault="00744E48">
            <w:pPr>
              <w:pStyle w:val="af1"/>
              <w:ind w:firstLine="0"/>
            </w:pPr>
            <w:r>
              <w:t>2.Кружок "Капелька"</w:t>
            </w:r>
          </w:p>
          <w:p w:rsidR="00744E48" w:rsidRDefault="00744E48">
            <w:pPr>
              <w:pStyle w:val="af1"/>
              <w:ind w:firstLine="0"/>
            </w:pPr>
            <w:r>
              <w:t>3.Кружок "Город мастеров"</w:t>
            </w:r>
          </w:p>
          <w:p w:rsidR="00744E48" w:rsidRDefault="00744E48">
            <w:pPr>
              <w:pStyle w:val="af1"/>
              <w:ind w:firstLine="0"/>
            </w:pPr>
            <w:r>
              <w:t>4.Тематический классный час.</w:t>
            </w:r>
          </w:p>
          <w:p w:rsidR="00744E48" w:rsidRDefault="00744E48">
            <w:pPr>
              <w:pStyle w:val="af1"/>
              <w:ind w:firstLine="0"/>
            </w:pPr>
            <w:r>
              <w:t>5</w:t>
            </w:r>
            <w:r>
              <w:rPr>
                <w:shd w:val="clear" w:color="auto" w:fill="FFFFFF"/>
              </w:rPr>
              <w:t>.Концерт ко Дню учителя.</w:t>
            </w:r>
          </w:p>
          <w:p w:rsidR="00744E48" w:rsidRDefault="00744E48">
            <w:pPr>
              <w:pStyle w:val="af1"/>
              <w:ind w:firstLine="0"/>
              <w:rPr>
                <w:shd w:val="clear" w:color="auto" w:fill="FFFFFF"/>
              </w:rPr>
            </w:pPr>
            <w:r>
              <w:rPr>
                <w:shd w:val="clear" w:color="auto" w:fill="FFFFFF"/>
              </w:rPr>
              <w:t>6.Конкурс рисунков "На страже порядка"</w:t>
            </w:r>
          </w:p>
        </w:tc>
        <w:tc>
          <w:tcPr>
            <w:tcW w:w="3118"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1.Дистанционные занятия на образовательной платформе Учи.ру.</w:t>
            </w:r>
          </w:p>
          <w:p w:rsidR="00744E48" w:rsidRDefault="00744E48">
            <w:pPr>
              <w:pStyle w:val="af1"/>
              <w:ind w:firstLine="0"/>
            </w:pPr>
            <w:r>
              <w:t>4.Работа КТГ "Истоки"</w:t>
            </w:r>
          </w:p>
          <w:p w:rsidR="00744E48" w:rsidRDefault="00744E48">
            <w:pPr>
              <w:pStyle w:val="af1"/>
              <w:ind w:firstLine="0"/>
            </w:pPr>
            <w:r>
              <w:t>5.Тематический классный час.</w:t>
            </w:r>
          </w:p>
          <w:p w:rsidR="00744E48" w:rsidRDefault="00744E48">
            <w:pPr>
              <w:pStyle w:val="af1"/>
              <w:ind w:firstLine="0"/>
            </w:pPr>
            <w:r>
              <w:t>6.Школьный этап Всероссийской олимпиады школьников.</w:t>
            </w:r>
          </w:p>
        </w:tc>
        <w:tc>
          <w:tcPr>
            <w:tcW w:w="2835"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1.Подготовка и участие в НПК "Моя малая родина:природа, культура, этнос"</w:t>
            </w:r>
          </w:p>
          <w:p w:rsidR="00744E48" w:rsidRDefault="00744E48">
            <w:pPr>
              <w:pStyle w:val="af1"/>
              <w:ind w:firstLine="0"/>
            </w:pPr>
            <w:r>
              <w:t>2.Подготовка и участие в акции "Комсомол в моей семье"</w:t>
            </w:r>
          </w:p>
          <w:p w:rsidR="00744E48" w:rsidRDefault="00744E48">
            <w:pPr>
              <w:pStyle w:val="af1"/>
              <w:ind w:firstLine="0"/>
            </w:pPr>
            <w:r>
              <w:t>3.День пожилых людей, акция "Теплый дом"</w:t>
            </w:r>
          </w:p>
          <w:p w:rsidR="00744E48" w:rsidRDefault="00744E48">
            <w:pPr>
              <w:pStyle w:val="af1"/>
              <w:ind w:firstLine="0"/>
            </w:pPr>
            <w:r>
              <w:t>4.Тематический классный час</w:t>
            </w: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1.Месячник "Осень без дыма"</w:t>
            </w:r>
          </w:p>
          <w:p w:rsidR="00744E48" w:rsidRDefault="00744E48">
            <w:pPr>
              <w:pStyle w:val="af1"/>
              <w:ind w:firstLine="0"/>
            </w:pPr>
            <w:r>
              <w:t>2.Трудовой десант по уборке пришкольной территории.</w:t>
            </w:r>
          </w:p>
          <w:p w:rsidR="00744E48" w:rsidRDefault="00744E48">
            <w:pPr>
              <w:pStyle w:val="af1"/>
              <w:ind w:firstLine="0"/>
            </w:pPr>
            <w:r>
              <w:t>3.Тимуровская работа</w:t>
            </w:r>
          </w:p>
          <w:p w:rsidR="00744E48" w:rsidRDefault="00744E48">
            <w:pPr>
              <w:pStyle w:val="af1"/>
              <w:ind w:firstLine="0"/>
            </w:pPr>
            <w:r>
              <w:t>4.Генеральная уборка в классных комнатах.</w:t>
            </w:r>
          </w:p>
          <w:p w:rsidR="00744E48" w:rsidRDefault="00744E48">
            <w:pPr>
              <w:pStyle w:val="af1"/>
              <w:ind w:firstLine="0"/>
            </w:pPr>
            <w:r>
              <w:t>5.Озеленение классных комнат.</w:t>
            </w:r>
          </w:p>
          <w:p w:rsidR="00744E48" w:rsidRDefault="00744E48">
            <w:pPr>
              <w:pStyle w:val="af1"/>
              <w:ind w:firstLine="0"/>
            </w:pP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 xml:space="preserve">5.Тематический </w:t>
            </w:r>
            <w:r>
              <w:lastRenderedPageBreak/>
              <w:t>классный час.</w:t>
            </w:r>
          </w:p>
          <w:p w:rsidR="00744E48" w:rsidRDefault="00744E48">
            <w:pPr>
              <w:pStyle w:val="af1"/>
              <w:ind w:firstLine="0"/>
            </w:pPr>
            <w:r>
              <w:t>6.Спортивные соревнования.</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lastRenderedPageBreak/>
              <w:t>1.Конкурс кормушек  «Каждой пичужке – нашу кормушку»</w:t>
            </w:r>
          </w:p>
          <w:p w:rsidR="00744E48" w:rsidRDefault="00744E48">
            <w:pPr>
              <w:pStyle w:val="af1"/>
              <w:ind w:firstLine="0"/>
            </w:pPr>
            <w:r>
              <w:t>2.Конкурс рисунков и  чтецов стихотворений ко Дню Матери</w:t>
            </w:r>
          </w:p>
          <w:p w:rsidR="00744E48" w:rsidRDefault="00744E48">
            <w:pPr>
              <w:pStyle w:val="af1"/>
              <w:ind w:firstLine="0"/>
            </w:pPr>
          </w:p>
          <w:p w:rsidR="00744E48" w:rsidRDefault="00744E48">
            <w:pPr>
              <w:pStyle w:val="af1"/>
              <w:ind w:firstLine="0"/>
              <w:rPr>
                <w:shd w:val="clear" w:color="auto" w:fill="FFFFFF"/>
              </w:rPr>
            </w:pPr>
            <w:r>
              <w:rPr>
                <w:shd w:val="clear" w:color="auto" w:fill="FFFFFF"/>
              </w:rPr>
              <w:t xml:space="preserve">3.Праздничный концерт </w:t>
            </w:r>
            <w:r>
              <w:rPr>
                <w:shd w:val="clear" w:color="auto" w:fill="FFFFFF"/>
              </w:rPr>
              <w:lastRenderedPageBreak/>
              <w:t>«Наши любимые мамы»</w:t>
            </w:r>
          </w:p>
          <w:p w:rsidR="00744E48" w:rsidRDefault="00744E48">
            <w:pPr>
              <w:pStyle w:val="af1"/>
              <w:ind w:firstLine="0"/>
            </w:pPr>
            <w:r>
              <w:t>4.Танцевальный кружок</w:t>
            </w:r>
          </w:p>
          <w:p w:rsidR="00744E48" w:rsidRDefault="00744E48">
            <w:pPr>
              <w:pStyle w:val="af1"/>
              <w:ind w:firstLine="0"/>
            </w:pPr>
            <w:r>
              <w:t>5.Кружок "Капелька"</w:t>
            </w:r>
          </w:p>
          <w:p w:rsidR="00744E48" w:rsidRDefault="00744E48">
            <w:pPr>
              <w:pStyle w:val="af1"/>
              <w:ind w:firstLine="0"/>
            </w:pPr>
            <w:r>
              <w:t>6.Кружок "Город мастеров"</w:t>
            </w:r>
          </w:p>
          <w:p w:rsidR="00744E48" w:rsidRDefault="00744E48">
            <w:pPr>
              <w:pStyle w:val="af1"/>
              <w:ind w:firstLine="0"/>
            </w:pPr>
            <w:r>
              <w:t>7.Тематический классный час.</w:t>
            </w:r>
          </w:p>
          <w:p w:rsidR="00744E48" w:rsidRDefault="00744E48">
            <w:pPr>
              <w:pStyle w:val="af1"/>
              <w:ind w:firstLine="0"/>
            </w:pPr>
          </w:p>
          <w:p w:rsidR="00744E48" w:rsidRDefault="00744E48">
            <w:pPr>
              <w:pStyle w:val="af1"/>
              <w:ind w:firstLine="0"/>
            </w:pPr>
          </w:p>
        </w:tc>
        <w:tc>
          <w:tcPr>
            <w:tcW w:w="3118"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lastRenderedPageBreak/>
              <w:t>1.Предметная неделя математики.</w:t>
            </w:r>
          </w:p>
          <w:p w:rsidR="00744E48" w:rsidRDefault="00744E48">
            <w:pPr>
              <w:pStyle w:val="af1"/>
              <w:ind w:firstLine="0"/>
            </w:pPr>
            <w:r>
              <w:t>2. Фотоконкурс «Природа и здоровье»</w:t>
            </w:r>
          </w:p>
          <w:p w:rsidR="00744E48" w:rsidRDefault="00744E48">
            <w:pPr>
              <w:pStyle w:val="af1"/>
              <w:ind w:firstLine="0"/>
            </w:pPr>
            <w:r>
              <w:t>3.Дистанционные занятия на образовательной платформе Учи.ру.</w:t>
            </w:r>
          </w:p>
          <w:p w:rsidR="00744E48" w:rsidRDefault="00744E48">
            <w:pPr>
              <w:pStyle w:val="af1"/>
              <w:ind w:firstLine="0"/>
            </w:pPr>
            <w:r>
              <w:t>5.Работа КТГ "Истоки"</w:t>
            </w:r>
          </w:p>
          <w:p w:rsidR="00744E48" w:rsidRDefault="00744E48">
            <w:pPr>
              <w:pStyle w:val="af1"/>
              <w:ind w:firstLine="0"/>
            </w:pPr>
            <w:r>
              <w:lastRenderedPageBreak/>
              <w:t>6.Тематический классный час.</w:t>
            </w:r>
          </w:p>
          <w:p w:rsidR="00744E48" w:rsidRDefault="00744E48">
            <w:pPr>
              <w:pStyle w:val="af1"/>
              <w:ind w:firstLine="0"/>
            </w:pPr>
          </w:p>
        </w:tc>
        <w:tc>
          <w:tcPr>
            <w:tcW w:w="2835"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lastRenderedPageBreak/>
              <w:t>1. Классные часы, посвященные Дню народного единства</w:t>
            </w:r>
          </w:p>
          <w:p w:rsidR="00744E48" w:rsidRDefault="00744E48">
            <w:pPr>
              <w:pStyle w:val="af1"/>
              <w:ind w:firstLine="0"/>
            </w:pPr>
            <w:r>
              <w:t>2.Конкурс рисунков  «Наш общий дом - Россия».</w:t>
            </w:r>
          </w:p>
          <w:p w:rsidR="00744E48" w:rsidRDefault="00744E48">
            <w:pPr>
              <w:pStyle w:val="af1"/>
              <w:ind w:firstLine="0"/>
            </w:pPr>
            <w:r>
              <w:t>3.Экскурсия в Успенский храм(г.Бобров)</w:t>
            </w:r>
          </w:p>
          <w:p w:rsidR="00744E48" w:rsidRDefault="00744E48">
            <w:pPr>
              <w:pStyle w:val="af1"/>
              <w:ind w:firstLine="0"/>
            </w:pPr>
            <w:r>
              <w:lastRenderedPageBreak/>
              <w:t>4.Тимуровская работа</w:t>
            </w: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p>
          <w:p w:rsidR="00744E48" w:rsidRDefault="00744E48">
            <w:pPr>
              <w:pStyle w:val="af1"/>
              <w:ind w:firstLine="0"/>
            </w:pPr>
            <w:r>
              <w:t>1.Месячник пожарной безопасности</w:t>
            </w:r>
          </w:p>
          <w:p w:rsidR="00744E48" w:rsidRDefault="00744E48">
            <w:pPr>
              <w:pStyle w:val="af1"/>
              <w:ind w:firstLine="0"/>
            </w:pPr>
            <w:r>
              <w:t>2.Творческий конкурс «Мой четвероногий друг», посвященный Всемирному Дню домашних животных</w:t>
            </w:r>
          </w:p>
          <w:p w:rsidR="00744E48" w:rsidRDefault="00744E48">
            <w:pPr>
              <w:pStyle w:val="af1"/>
              <w:ind w:firstLine="0"/>
            </w:pPr>
            <w:r>
              <w:lastRenderedPageBreak/>
              <w:t>3.Тимуровская работа</w:t>
            </w:r>
          </w:p>
          <w:p w:rsidR="00744E48" w:rsidRDefault="00744E48">
            <w:pPr>
              <w:pStyle w:val="af1"/>
              <w:ind w:firstLine="0"/>
            </w:pPr>
            <w:r>
              <w:t>4.Генеральная уборка в классных комнатах.</w:t>
            </w:r>
          </w:p>
          <w:p w:rsidR="00744E48" w:rsidRDefault="00744E48">
            <w:pPr>
              <w:pStyle w:val="af1"/>
              <w:ind w:firstLine="0"/>
            </w:pPr>
            <w:r>
              <w:t>5.Озеленение классных комнат.</w:t>
            </w:r>
          </w:p>
          <w:p w:rsidR="00744E48" w:rsidRDefault="00744E48">
            <w:pPr>
              <w:pStyle w:val="af1"/>
              <w:ind w:firstLine="0"/>
            </w:pPr>
            <w:r>
              <w:t>6.Акция "Зимующие птицы"</w:t>
            </w:r>
          </w:p>
          <w:p w:rsidR="00744E48" w:rsidRDefault="00744E48">
            <w:pPr>
              <w:pStyle w:val="af1"/>
              <w:ind w:firstLine="0"/>
            </w:pP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lastRenderedPageBreak/>
              <w:t>Декабрь</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p w:rsidR="00744E48" w:rsidRDefault="00744E48">
            <w:pPr>
              <w:pStyle w:val="af1"/>
              <w:ind w:firstLine="0"/>
            </w:pPr>
            <w:r>
              <w:t>6.Спортивные соревнования.</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1."Мастерская Деда Мороза"</w:t>
            </w:r>
          </w:p>
          <w:p w:rsidR="00744E48" w:rsidRDefault="00744E48">
            <w:pPr>
              <w:pStyle w:val="af1"/>
              <w:ind w:firstLine="0"/>
            </w:pPr>
            <w:r>
              <w:t>2.Конкурс Новогодних плакатов-поздравлений.</w:t>
            </w:r>
          </w:p>
          <w:p w:rsidR="00744E48" w:rsidRDefault="00744E48">
            <w:pPr>
              <w:pStyle w:val="af1"/>
              <w:ind w:firstLine="0"/>
            </w:pPr>
            <w:r>
              <w:t>3.Праздничные программы</w:t>
            </w:r>
          </w:p>
          <w:p w:rsidR="00744E48" w:rsidRDefault="00744E48">
            <w:pPr>
              <w:pStyle w:val="af1"/>
              <w:ind w:firstLine="0"/>
            </w:pPr>
            <w:r>
              <w:t>4. Танцевальный кружок</w:t>
            </w:r>
          </w:p>
          <w:p w:rsidR="00744E48" w:rsidRDefault="00744E48">
            <w:pPr>
              <w:pStyle w:val="af1"/>
              <w:ind w:firstLine="0"/>
            </w:pPr>
            <w:r>
              <w:t>5.Кружок "Капелька"</w:t>
            </w:r>
          </w:p>
          <w:p w:rsidR="00744E48" w:rsidRDefault="00744E48">
            <w:pPr>
              <w:pStyle w:val="af1"/>
              <w:ind w:firstLine="0"/>
            </w:pPr>
            <w:r>
              <w:t>6.Кружок "Город мастеров"</w:t>
            </w:r>
          </w:p>
          <w:p w:rsidR="00744E48" w:rsidRDefault="00744E48">
            <w:pPr>
              <w:pStyle w:val="af1"/>
              <w:ind w:firstLine="0"/>
            </w:pPr>
            <w:r>
              <w:t>7.Тематический классный час.</w:t>
            </w:r>
          </w:p>
          <w:p w:rsidR="00744E48" w:rsidRDefault="00744E48">
            <w:pPr>
              <w:pStyle w:val="af1"/>
              <w:ind w:firstLine="0"/>
            </w:pPr>
          </w:p>
          <w:p w:rsidR="00744E48" w:rsidRDefault="00744E48">
            <w:pPr>
              <w:pStyle w:val="af1"/>
              <w:ind w:firstLine="0"/>
            </w:pPr>
          </w:p>
        </w:tc>
        <w:tc>
          <w:tcPr>
            <w:tcW w:w="3118"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1.Предметная неделя биологии.</w:t>
            </w:r>
          </w:p>
          <w:p w:rsidR="00744E48" w:rsidRDefault="00744E48">
            <w:pPr>
              <w:pStyle w:val="af1"/>
              <w:ind w:firstLine="0"/>
            </w:pPr>
            <w:r>
              <w:t>2. Участие в муниципальном этапе Всероссийской олимпиады школьников.</w:t>
            </w:r>
          </w:p>
          <w:p w:rsidR="00744E48" w:rsidRDefault="00744E48">
            <w:pPr>
              <w:pStyle w:val="af1"/>
              <w:ind w:firstLine="0"/>
            </w:pPr>
            <w:r>
              <w:t>3.Дистанционные занятия на образовательной платформе Учи.ру.</w:t>
            </w:r>
          </w:p>
          <w:p w:rsidR="00744E48" w:rsidRDefault="00744E48">
            <w:pPr>
              <w:pStyle w:val="af1"/>
              <w:ind w:firstLine="0"/>
            </w:pPr>
            <w:r>
              <w:t>4.Работа КТГ "Истоки"</w:t>
            </w:r>
          </w:p>
          <w:p w:rsidR="00744E48" w:rsidRDefault="00744E48">
            <w:pPr>
              <w:pStyle w:val="af1"/>
              <w:ind w:firstLine="0"/>
            </w:pPr>
            <w:r>
              <w:t>5.Тематический классный час.</w:t>
            </w:r>
          </w:p>
          <w:p w:rsidR="00744E48" w:rsidRDefault="00744E48">
            <w:pPr>
              <w:pStyle w:val="af1"/>
              <w:ind w:firstLine="0"/>
            </w:pPr>
          </w:p>
        </w:tc>
        <w:tc>
          <w:tcPr>
            <w:tcW w:w="2835"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 .Тематический классный час ко Дню Конституции РФ.</w:t>
            </w:r>
          </w:p>
          <w:p w:rsidR="00744E48" w:rsidRDefault="00744E48">
            <w:pPr>
              <w:pStyle w:val="af1"/>
              <w:ind w:firstLine="0"/>
            </w:pPr>
            <w:r>
              <w:t>2. Изготовление сувениров и новогодних открыток для ветеранов ВОв, оказание посильной помощи по хозяйству, поздравление с праздником</w:t>
            </w:r>
          </w:p>
          <w:p w:rsidR="00744E48" w:rsidRDefault="00744E48">
            <w:pPr>
              <w:pStyle w:val="af1"/>
              <w:ind w:firstLine="0"/>
            </w:pPr>
            <w:r>
              <w:t>3.Конкурс фотографий "Зима в родном краю"</w:t>
            </w:r>
          </w:p>
          <w:p w:rsidR="00744E48" w:rsidRDefault="00744E48" w:rsidP="00BE63C9">
            <w:pPr>
              <w:pStyle w:val="af1"/>
              <w:ind w:firstLine="0"/>
            </w:pPr>
            <w:r>
              <w:t>4.Экскурсия в краеведческий музей.</w:t>
            </w: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spacing w:line="240" w:lineRule="auto"/>
              <w:rPr>
                <w:rFonts w:ascii="Times New Roman" w:hAnsi="Times New Roman"/>
              </w:rPr>
            </w:pPr>
            <w:r>
              <w:rPr>
                <w:rFonts w:ascii="Times New Roman" w:hAnsi="Times New Roman"/>
              </w:rPr>
              <w:t>1. Изготовление новогодних игрушек для украшения актового зала и школьной ёлки.</w:t>
            </w:r>
          </w:p>
          <w:p w:rsidR="00744E48" w:rsidRDefault="00744E48">
            <w:pPr>
              <w:pStyle w:val="af1"/>
              <w:ind w:firstLine="0"/>
            </w:pPr>
            <w:r>
              <w:t>2. Акция  «Оставим елочку в лесу»</w:t>
            </w:r>
          </w:p>
          <w:p w:rsidR="00744E48" w:rsidRDefault="00744E48">
            <w:pPr>
              <w:spacing w:line="240" w:lineRule="auto"/>
              <w:rPr>
                <w:rFonts w:ascii="Times New Roman" w:hAnsi="Times New Roman"/>
              </w:rPr>
            </w:pPr>
            <w:r>
              <w:rPr>
                <w:rFonts w:ascii="Times New Roman" w:hAnsi="Times New Roman"/>
              </w:rPr>
              <w:t>3. Районная акция тимуровского движения «Планета добрых дел».</w:t>
            </w:r>
          </w:p>
          <w:p w:rsidR="00744E48" w:rsidRDefault="00744E48">
            <w:pPr>
              <w:pStyle w:val="af1"/>
              <w:ind w:firstLine="0"/>
            </w:pP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rPr>
                <w:rStyle w:val="c1"/>
                <w:rFonts w:eastAsiaTheme="majorEastAsia"/>
                <w:shd w:val="clear" w:color="auto" w:fill="FFFFFF"/>
              </w:rPr>
            </w:pPr>
          </w:p>
          <w:p w:rsidR="00744E48" w:rsidRDefault="00744E48">
            <w:pPr>
              <w:pStyle w:val="af1"/>
              <w:ind w:firstLine="0"/>
              <w:rPr>
                <w:rFonts w:eastAsiaTheme="majorEastAsia"/>
              </w:rPr>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p w:rsidR="00744E48" w:rsidRDefault="00744E48">
            <w:pPr>
              <w:pStyle w:val="af1"/>
              <w:rPr>
                <w:rStyle w:val="c1"/>
                <w:rFonts w:eastAsiaTheme="majorEastAsia"/>
                <w:color w:val="0070C0"/>
                <w:shd w:val="clear" w:color="auto" w:fill="FFFFFF"/>
              </w:rPr>
            </w:pPr>
            <w:r>
              <w:t>6.Спортивные соревнования.</w:t>
            </w:r>
          </w:p>
          <w:p w:rsidR="00744E48" w:rsidRDefault="00744E48">
            <w:pPr>
              <w:pStyle w:val="af1"/>
              <w:rPr>
                <w:rFonts w:eastAsiaTheme="majorEastAsia"/>
              </w:rPr>
            </w:pPr>
          </w:p>
        </w:tc>
        <w:tc>
          <w:tcPr>
            <w:tcW w:w="2977"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rPr>
                <w:shd w:val="clear" w:color="auto" w:fill="FFFFFF"/>
              </w:rPr>
              <w:t>1.Конкурс рисунков «Славим защитников Отечества»</w:t>
            </w:r>
          </w:p>
          <w:p w:rsidR="00744E48" w:rsidRDefault="00744E48">
            <w:pPr>
              <w:pStyle w:val="af1"/>
              <w:ind w:firstLine="0"/>
            </w:pPr>
            <w:r>
              <w:t>2.Конкурс сочинений «Великая Отечественная война в судьбе моей страны»</w:t>
            </w:r>
          </w:p>
          <w:p w:rsidR="00744E48" w:rsidRDefault="00744E48">
            <w:pPr>
              <w:pStyle w:val="af1"/>
              <w:ind w:firstLine="0"/>
            </w:pPr>
            <w:r>
              <w:t>3 Конкурс чтецов «Этих дней не смолкнет слава»</w:t>
            </w:r>
          </w:p>
          <w:p w:rsidR="00744E48" w:rsidRDefault="00744E48">
            <w:pPr>
              <w:pStyle w:val="af1"/>
              <w:ind w:firstLine="0"/>
            </w:pPr>
            <w:r>
              <w:t>4. Танцевальный кружок</w:t>
            </w:r>
          </w:p>
          <w:p w:rsidR="00744E48" w:rsidRDefault="00744E48">
            <w:pPr>
              <w:pStyle w:val="af1"/>
              <w:ind w:firstLine="0"/>
            </w:pPr>
            <w:r>
              <w:t>5.Кружок "Капелька"</w:t>
            </w:r>
          </w:p>
          <w:p w:rsidR="00744E48" w:rsidRDefault="00744E48">
            <w:pPr>
              <w:pStyle w:val="af1"/>
              <w:ind w:firstLine="0"/>
            </w:pPr>
            <w:r>
              <w:t>6.Кружок "Город мастеров"</w:t>
            </w:r>
          </w:p>
          <w:p w:rsidR="00744E48" w:rsidRDefault="00744E48">
            <w:pPr>
              <w:pStyle w:val="af1"/>
              <w:ind w:firstLine="0"/>
            </w:pPr>
            <w:r>
              <w:lastRenderedPageBreak/>
              <w:t>7.Тематический классный час</w:t>
            </w:r>
          </w:p>
        </w:tc>
        <w:tc>
          <w:tcPr>
            <w:tcW w:w="3118"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lastRenderedPageBreak/>
              <w:t>1.Предметная неделя истории и обществознания.</w:t>
            </w:r>
          </w:p>
          <w:p w:rsidR="00744E48" w:rsidRDefault="00744E48">
            <w:pPr>
              <w:pStyle w:val="af1"/>
              <w:ind w:firstLine="0"/>
            </w:pPr>
            <w:r>
              <w:t>3.Дистанционные занятия на образовательной платформе Учи.ру.</w:t>
            </w:r>
          </w:p>
          <w:p w:rsidR="00744E48" w:rsidRDefault="00744E48">
            <w:pPr>
              <w:pStyle w:val="af1"/>
              <w:ind w:firstLine="0"/>
            </w:pPr>
            <w:r>
              <w:t>4.Работа КТГ "Истоки"</w:t>
            </w:r>
          </w:p>
          <w:p w:rsidR="00744E48" w:rsidRDefault="00744E48">
            <w:pPr>
              <w:pStyle w:val="af1"/>
              <w:ind w:firstLine="0"/>
            </w:pPr>
            <w:r>
              <w:t>5.Тематический классный час.</w:t>
            </w:r>
          </w:p>
          <w:p w:rsidR="00744E48" w:rsidRDefault="00744E48">
            <w:pPr>
              <w:pStyle w:val="af1"/>
              <w:ind w:firstLine="0"/>
            </w:pPr>
          </w:p>
        </w:tc>
        <w:tc>
          <w:tcPr>
            <w:tcW w:w="2835"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 Подготовка к торжественной линейке, посвященной эстафете «Слава».</w:t>
            </w:r>
          </w:p>
          <w:p w:rsidR="00744E48" w:rsidRDefault="00744E48">
            <w:pPr>
              <w:pStyle w:val="af1"/>
              <w:ind w:firstLine="0"/>
            </w:pPr>
            <w:r>
              <w:t>2.Уроки Мужества</w:t>
            </w:r>
          </w:p>
          <w:p w:rsidR="00744E48" w:rsidRDefault="00744E48">
            <w:pPr>
              <w:pStyle w:val="af1"/>
              <w:ind w:firstLine="0"/>
            </w:pPr>
            <w:r>
              <w:t>3.Встречи с участниками военных событий.</w:t>
            </w:r>
          </w:p>
        </w:tc>
        <w:tc>
          <w:tcPr>
            <w:tcW w:w="2851"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1.Гражданско-патриотический месячник.</w:t>
            </w:r>
          </w:p>
          <w:p w:rsidR="00744E48" w:rsidRDefault="00744E48">
            <w:pPr>
              <w:pStyle w:val="af1"/>
              <w:ind w:firstLine="0"/>
            </w:pPr>
            <w:r>
              <w:t>2.Тимуровская работа.</w:t>
            </w:r>
          </w:p>
          <w:p w:rsidR="00744E48" w:rsidRDefault="00744E48">
            <w:pPr>
              <w:pStyle w:val="af1"/>
              <w:ind w:firstLine="0"/>
            </w:pPr>
            <w:r>
              <w:t>3.Конкурс «Социальная реклама глазами детей».</w:t>
            </w:r>
          </w:p>
          <w:p w:rsidR="00744E48" w:rsidRDefault="00744E48">
            <w:pPr>
              <w:pStyle w:val="af1"/>
              <w:ind w:firstLine="0"/>
            </w:pPr>
            <w:r>
              <w:t>4.Акция "Живи,книга!"</w:t>
            </w: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lastRenderedPageBreak/>
              <w:t>Февраль</w:t>
            </w:r>
          </w:p>
        </w:tc>
        <w:tc>
          <w:tcPr>
            <w:tcW w:w="2410"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jc w:val="left"/>
            </w:pPr>
            <w:r>
              <w:t>5.Тематический классный час.</w:t>
            </w:r>
          </w:p>
          <w:p w:rsidR="00744E48" w:rsidRDefault="00744E48">
            <w:pPr>
              <w:pStyle w:val="af1"/>
              <w:jc w:val="left"/>
            </w:pPr>
            <w:r>
              <w:t>6.Спортивные соревнования.</w:t>
            </w:r>
          </w:p>
          <w:p w:rsidR="00744E48" w:rsidRDefault="00744E48">
            <w:pPr>
              <w:pStyle w:val="af1"/>
              <w:jc w:val="left"/>
              <w:rPr>
                <w:rStyle w:val="c1"/>
                <w:rFonts w:eastAsiaTheme="majorEastAsia"/>
                <w:color w:val="0070C0"/>
                <w:shd w:val="clear" w:color="auto" w:fill="FFFFFF"/>
              </w:rPr>
            </w:pPr>
            <w:r>
              <w:t>7.</w:t>
            </w:r>
          </w:p>
          <w:p w:rsidR="00744E48" w:rsidRDefault="00744E48" w:rsidP="00BE63C9">
            <w:pPr>
              <w:spacing w:line="240" w:lineRule="auto"/>
            </w:pPr>
            <w:r>
              <w:rPr>
                <w:rFonts w:ascii="Times New Roman" w:hAnsi="Times New Roman"/>
              </w:rPr>
              <w:t>Спортивно-развлекательная программа  «А, ну-ка, парни!»</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jc w:val="left"/>
            </w:pPr>
            <w:r>
              <w:t>1.Праздничный концерт, посвященный Дню Защитника Отечества</w:t>
            </w:r>
          </w:p>
          <w:p w:rsidR="00744E48" w:rsidRDefault="00744E48">
            <w:pPr>
              <w:pStyle w:val="af1"/>
              <w:ind w:firstLine="0"/>
            </w:pPr>
            <w:r>
              <w:t>2.Акция «Письмо Победы»</w:t>
            </w:r>
          </w:p>
          <w:p w:rsidR="00744E48" w:rsidRDefault="00744E48">
            <w:pPr>
              <w:spacing w:line="240" w:lineRule="auto"/>
              <w:rPr>
                <w:rFonts w:ascii="Times New Roman" w:hAnsi="Times New Roman"/>
              </w:rPr>
            </w:pPr>
            <w:r>
              <w:rPr>
                <w:rFonts w:ascii="Times New Roman" w:hAnsi="Times New Roman"/>
              </w:rPr>
              <w:t>3.Конкурс патриотической песни «Я люблю свою землю»</w:t>
            </w:r>
          </w:p>
          <w:p w:rsidR="00744E48" w:rsidRDefault="00744E48">
            <w:pPr>
              <w:pStyle w:val="af1"/>
              <w:ind w:firstLine="0"/>
            </w:pPr>
            <w:r>
              <w:t>4. Танцевальный кружок</w:t>
            </w:r>
          </w:p>
          <w:p w:rsidR="00744E48" w:rsidRDefault="00744E48">
            <w:pPr>
              <w:pStyle w:val="af1"/>
              <w:ind w:firstLine="0"/>
            </w:pPr>
            <w:r>
              <w:t>5.Кружок "Капелька"</w:t>
            </w:r>
          </w:p>
          <w:p w:rsidR="00744E48" w:rsidRDefault="00744E48">
            <w:pPr>
              <w:pStyle w:val="af1"/>
              <w:ind w:firstLine="0"/>
            </w:pPr>
            <w:r>
              <w:t>6.Кружок "Город мастеров"</w:t>
            </w:r>
          </w:p>
          <w:p w:rsidR="00744E48" w:rsidRDefault="00744E48">
            <w:pPr>
              <w:spacing w:line="240" w:lineRule="auto"/>
              <w:rPr>
                <w:rFonts w:ascii="Times New Roman" w:hAnsi="Times New Roman"/>
              </w:rPr>
            </w:pPr>
            <w:r>
              <w:rPr>
                <w:rFonts w:ascii="Times New Roman" w:hAnsi="Times New Roman"/>
              </w:rPr>
              <w:t>7.Тематический классный час</w:t>
            </w:r>
          </w:p>
          <w:p w:rsidR="00744E48" w:rsidRDefault="00744E48">
            <w:pPr>
              <w:pStyle w:val="af1"/>
              <w:ind w:firstLine="0"/>
            </w:pPr>
          </w:p>
          <w:p w:rsidR="00744E48" w:rsidRDefault="00744E48">
            <w:pPr>
              <w:pStyle w:val="af1"/>
            </w:pPr>
          </w:p>
          <w:p w:rsidR="00744E48" w:rsidRDefault="00744E48">
            <w:pPr>
              <w:pStyle w:val="af1"/>
            </w:pPr>
          </w:p>
        </w:tc>
        <w:tc>
          <w:tcPr>
            <w:tcW w:w="3118"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1.Предметная неделя английского языка.</w:t>
            </w:r>
          </w:p>
          <w:p w:rsidR="00744E48" w:rsidRDefault="00744E48">
            <w:pPr>
              <w:pStyle w:val="af1"/>
              <w:ind w:firstLine="0"/>
            </w:pPr>
            <w:r>
              <w:t>2.Конкурс сочинений.</w:t>
            </w:r>
          </w:p>
          <w:p w:rsidR="00744E48" w:rsidRDefault="00744E48">
            <w:pPr>
              <w:pStyle w:val="af1"/>
              <w:ind w:firstLine="0"/>
            </w:pPr>
            <w:r>
              <w:t>3.Дистанционные занятия на образовательной платформе Учи.ру.</w:t>
            </w:r>
          </w:p>
          <w:p w:rsidR="00744E48" w:rsidRDefault="00744E48">
            <w:pPr>
              <w:pStyle w:val="af1"/>
              <w:ind w:firstLine="0"/>
            </w:pPr>
            <w:r>
              <w:t>4.Работа КТГ "Истоки"</w:t>
            </w:r>
          </w:p>
          <w:p w:rsidR="00744E48" w:rsidRDefault="00744E48">
            <w:pPr>
              <w:pStyle w:val="af1"/>
              <w:ind w:firstLine="0"/>
            </w:pPr>
            <w:r>
              <w:t>5.Тематический классный час.</w:t>
            </w:r>
          </w:p>
          <w:p w:rsidR="00744E48" w:rsidRDefault="00744E48">
            <w:pPr>
              <w:pStyle w:val="af1"/>
              <w:ind w:firstLine="0"/>
            </w:pPr>
          </w:p>
        </w:tc>
        <w:tc>
          <w:tcPr>
            <w:tcW w:w="2835"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1.Уроки Мужества</w:t>
            </w:r>
          </w:p>
          <w:p w:rsidR="00744E48" w:rsidRDefault="00744E48">
            <w:pPr>
              <w:pStyle w:val="af1"/>
              <w:ind w:firstLine="0"/>
            </w:pPr>
            <w:r>
              <w:t>2.Тематические классные часы</w:t>
            </w:r>
          </w:p>
          <w:p w:rsidR="00744E48" w:rsidRDefault="00744E48">
            <w:pPr>
              <w:pStyle w:val="af1"/>
              <w:ind w:firstLine="0"/>
            </w:pPr>
            <w:r>
              <w:t>3.Исследовательская работа "Герои в моей семье"</w:t>
            </w:r>
          </w:p>
          <w:p w:rsidR="00744E48" w:rsidRDefault="00744E48">
            <w:pPr>
              <w:pStyle w:val="af1"/>
              <w:ind w:firstLine="0"/>
            </w:pPr>
            <w:r>
              <w:t>4.Тимуровская работа.</w:t>
            </w:r>
          </w:p>
        </w:tc>
        <w:tc>
          <w:tcPr>
            <w:tcW w:w="2851" w:type="dxa"/>
            <w:tcBorders>
              <w:top w:val="single" w:sz="4" w:space="0" w:color="auto"/>
              <w:left w:val="single" w:sz="4" w:space="0" w:color="auto"/>
              <w:bottom w:val="single" w:sz="4" w:space="0" w:color="auto"/>
              <w:right w:val="single" w:sz="4" w:space="0" w:color="auto"/>
            </w:tcBorders>
            <w:hideMark/>
          </w:tcPr>
          <w:p w:rsidR="00744E48" w:rsidRDefault="00744E48">
            <w:pPr>
              <w:rPr>
                <w:rFonts w:ascii="Times New Roman" w:hAnsi="Times New Roman"/>
              </w:rPr>
            </w:pPr>
            <w:r>
              <w:rPr>
                <w:rFonts w:ascii="Times New Roman" w:hAnsi="Times New Roman"/>
              </w:rPr>
              <w:t>1. Поздравление ветеранов с праздником, оказание помощи по хозяйству.</w:t>
            </w:r>
          </w:p>
          <w:p w:rsidR="00744E48" w:rsidRDefault="00744E48">
            <w:pPr>
              <w:pStyle w:val="af1"/>
              <w:ind w:firstLine="0"/>
            </w:pPr>
            <w:r>
              <w:t>2.Профилактическое мероприятие «Дорога без опасностей».</w:t>
            </w:r>
          </w:p>
          <w:p w:rsidR="00744E48" w:rsidRDefault="00744E48">
            <w:pPr>
              <w:pStyle w:val="af1"/>
              <w:ind w:firstLine="0"/>
            </w:pPr>
            <w:r>
              <w:t>3.Акция "Покормите птиц зимой"</w:t>
            </w: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p w:rsidR="00744E48" w:rsidRDefault="00744E48">
            <w:pPr>
              <w:pStyle w:val="af1"/>
              <w:ind w:firstLine="0"/>
            </w:pPr>
            <w:r>
              <w:t>6.Военно-спортивная игра "Зарница"</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1.Праздничный концерт, посвящённый Дню 8 марта</w:t>
            </w:r>
          </w:p>
          <w:p w:rsidR="00744E48" w:rsidRDefault="00744E48">
            <w:pPr>
              <w:pStyle w:val="af1"/>
              <w:ind w:firstLine="0"/>
            </w:pPr>
            <w:r>
              <w:t>2. Танцевальный кружок</w:t>
            </w:r>
          </w:p>
          <w:p w:rsidR="00744E48" w:rsidRDefault="00744E48">
            <w:pPr>
              <w:pStyle w:val="af1"/>
              <w:ind w:firstLine="0"/>
            </w:pPr>
            <w:r>
              <w:t>3.Кружок "Капелька"</w:t>
            </w:r>
          </w:p>
          <w:p w:rsidR="00744E48" w:rsidRDefault="00744E48">
            <w:pPr>
              <w:pStyle w:val="af1"/>
              <w:ind w:firstLine="0"/>
            </w:pPr>
            <w:r>
              <w:t>4.Кружок "Город мастеров"</w:t>
            </w:r>
          </w:p>
          <w:p w:rsidR="00744E48" w:rsidRDefault="00744E48">
            <w:pPr>
              <w:pStyle w:val="af1"/>
              <w:ind w:firstLine="0"/>
            </w:pPr>
            <w:r>
              <w:t>5.Тематический классный час</w:t>
            </w:r>
          </w:p>
          <w:p w:rsidR="00744E48" w:rsidRDefault="00744E48">
            <w:pPr>
              <w:pStyle w:val="af1"/>
              <w:ind w:firstLine="0"/>
            </w:pPr>
            <w:r>
              <w:t>6.Конкурс рисунков "Мир заповедной природы"</w:t>
            </w:r>
          </w:p>
          <w:p w:rsidR="00744E48" w:rsidRDefault="00744E48">
            <w:pPr>
              <w:pStyle w:val="af1"/>
              <w:ind w:firstLine="0"/>
            </w:pPr>
            <w:r>
              <w:t>7.Конкурс рисунков "Старая, старая сказка"</w:t>
            </w:r>
          </w:p>
          <w:p w:rsidR="00744E48" w:rsidRDefault="00744E48">
            <w:pPr>
              <w:pStyle w:val="af1"/>
            </w:pPr>
          </w:p>
          <w:p w:rsidR="00744E48" w:rsidRDefault="00744E48">
            <w:pPr>
              <w:pStyle w:val="af1"/>
            </w:pPr>
          </w:p>
        </w:tc>
        <w:tc>
          <w:tcPr>
            <w:tcW w:w="3118"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1.Предметная неделя русского языка и литературы.</w:t>
            </w:r>
          </w:p>
          <w:p w:rsidR="00744E48" w:rsidRDefault="00744E48">
            <w:pPr>
              <w:pStyle w:val="af1"/>
              <w:ind w:firstLine="0"/>
            </w:pPr>
            <w:r>
              <w:t>2.Книжкина неделя.</w:t>
            </w:r>
          </w:p>
          <w:p w:rsidR="00744E48" w:rsidRDefault="00744E48">
            <w:pPr>
              <w:pStyle w:val="af1"/>
              <w:ind w:firstLine="0"/>
            </w:pPr>
            <w:r>
              <w:t>3.Дистанционные занятия на образовательной платформе Учи.ру.</w:t>
            </w:r>
          </w:p>
          <w:p w:rsidR="00744E48" w:rsidRDefault="00744E48">
            <w:pPr>
              <w:pStyle w:val="af1"/>
              <w:ind w:firstLine="0"/>
            </w:pPr>
            <w:r>
              <w:t>5.Работа КТГ "Истоки"</w:t>
            </w:r>
          </w:p>
          <w:p w:rsidR="00744E48" w:rsidRDefault="00744E48">
            <w:pPr>
              <w:pStyle w:val="af1"/>
              <w:ind w:firstLine="0"/>
            </w:pPr>
            <w:r>
              <w:t>6.Тематический классный час.</w:t>
            </w:r>
          </w:p>
          <w:p w:rsidR="00744E48" w:rsidRDefault="00744E48">
            <w:pPr>
              <w:pStyle w:val="af1"/>
              <w:ind w:firstLine="0"/>
            </w:pPr>
            <w:r>
              <w:t>7.Краеведческая конференция</w:t>
            </w:r>
          </w:p>
          <w:p w:rsidR="00744E48" w:rsidRDefault="00744E48">
            <w:pPr>
              <w:pStyle w:val="af1"/>
              <w:ind w:firstLine="0"/>
            </w:pPr>
            <w:r>
              <w:t>8.Эколого-биологический конкурс «Юные исследователи природы – родному краю»</w:t>
            </w:r>
          </w:p>
        </w:tc>
        <w:tc>
          <w:tcPr>
            <w:tcW w:w="2835"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 Месячник "За здоровый образ жизни"</w:t>
            </w:r>
          </w:p>
          <w:p w:rsidR="00744E48" w:rsidRDefault="00744E48">
            <w:pPr>
              <w:rPr>
                <w:rFonts w:ascii="Times New Roman" w:hAnsi="Times New Roman"/>
              </w:rPr>
            </w:pPr>
            <w:r>
              <w:rPr>
                <w:rFonts w:ascii="Times New Roman" w:hAnsi="Times New Roman"/>
              </w:rPr>
              <w:t>2. Районный конкурс агитбригад «Сделай правильный выбор»</w:t>
            </w:r>
          </w:p>
          <w:p w:rsidR="00744E48" w:rsidRDefault="00744E48">
            <w:pPr>
              <w:pStyle w:val="af1"/>
              <w:ind w:firstLine="0"/>
            </w:pPr>
            <w:r>
              <w:t xml:space="preserve">3.Тематический классный час </w:t>
            </w:r>
          </w:p>
          <w:p w:rsidR="00744E48" w:rsidRDefault="00744E48">
            <w:pPr>
              <w:pStyle w:val="af1"/>
              <w:ind w:firstLine="0"/>
            </w:pPr>
            <w:r>
              <w:t>4.Деловая игра "Права детей"</w:t>
            </w: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hAnsi="Times New Roman"/>
              </w:rPr>
            </w:pPr>
            <w:r>
              <w:rPr>
                <w:rFonts w:ascii="Times New Roman" w:hAnsi="Times New Roman"/>
              </w:rPr>
              <w:t>1. Природоохранная акция «Цвети, Земля!»</w:t>
            </w:r>
          </w:p>
          <w:p w:rsidR="00744E48" w:rsidRDefault="00744E48">
            <w:pPr>
              <w:rPr>
                <w:rFonts w:ascii="Times New Roman" w:hAnsi="Times New Roman"/>
              </w:rPr>
            </w:pPr>
            <w:r>
              <w:rPr>
                <w:rFonts w:ascii="Times New Roman" w:hAnsi="Times New Roman"/>
              </w:rPr>
              <w:t>Операция «Первоцветы»</w:t>
            </w:r>
          </w:p>
          <w:p w:rsidR="00744E48" w:rsidRDefault="00744E48">
            <w:pPr>
              <w:rPr>
                <w:rFonts w:ascii="Times New Roman" w:hAnsi="Times New Roman"/>
              </w:rPr>
            </w:pPr>
            <w:r>
              <w:rPr>
                <w:rFonts w:ascii="Times New Roman" w:hAnsi="Times New Roman"/>
              </w:rPr>
              <w:t>2. Декадник, посвященный Дню птиц.</w:t>
            </w:r>
          </w:p>
          <w:p w:rsidR="00744E48" w:rsidRDefault="00744E48">
            <w:pPr>
              <w:pStyle w:val="af1"/>
              <w:ind w:firstLine="0"/>
            </w:pPr>
            <w:r>
              <w:t>3.Тимуровская работа</w:t>
            </w:r>
          </w:p>
          <w:p w:rsidR="00744E48" w:rsidRDefault="00744E48">
            <w:pPr>
              <w:pStyle w:val="af1"/>
              <w:ind w:firstLine="0"/>
            </w:pPr>
          </w:p>
          <w:p w:rsidR="00744E48" w:rsidRDefault="00744E48">
            <w:pPr>
              <w:pStyle w:val="af1"/>
              <w:ind w:firstLine="0"/>
            </w:pPr>
          </w:p>
        </w:tc>
      </w:tr>
      <w:tr w:rsidR="00744E48" w:rsidTr="00BE63C9">
        <w:trPr>
          <w:trHeight w:val="3686"/>
        </w:trPr>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lastRenderedPageBreak/>
              <w:t>Апрель</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p w:rsidR="00744E48" w:rsidRDefault="00744E48">
            <w:pPr>
              <w:pStyle w:val="af1"/>
              <w:ind w:firstLine="0"/>
            </w:pPr>
            <w:r>
              <w:t>6.Спортивные соревнования.</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1.Конкурс рисунков "Мой космос"</w:t>
            </w:r>
          </w:p>
          <w:p w:rsidR="00744E48" w:rsidRDefault="00744E48">
            <w:pPr>
              <w:pStyle w:val="af1"/>
              <w:ind w:firstLine="0"/>
            </w:pPr>
            <w:r>
              <w:t>2.Песенный фестиваль "Весенняя капель"</w:t>
            </w:r>
          </w:p>
          <w:p w:rsidR="00744E48" w:rsidRDefault="00744E48">
            <w:pPr>
              <w:pStyle w:val="af1"/>
              <w:ind w:firstLine="0"/>
            </w:pPr>
            <w:r>
              <w:t>3. Танцевальный кружок</w:t>
            </w:r>
          </w:p>
          <w:p w:rsidR="00744E48" w:rsidRDefault="00744E48">
            <w:pPr>
              <w:pStyle w:val="af1"/>
              <w:ind w:firstLine="0"/>
            </w:pPr>
            <w:r>
              <w:t>4.Кружок "Капелька"</w:t>
            </w:r>
          </w:p>
          <w:p w:rsidR="00744E48" w:rsidRDefault="00744E48">
            <w:pPr>
              <w:pStyle w:val="af1"/>
              <w:ind w:firstLine="0"/>
            </w:pPr>
            <w:r>
              <w:t>5.Кружок "Город мастеров"</w:t>
            </w:r>
          </w:p>
          <w:p w:rsidR="00744E48" w:rsidRDefault="00744E48">
            <w:pPr>
              <w:pStyle w:val="af1"/>
              <w:ind w:firstLine="0"/>
            </w:pPr>
            <w:r>
              <w:t>6.Тематический классный час</w:t>
            </w:r>
          </w:p>
          <w:p w:rsidR="00744E48" w:rsidRDefault="00744E48" w:rsidP="00BE63C9">
            <w:pPr>
              <w:pStyle w:val="af1"/>
              <w:ind w:firstLine="0"/>
            </w:pPr>
            <w:r>
              <w:t>7.Районный смотр художественной самодеятельности.</w:t>
            </w:r>
          </w:p>
        </w:tc>
        <w:tc>
          <w:tcPr>
            <w:tcW w:w="3118"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1.Предметная неделя географии.</w:t>
            </w:r>
          </w:p>
          <w:p w:rsidR="00744E48" w:rsidRDefault="00744E48">
            <w:pPr>
              <w:pStyle w:val="af1"/>
              <w:ind w:firstLine="0"/>
            </w:pPr>
            <w:r>
              <w:t>2.Дистанционные занятия на образовательной платформе Учи.ру.</w:t>
            </w:r>
          </w:p>
          <w:p w:rsidR="00744E48" w:rsidRDefault="00744E48">
            <w:pPr>
              <w:pStyle w:val="af1"/>
              <w:ind w:firstLine="0"/>
            </w:pPr>
            <w:r>
              <w:t>3.Работа КТГ "Истоки"</w:t>
            </w:r>
          </w:p>
          <w:p w:rsidR="00744E48" w:rsidRDefault="00744E48">
            <w:pPr>
              <w:pStyle w:val="af1"/>
              <w:ind w:firstLine="0"/>
            </w:pPr>
            <w:r>
              <w:t>4.Тематический классный час.</w:t>
            </w:r>
          </w:p>
          <w:p w:rsidR="00744E48" w:rsidRDefault="00744E48">
            <w:pPr>
              <w:pStyle w:val="af1"/>
              <w:ind w:firstLine="0"/>
            </w:pPr>
          </w:p>
        </w:tc>
        <w:tc>
          <w:tcPr>
            <w:tcW w:w="2835"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1.Деловая игра "Наш адрес-Россия"</w:t>
            </w:r>
          </w:p>
          <w:p w:rsidR="00744E48" w:rsidRDefault="00744E48">
            <w:pPr>
              <w:pStyle w:val="af1"/>
              <w:ind w:firstLine="0"/>
            </w:pPr>
            <w:r>
              <w:t>2.Викторина "Знатоки символики России"</w:t>
            </w:r>
          </w:p>
          <w:p w:rsidR="00744E48" w:rsidRDefault="00744E48">
            <w:pPr>
              <w:rPr>
                <w:rFonts w:ascii="Times New Roman" w:hAnsi="Times New Roman"/>
              </w:rPr>
            </w:pPr>
            <w:r>
              <w:rPr>
                <w:rFonts w:ascii="Times New Roman" w:hAnsi="Times New Roman"/>
              </w:rPr>
              <w:t>3. Акция «Весенняя неделя добра»</w:t>
            </w:r>
          </w:p>
          <w:p w:rsidR="00744E48" w:rsidRDefault="00744E48">
            <w:pPr>
              <w:pStyle w:val="af1"/>
              <w:ind w:firstLine="0"/>
            </w:pP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rPr>
                <w:rFonts w:ascii="Times New Roman" w:hAnsi="Times New Roman"/>
              </w:rPr>
            </w:pPr>
            <w:r>
              <w:rPr>
                <w:rFonts w:ascii="Times New Roman" w:hAnsi="Times New Roman"/>
              </w:rPr>
              <w:t>1. Месячник по озеленению и благоустройству пришкольной территории, сельского парка.</w:t>
            </w:r>
          </w:p>
          <w:p w:rsidR="00744E48" w:rsidRDefault="00744E48">
            <w:pPr>
              <w:rPr>
                <w:rFonts w:ascii="Times New Roman" w:hAnsi="Times New Roman"/>
              </w:rPr>
            </w:pPr>
            <w:r>
              <w:rPr>
                <w:rFonts w:ascii="Times New Roman" w:hAnsi="Times New Roman"/>
              </w:rPr>
              <w:t>2. Акция «Марш парков»</w:t>
            </w:r>
          </w:p>
          <w:p w:rsidR="00744E48" w:rsidRDefault="00744E48">
            <w:pPr>
              <w:rPr>
                <w:rFonts w:ascii="Times New Roman" w:hAnsi="Times New Roman"/>
              </w:rPr>
            </w:pPr>
            <w:r>
              <w:rPr>
                <w:rFonts w:ascii="Times New Roman" w:hAnsi="Times New Roman"/>
              </w:rPr>
              <w:t>3.Тимуровская работа(помощь ветеранам и одиноким пожилым людям в уборке придомовой территории)</w:t>
            </w:r>
          </w:p>
          <w:p w:rsidR="00744E48" w:rsidRDefault="00744E48">
            <w:pPr>
              <w:pStyle w:val="af1"/>
              <w:ind w:firstLine="0"/>
            </w:pPr>
          </w:p>
          <w:p w:rsidR="00744E48" w:rsidRDefault="00744E48">
            <w:pPr>
              <w:pStyle w:val="af1"/>
              <w:ind w:firstLine="0"/>
            </w:pPr>
          </w:p>
        </w:tc>
      </w:tr>
      <w:tr w:rsidR="00744E48" w:rsidTr="00744E48">
        <w:tc>
          <w:tcPr>
            <w:tcW w:w="1384" w:type="dxa"/>
            <w:tcBorders>
              <w:top w:val="single" w:sz="4" w:space="0" w:color="auto"/>
              <w:left w:val="single" w:sz="4" w:space="0" w:color="auto"/>
              <w:bottom w:val="single" w:sz="4" w:space="0" w:color="auto"/>
              <w:right w:val="single" w:sz="4" w:space="0" w:color="auto"/>
            </w:tcBorders>
            <w:hideMark/>
          </w:tcPr>
          <w:p w:rsidR="00744E48" w:rsidRDefault="00744E48">
            <w:pPr>
              <w:spacing w:after="0" w:line="240" w:lineRule="auto"/>
              <w:jc w:val="center"/>
              <w:rPr>
                <w:rFonts w:ascii="Times New Roman" w:hAnsi="Times New Roman"/>
                <w:sz w:val="24"/>
                <w:szCs w:val="24"/>
              </w:rPr>
            </w:pPr>
            <w:r>
              <w:rPr>
                <w:rFonts w:ascii="Times New Roman" w:hAnsi="Times New Roman"/>
                <w:sz w:val="24"/>
                <w:szCs w:val="24"/>
              </w:rPr>
              <w:t>Май-Июнь</w:t>
            </w:r>
          </w:p>
        </w:tc>
        <w:tc>
          <w:tcPr>
            <w:tcW w:w="2410" w:type="dxa"/>
            <w:tcBorders>
              <w:top w:val="single" w:sz="4" w:space="0" w:color="auto"/>
              <w:left w:val="single" w:sz="4" w:space="0" w:color="auto"/>
              <w:bottom w:val="single" w:sz="4" w:space="0" w:color="auto"/>
              <w:right w:val="single" w:sz="4" w:space="0" w:color="auto"/>
            </w:tcBorders>
            <w:hideMark/>
          </w:tcPr>
          <w:p w:rsidR="00744E48" w:rsidRDefault="00744E48">
            <w:pPr>
              <w:pStyle w:val="af1"/>
              <w:ind w:firstLine="0"/>
            </w:pPr>
            <w:r>
              <w:t>1.Спортивная секция</w:t>
            </w:r>
          </w:p>
          <w:p w:rsidR="00744E48" w:rsidRDefault="00744E48">
            <w:pPr>
              <w:pStyle w:val="af1"/>
              <w:ind w:firstLine="0"/>
            </w:pPr>
            <w:r>
              <w:t>2.Дни здоровья</w:t>
            </w:r>
          </w:p>
          <w:p w:rsidR="00744E48" w:rsidRDefault="00744E48">
            <w:pPr>
              <w:pStyle w:val="af1"/>
              <w:ind w:firstLine="0"/>
            </w:pPr>
            <w:r>
              <w:t>3.Тематические классные часы.</w:t>
            </w:r>
          </w:p>
          <w:p w:rsidR="00744E48" w:rsidRDefault="00744E48">
            <w:pPr>
              <w:pStyle w:val="af1"/>
              <w:ind w:firstLine="0"/>
            </w:pPr>
            <w:r>
              <w:t>4.Курс внеурочной деятельности "Шахматы"</w:t>
            </w:r>
          </w:p>
          <w:p w:rsidR="00744E48" w:rsidRDefault="00744E48">
            <w:pPr>
              <w:pStyle w:val="af1"/>
              <w:ind w:firstLine="0"/>
            </w:pPr>
            <w:r>
              <w:t>5.Тематический классный час.</w:t>
            </w:r>
          </w:p>
          <w:p w:rsidR="00744E48" w:rsidRDefault="00744E48">
            <w:pPr>
              <w:pStyle w:val="af1"/>
              <w:ind w:firstLine="0"/>
            </w:pPr>
            <w:r>
              <w:t>6.Спортивные соревнования.</w:t>
            </w:r>
          </w:p>
          <w:p w:rsidR="00744E48" w:rsidRDefault="00744E48">
            <w:pPr>
              <w:pStyle w:val="af1"/>
              <w:ind w:firstLine="0"/>
            </w:pPr>
            <w:r>
              <w:t>7.Пришкольный лагерь "Солнышко"</w:t>
            </w:r>
          </w:p>
        </w:tc>
        <w:tc>
          <w:tcPr>
            <w:tcW w:w="2977"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1.Праздничный концерт ко Дню Победы.</w:t>
            </w:r>
          </w:p>
          <w:p w:rsidR="00744E48" w:rsidRDefault="00744E48">
            <w:pPr>
              <w:pStyle w:val="af1"/>
              <w:ind w:firstLine="0"/>
            </w:pPr>
            <w:r>
              <w:t>2.Конкурс рисунков "Наши герои"</w:t>
            </w:r>
          </w:p>
          <w:p w:rsidR="00744E48" w:rsidRDefault="00744E48">
            <w:pPr>
              <w:pStyle w:val="af1"/>
              <w:ind w:firstLine="0"/>
            </w:pPr>
            <w:r>
              <w:t>3. Танцевальный кружок</w:t>
            </w:r>
          </w:p>
          <w:p w:rsidR="00744E48" w:rsidRDefault="00744E48">
            <w:pPr>
              <w:pStyle w:val="af1"/>
              <w:ind w:firstLine="0"/>
            </w:pPr>
            <w:r>
              <w:t>4.Кружок "Капелька"</w:t>
            </w:r>
          </w:p>
          <w:p w:rsidR="00744E48" w:rsidRDefault="00744E48">
            <w:pPr>
              <w:pStyle w:val="af1"/>
              <w:ind w:firstLine="0"/>
            </w:pPr>
            <w:r>
              <w:t>5.Кружок "Город мастеров"</w:t>
            </w:r>
          </w:p>
          <w:p w:rsidR="00744E48" w:rsidRDefault="00744E48">
            <w:pPr>
              <w:pStyle w:val="af1"/>
              <w:ind w:firstLine="0"/>
            </w:pPr>
            <w:r>
              <w:t>6.Тематический классный час</w:t>
            </w:r>
          </w:p>
          <w:p w:rsidR="00744E48" w:rsidRDefault="00744E48">
            <w:pPr>
              <w:pStyle w:val="af1"/>
              <w:ind w:firstLine="0"/>
            </w:pPr>
            <w:r>
              <w:t>7.Праздник Последнего звонка.</w:t>
            </w:r>
          </w:p>
          <w:p w:rsidR="00744E48" w:rsidRDefault="00744E48">
            <w:pPr>
              <w:pStyle w:val="af1"/>
              <w:ind w:firstLine="0"/>
            </w:pPr>
          </w:p>
        </w:tc>
        <w:tc>
          <w:tcPr>
            <w:tcW w:w="3118"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1.Дистанционные занятия на образовательной платформе Учи.ру.</w:t>
            </w:r>
          </w:p>
          <w:p w:rsidR="00744E48" w:rsidRDefault="00744E48">
            <w:pPr>
              <w:pStyle w:val="af1"/>
              <w:ind w:firstLine="0"/>
            </w:pPr>
            <w:r>
              <w:t>2.Работа КТГ "Истоки"</w:t>
            </w:r>
          </w:p>
          <w:p w:rsidR="00744E48" w:rsidRDefault="00744E48">
            <w:pPr>
              <w:pStyle w:val="af1"/>
              <w:ind w:firstLine="0"/>
            </w:pPr>
            <w:r>
              <w:t>3.Тематический классный час.</w:t>
            </w:r>
          </w:p>
          <w:p w:rsidR="00744E48" w:rsidRDefault="00744E48">
            <w:pPr>
              <w:pStyle w:val="af1"/>
              <w:ind w:firstLine="0"/>
            </w:pPr>
          </w:p>
        </w:tc>
        <w:tc>
          <w:tcPr>
            <w:tcW w:w="2835"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1.Уроки Мужества.</w:t>
            </w:r>
          </w:p>
          <w:p w:rsidR="00744E48" w:rsidRDefault="00744E48">
            <w:pPr>
              <w:pStyle w:val="af1"/>
              <w:ind w:firstLine="0"/>
            </w:pPr>
            <w:r>
              <w:t>2.Акция "Бессмертный полк"</w:t>
            </w:r>
          </w:p>
          <w:p w:rsidR="00744E48" w:rsidRDefault="00744E48">
            <w:pPr>
              <w:spacing w:line="240" w:lineRule="auto"/>
              <w:rPr>
                <w:rFonts w:ascii="Times New Roman" w:hAnsi="Times New Roman"/>
              </w:rPr>
            </w:pPr>
            <w:r>
              <w:rPr>
                <w:rFonts w:ascii="Times New Roman" w:hAnsi="Times New Roman"/>
              </w:rPr>
              <w:t>3. Районный слет ДЮО «Будущее России».</w:t>
            </w:r>
          </w:p>
          <w:p w:rsidR="00744E48" w:rsidRDefault="00744E48">
            <w:pPr>
              <w:spacing w:line="240" w:lineRule="auto"/>
              <w:rPr>
                <w:rFonts w:ascii="Times New Roman" w:hAnsi="Times New Roman"/>
              </w:rPr>
            </w:pPr>
            <w:r>
              <w:rPr>
                <w:rFonts w:ascii="Times New Roman" w:hAnsi="Times New Roman"/>
              </w:rPr>
              <w:t>4. Участие во Всероссийской молодежно-патриотической акции «Георгиевская ленточка».</w:t>
            </w:r>
          </w:p>
          <w:p w:rsidR="00744E48" w:rsidRDefault="00744E48">
            <w:pPr>
              <w:spacing w:line="240" w:lineRule="auto"/>
              <w:rPr>
                <w:rFonts w:ascii="Times New Roman" w:hAnsi="Times New Roman"/>
              </w:rPr>
            </w:pPr>
            <w:r>
              <w:rPr>
                <w:rFonts w:ascii="Times New Roman" w:hAnsi="Times New Roman"/>
              </w:rPr>
              <w:t>5. Митинг, посвященный 73-ой годовщине Победы в Великой Отечественной войне.</w:t>
            </w:r>
          </w:p>
          <w:p w:rsidR="00744E48" w:rsidRDefault="00744E48" w:rsidP="00BE63C9">
            <w:pPr>
              <w:spacing w:line="240" w:lineRule="auto"/>
            </w:pPr>
            <w:r>
              <w:rPr>
                <w:rFonts w:ascii="Times New Roman" w:hAnsi="Times New Roman"/>
              </w:rPr>
              <w:t>6. Проведение молодежных акций, посвященных Дню России и Дню государственного флага Российской Федерации</w:t>
            </w:r>
          </w:p>
        </w:tc>
        <w:tc>
          <w:tcPr>
            <w:tcW w:w="2851" w:type="dxa"/>
            <w:tcBorders>
              <w:top w:val="single" w:sz="4" w:space="0" w:color="auto"/>
              <w:left w:val="single" w:sz="4" w:space="0" w:color="auto"/>
              <w:bottom w:val="single" w:sz="4" w:space="0" w:color="auto"/>
              <w:right w:val="single" w:sz="4" w:space="0" w:color="auto"/>
            </w:tcBorders>
          </w:tcPr>
          <w:p w:rsidR="00744E48" w:rsidRDefault="00744E48">
            <w:pPr>
              <w:pStyle w:val="af1"/>
              <w:ind w:firstLine="0"/>
            </w:pPr>
            <w:r>
              <w:t>1.Тимуровская работа</w:t>
            </w:r>
          </w:p>
          <w:p w:rsidR="00744E48" w:rsidRDefault="00744E48">
            <w:pPr>
              <w:pStyle w:val="af1"/>
              <w:ind w:firstLine="0"/>
            </w:pPr>
            <w:r>
              <w:t>2.Акция "Зеленый обелиск"</w:t>
            </w:r>
          </w:p>
          <w:p w:rsidR="00744E48" w:rsidRDefault="00744E48">
            <w:pPr>
              <w:pStyle w:val="af1"/>
              <w:ind w:firstLine="0"/>
            </w:pPr>
            <w:r>
              <w:t>3.Акция "Всемирный день без табака"</w:t>
            </w:r>
          </w:p>
          <w:p w:rsidR="00744E48" w:rsidRDefault="00744E48">
            <w:pPr>
              <w:pStyle w:val="af1"/>
              <w:ind w:firstLine="0"/>
            </w:pPr>
            <w:r>
              <w:t>4.Месячник по озеленению и благоустройству пришкольной территории, сельского парка.</w:t>
            </w:r>
          </w:p>
          <w:p w:rsidR="00744E48" w:rsidRDefault="00744E48">
            <w:pPr>
              <w:pStyle w:val="af1"/>
              <w:ind w:firstLine="0"/>
            </w:pPr>
            <w:r>
              <w:t>5.Проект "Школьная клумба"</w:t>
            </w:r>
          </w:p>
          <w:p w:rsidR="00744E48" w:rsidRDefault="00744E48">
            <w:pPr>
              <w:pStyle w:val="af1"/>
              <w:ind w:firstLine="0"/>
            </w:pPr>
            <w:r>
              <w:t>6.Работа учебно-производственной бригады</w:t>
            </w:r>
          </w:p>
          <w:p w:rsidR="00744E48" w:rsidRDefault="00744E48">
            <w:pPr>
              <w:pStyle w:val="af1"/>
              <w:ind w:firstLine="0"/>
            </w:pPr>
          </w:p>
        </w:tc>
      </w:tr>
    </w:tbl>
    <w:p w:rsidR="00744E48" w:rsidRDefault="00744E48" w:rsidP="00744E48">
      <w:pPr>
        <w:spacing w:line="240" w:lineRule="auto"/>
        <w:ind w:firstLine="709"/>
        <w:rPr>
          <w:rFonts w:ascii="Times New Roman" w:hAnsi="Times New Roman"/>
          <w:sz w:val="26"/>
          <w:szCs w:val="26"/>
        </w:rPr>
      </w:pPr>
      <w:r>
        <w:rPr>
          <w:rFonts w:ascii="Times New Roman" w:hAnsi="Times New Roman"/>
          <w:sz w:val="26"/>
          <w:szCs w:val="26"/>
        </w:rPr>
        <w:t>Примечание: Каждый учащийся выбирает из предложенного списка несколько занятий внеурочной деятельности таким образом, чтобы часть формируемая участниками образовательных отношений составила  30% от общего объема основной образовательной программы.</w:t>
      </w:r>
    </w:p>
    <w:p w:rsidR="00AF6B36" w:rsidRDefault="00AF6B36" w:rsidP="00744E48">
      <w:pPr>
        <w:spacing w:line="240" w:lineRule="auto"/>
        <w:rPr>
          <w:rFonts w:ascii="Times New Roman" w:hAnsi="Times New Roman"/>
          <w:sz w:val="26"/>
          <w:szCs w:val="26"/>
        </w:rPr>
        <w:sectPr w:rsidR="00AF6B36" w:rsidSect="00AF6B36">
          <w:pgSz w:w="16838" w:h="11906" w:orient="landscape"/>
          <w:pgMar w:top="567" w:right="425" w:bottom="567" w:left="680" w:header="709" w:footer="709" w:gutter="0"/>
          <w:cols w:space="708"/>
          <w:docGrid w:linePitch="360"/>
        </w:sectPr>
      </w:pPr>
    </w:p>
    <w:p w:rsidR="00371E17" w:rsidRPr="00BE63C9" w:rsidRDefault="00371E17" w:rsidP="009478BF">
      <w:pPr>
        <w:pStyle w:val="2"/>
      </w:pPr>
      <w:bookmarkStart w:id="241" w:name="_Toc521679796"/>
      <w:r w:rsidRPr="00BE63C9">
        <w:lastRenderedPageBreak/>
        <w:t>Система условий реализации основной образовательной программы</w:t>
      </w:r>
      <w:bookmarkEnd w:id="241"/>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Созданные в образовательном учреждении, реализующем основную образовательную программу основного общего образования, условия должны: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соответствовать требованиям Стандарта;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предоставлять возможность взаимодействия с социальными партнёрами, использования ресурсов социума. 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описание кадровых, психолого-педагогических, финансовых, материально-технических, информационно-методических условий и ресурсов;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механизмы достижения целевых ориентиров в системе условий;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сетевой график (дорожную карту) по формированию необходимой системы условий;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систему оценки условий. 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xml:space="preserve">• разработку сетевого графика (дорожной карты) создания необходимой системы условий; </w:t>
      </w:r>
    </w:p>
    <w:p w:rsidR="00AF6B36" w:rsidRPr="00AF6B36" w:rsidRDefault="00AF6B36" w:rsidP="00821330">
      <w:pPr>
        <w:pStyle w:val="a6"/>
        <w:tabs>
          <w:tab w:val="left" w:pos="567"/>
          <w:tab w:val="left" w:pos="4240"/>
        </w:tabs>
        <w:spacing w:after="0" w:line="240" w:lineRule="auto"/>
        <w:ind w:left="0" w:firstLine="567"/>
        <w:jc w:val="both"/>
        <w:rPr>
          <w:rFonts w:ascii="Times New Roman" w:eastAsia="Times New Roman" w:hAnsi="Times New Roman"/>
          <w:sz w:val="26"/>
          <w:szCs w:val="26"/>
        </w:rPr>
      </w:pPr>
      <w:r w:rsidRPr="00AF6B36">
        <w:rPr>
          <w:rFonts w:ascii="Times New Roman" w:eastAsia="Times New Roman" w:hAnsi="Times New Roman"/>
          <w:sz w:val="26"/>
          <w:szCs w:val="26"/>
        </w:rPr>
        <w:t>• разработку механизмов мониторинга, оценки и коррекции реализации промежуточных этапов разработанного графика (дорожной карты)</w:t>
      </w:r>
    </w:p>
    <w:p w:rsidR="00AF6B36" w:rsidRDefault="00AF6B36" w:rsidP="00AF6B36">
      <w:pPr>
        <w:pStyle w:val="a6"/>
        <w:spacing w:after="0" w:line="240" w:lineRule="auto"/>
        <w:ind w:left="709"/>
        <w:jc w:val="both"/>
        <w:rPr>
          <w:rFonts w:ascii="Times New Roman" w:hAnsi="Times New Roman"/>
          <w:b/>
          <w:sz w:val="26"/>
          <w:szCs w:val="26"/>
        </w:rPr>
      </w:pPr>
    </w:p>
    <w:p w:rsidR="002E16BA" w:rsidRPr="00BE63C9" w:rsidRDefault="000D7F33" w:rsidP="009478BF">
      <w:pPr>
        <w:pStyle w:val="3"/>
      </w:pPr>
      <w:bookmarkStart w:id="242" w:name="_Toc521679797"/>
      <w:r w:rsidRPr="00BE63C9">
        <w:t>Описание кадровых условий реализации основной образовательной программы основного общего образования</w:t>
      </w:r>
      <w:bookmarkEnd w:id="242"/>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Образовательное учреждение МКОУ Никольская  СОШ укомплектовано кадрами, имеющими необходимую квалификацию для решения задач, определённых </w:t>
      </w:r>
      <w:r w:rsidRPr="00821330">
        <w:rPr>
          <w:rFonts w:ascii="Times New Roman" w:hAnsi="Times New Roman"/>
          <w:sz w:val="26"/>
          <w:szCs w:val="26"/>
        </w:rPr>
        <w:lastRenderedPageBreak/>
        <w:t xml:space="preserve">основной образовательной программой образовательного учреждения, способными к инновационной профессиональной деятельности.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Образовательное учреждение укомплектовано  работниками пищеблока, вспомогательным персоналом.</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b/>
          <w:sz w:val="26"/>
          <w:szCs w:val="26"/>
        </w:rPr>
      </w:pPr>
      <w:r w:rsidRPr="00821330">
        <w:rPr>
          <w:rFonts w:ascii="Times New Roman" w:hAnsi="Times New Roman"/>
          <w:b/>
          <w:sz w:val="26"/>
          <w:szCs w:val="26"/>
        </w:rPr>
        <w:t>Кадровое обеспечение реализации основной образовательной программы основного общего образования МКОУ Никольская СОШ:</w:t>
      </w:r>
    </w:p>
    <w:tbl>
      <w:tblPr>
        <w:tblStyle w:val="afc"/>
        <w:tblW w:w="0" w:type="auto"/>
        <w:tblLayout w:type="fixed"/>
        <w:tblLook w:val="04A0" w:firstRow="1" w:lastRow="0" w:firstColumn="1" w:lastColumn="0" w:noHBand="0" w:noVBand="1"/>
      </w:tblPr>
      <w:tblGrid>
        <w:gridCol w:w="1526"/>
        <w:gridCol w:w="2126"/>
        <w:gridCol w:w="1134"/>
        <w:gridCol w:w="3686"/>
        <w:gridCol w:w="1240"/>
      </w:tblGrid>
      <w:tr w:rsidR="00821330" w:rsidTr="00821330">
        <w:trPr>
          <w:trHeight w:val="576"/>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21330" w:rsidRDefault="00821330">
            <w:pPr>
              <w:tabs>
                <w:tab w:val="left" w:pos="567"/>
              </w:tabs>
              <w:spacing w:after="0" w:line="240" w:lineRule="auto"/>
              <w:rPr>
                <w:rFonts w:ascii="Times New Roman" w:hAnsi="Times New Roman"/>
                <w:b/>
                <w:sz w:val="26"/>
                <w:szCs w:val="26"/>
              </w:rPr>
            </w:pPr>
            <w:r>
              <w:rPr>
                <w:rFonts w:ascii="Times New Roman" w:hAnsi="Times New Roman"/>
                <w:b/>
                <w:sz w:val="26"/>
                <w:szCs w:val="26"/>
              </w:rPr>
              <w:t>Должность</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21330" w:rsidRDefault="00821330">
            <w:pPr>
              <w:tabs>
                <w:tab w:val="left" w:pos="567"/>
              </w:tabs>
              <w:spacing w:after="0" w:line="240" w:lineRule="auto"/>
              <w:rPr>
                <w:rFonts w:ascii="Times New Roman" w:hAnsi="Times New Roman"/>
                <w:b/>
                <w:sz w:val="26"/>
                <w:szCs w:val="26"/>
              </w:rPr>
            </w:pPr>
            <w:r>
              <w:rPr>
                <w:rFonts w:ascii="Times New Roman" w:hAnsi="Times New Roman"/>
                <w:b/>
                <w:sz w:val="26"/>
                <w:szCs w:val="26"/>
              </w:rPr>
              <w:t>Должностные обязанности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21330" w:rsidRDefault="00821330">
            <w:pPr>
              <w:tabs>
                <w:tab w:val="left" w:pos="567"/>
              </w:tabs>
              <w:spacing w:after="0" w:line="240" w:lineRule="auto"/>
              <w:ind w:firstLine="284"/>
              <w:jc w:val="center"/>
              <w:rPr>
                <w:rFonts w:ascii="Times New Roman" w:hAnsi="Times New Roman"/>
                <w:b/>
                <w:sz w:val="26"/>
                <w:szCs w:val="26"/>
              </w:rPr>
            </w:pPr>
            <w:r>
              <w:rPr>
                <w:rFonts w:ascii="Times New Roman" w:hAnsi="Times New Roman"/>
                <w:b/>
                <w:sz w:val="26"/>
                <w:szCs w:val="26"/>
              </w:rPr>
              <w:t>Кол -во работников в ОУ (требуется/имеется)</w:t>
            </w:r>
          </w:p>
        </w:tc>
        <w:tc>
          <w:tcPr>
            <w:tcW w:w="4926" w:type="dxa"/>
            <w:gridSpan w:val="2"/>
            <w:tcBorders>
              <w:top w:val="single" w:sz="4" w:space="0" w:color="auto"/>
              <w:left w:val="single" w:sz="4" w:space="0" w:color="auto"/>
              <w:bottom w:val="single" w:sz="4" w:space="0" w:color="auto"/>
              <w:right w:val="single" w:sz="4" w:space="0" w:color="auto"/>
            </w:tcBorders>
            <w:vAlign w:val="center"/>
            <w:hideMark/>
          </w:tcPr>
          <w:p w:rsidR="00821330" w:rsidRDefault="00821330">
            <w:pPr>
              <w:tabs>
                <w:tab w:val="left" w:pos="567"/>
              </w:tabs>
              <w:spacing w:after="0" w:line="240" w:lineRule="auto"/>
              <w:ind w:firstLine="284"/>
              <w:jc w:val="center"/>
              <w:rPr>
                <w:rFonts w:ascii="Times New Roman" w:hAnsi="Times New Roman"/>
                <w:b/>
                <w:sz w:val="26"/>
                <w:szCs w:val="26"/>
              </w:rPr>
            </w:pPr>
            <w:r>
              <w:rPr>
                <w:rFonts w:ascii="Times New Roman" w:hAnsi="Times New Roman"/>
                <w:b/>
                <w:sz w:val="26"/>
                <w:szCs w:val="26"/>
              </w:rPr>
              <w:t>Уровень квалификации работников ОУ</w:t>
            </w:r>
          </w:p>
        </w:tc>
      </w:tr>
      <w:tr w:rsidR="00821330" w:rsidTr="00821330">
        <w:trPr>
          <w:trHeight w:val="57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821330" w:rsidRDefault="00821330">
            <w:pPr>
              <w:spacing w:after="0" w:line="240" w:lineRule="auto"/>
              <w:rPr>
                <w:rFonts w:ascii="Times New Roman" w:hAnsi="Times New Roman"/>
                <w:b/>
                <w:sz w:val="26"/>
                <w:szCs w:val="2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21330" w:rsidRDefault="00821330">
            <w:pPr>
              <w:spacing w:after="0" w:line="240" w:lineRule="auto"/>
              <w:rPr>
                <w:rFonts w:ascii="Times New Roman" w:hAnsi="Times New Roman"/>
                <w:b/>
                <w:sz w:val="26"/>
                <w:szCs w:val="26"/>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21330" w:rsidRDefault="00821330">
            <w:pPr>
              <w:spacing w:after="0" w:line="240" w:lineRule="auto"/>
              <w:rPr>
                <w:rFonts w:ascii="Times New Roman" w:hAnsi="Times New Roman"/>
                <w:b/>
                <w:sz w:val="26"/>
                <w:szCs w:val="26"/>
                <w:lang w:eastAsia="en-US"/>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821330" w:rsidRDefault="00821330">
            <w:pPr>
              <w:tabs>
                <w:tab w:val="left" w:pos="567"/>
              </w:tabs>
              <w:spacing w:after="0" w:line="240" w:lineRule="auto"/>
              <w:ind w:firstLine="284"/>
              <w:jc w:val="center"/>
              <w:rPr>
                <w:rFonts w:ascii="Times New Roman" w:hAnsi="Times New Roman"/>
                <w:b/>
                <w:sz w:val="26"/>
                <w:szCs w:val="26"/>
              </w:rPr>
            </w:pPr>
            <w:r>
              <w:rPr>
                <w:rFonts w:ascii="Times New Roman" w:hAnsi="Times New Roman"/>
                <w:b/>
                <w:sz w:val="26"/>
                <w:szCs w:val="26"/>
              </w:rPr>
              <w:t>Требования к уровню квалификации</w:t>
            </w:r>
          </w:p>
        </w:tc>
        <w:tc>
          <w:tcPr>
            <w:tcW w:w="1240" w:type="dxa"/>
            <w:tcBorders>
              <w:top w:val="single" w:sz="4" w:space="0" w:color="auto"/>
              <w:left w:val="single" w:sz="4" w:space="0" w:color="auto"/>
              <w:bottom w:val="single" w:sz="4" w:space="0" w:color="auto"/>
              <w:right w:val="single" w:sz="4" w:space="0" w:color="auto"/>
            </w:tcBorders>
            <w:vAlign w:val="center"/>
            <w:hideMark/>
          </w:tcPr>
          <w:p w:rsidR="00821330" w:rsidRDefault="00821330">
            <w:pPr>
              <w:tabs>
                <w:tab w:val="left" w:pos="567"/>
              </w:tabs>
              <w:spacing w:after="0" w:line="240" w:lineRule="auto"/>
              <w:rPr>
                <w:rFonts w:ascii="Times New Roman" w:hAnsi="Times New Roman"/>
                <w:b/>
                <w:sz w:val="26"/>
                <w:szCs w:val="26"/>
              </w:rPr>
            </w:pPr>
            <w:r>
              <w:rPr>
                <w:rFonts w:ascii="Times New Roman" w:hAnsi="Times New Roman"/>
                <w:b/>
                <w:sz w:val="26"/>
                <w:szCs w:val="26"/>
              </w:rPr>
              <w:t>Факти</w:t>
            </w:r>
          </w:p>
          <w:p w:rsidR="00821330" w:rsidRDefault="00821330">
            <w:pPr>
              <w:tabs>
                <w:tab w:val="left" w:pos="567"/>
              </w:tabs>
              <w:spacing w:after="0" w:line="240" w:lineRule="auto"/>
              <w:rPr>
                <w:rFonts w:ascii="Times New Roman" w:hAnsi="Times New Roman"/>
                <w:b/>
                <w:sz w:val="26"/>
                <w:szCs w:val="26"/>
              </w:rPr>
            </w:pPr>
            <w:r>
              <w:rPr>
                <w:rFonts w:ascii="Times New Roman" w:hAnsi="Times New Roman"/>
                <w:b/>
                <w:sz w:val="26"/>
                <w:szCs w:val="26"/>
              </w:rPr>
              <w:t>ческий</w:t>
            </w:r>
          </w:p>
        </w:tc>
      </w:tr>
      <w:tr w:rsidR="00821330" w:rsidTr="00821330">
        <w:tc>
          <w:tcPr>
            <w:tcW w:w="15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Руководител ь ОУ</w:t>
            </w:r>
          </w:p>
        </w:tc>
        <w:tc>
          <w:tcPr>
            <w:tcW w:w="21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Обеспечивает системную образовательную и адм-хоз работу ОУ</w:t>
            </w:r>
          </w:p>
        </w:tc>
        <w:tc>
          <w:tcPr>
            <w:tcW w:w="1134"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1/1</w:t>
            </w:r>
          </w:p>
        </w:tc>
        <w:tc>
          <w:tcPr>
            <w:tcW w:w="368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Требования к уровню квалификации: высшее проф. 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40"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соответст вует</w:t>
            </w:r>
          </w:p>
        </w:tc>
      </w:tr>
      <w:tr w:rsidR="00821330" w:rsidTr="00821330">
        <w:tc>
          <w:tcPr>
            <w:tcW w:w="15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Замести тель руководител я</w:t>
            </w:r>
          </w:p>
        </w:tc>
        <w:tc>
          <w:tcPr>
            <w:tcW w:w="21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 xml:space="preserve">Координирует работу преподавателей, воспитателей, разработку учебно-методическо й и иной </w:t>
            </w:r>
            <w:r>
              <w:rPr>
                <w:rFonts w:ascii="Times New Roman" w:hAnsi="Times New Roman"/>
                <w:sz w:val="26"/>
                <w:szCs w:val="26"/>
              </w:rPr>
              <w:lastRenderedPageBreak/>
              <w:t>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821330" w:rsidRDefault="00821330">
            <w:pPr>
              <w:tabs>
                <w:tab w:val="left" w:pos="567"/>
                <w:tab w:val="left" w:pos="4240"/>
              </w:tabs>
              <w:spacing w:after="0" w:line="240" w:lineRule="auto"/>
              <w:ind w:firstLine="284"/>
              <w:jc w:val="both"/>
              <w:rPr>
                <w:rFonts w:ascii="Times New Roman" w:eastAsia="Times New Roman" w:hAnsi="Times New Roman"/>
                <w:sz w:val="26"/>
                <w:szCs w:val="26"/>
                <w:lang w:val="en-US"/>
              </w:rPr>
            </w:pPr>
            <w:r>
              <w:rPr>
                <w:rFonts w:ascii="Times New Roman" w:eastAsia="Times New Roman" w:hAnsi="Times New Roman"/>
                <w:sz w:val="26"/>
                <w:szCs w:val="26"/>
              </w:rPr>
              <w:lastRenderedPageBreak/>
              <w:t>2/1</w:t>
            </w: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p>
        </w:tc>
        <w:tc>
          <w:tcPr>
            <w:tcW w:w="368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lastRenderedPageBreak/>
              <w:t xml:space="preserve">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4 лет либо высшее </w:t>
            </w:r>
            <w:r>
              <w:rPr>
                <w:rFonts w:ascii="Times New Roman" w:hAnsi="Times New Roman"/>
                <w:sz w:val="26"/>
                <w:szCs w:val="26"/>
              </w:rPr>
              <w:lastRenderedPageBreak/>
              <w:t>профессиональ ное образование и дополнительное профессиональ ное образование в области государственног о и муниципальног о управления или менеджмента и экономики и стаж работы на педагогических или руководящих должностях не менее 4 лет.</w:t>
            </w:r>
          </w:p>
        </w:tc>
        <w:tc>
          <w:tcPr>
            <w:tcW w:w="1240"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lastRenderedPageBreak/>
              <w:t>соответствует</w:t>
            </w:r>
          </w:p>
        </w:tc>
      </w:tr>
      <w:tr w:rsidR="00821330" w:rsidTr="00821330">
        <w:tc>
          <w:tcPr>
            <w:tcW w:w="15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lastRenderedPageBreak/>
              <w:t>Учитель</w:t>
            </w:r>
          </w:p>
        </w:tc>
        <w:tc>
          <w:tcPr>
            <w:tcW w:w="21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11/11</w:t>
            </w:r>
          </w:p>
        </w:tc>
        <w:tc>
          <w:tcPr>
            <w:tcW w:w="368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высшее профессиональ ное образование или среднее профессиональ ное образование по направлению подготовки «Образование и педагогика» или в области, соответствующе й преподаваемом у предмету, без предъявления требований к стажу работы либо высшее профессиональ ное образование или среднее профессиональ ное образование и дополнительное профессиональ ное образование по направлению деятельности в образовательно м учреждении без предъявления требований к стажу работы</w:t>
            </w:r>
          </w:p>
        </w:tc>
        <w:tc>
          <w:tcPr>
            <w:tcW w:w="1240"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соответствуют</w:t>
            </w:r>
          </w:p>
        </w:tc>
      </w:tr>
      <w:tr w:rsidR="00821330" w:rsidTr="00821330">
        <w:tc>
          <w:tcPr>
            <w:tcW w:w="15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1/1</w:t>
            </w:r>
          </w:p>
        </w:tc>
        <w:tc>
          <w:tcPr>
            <w:tcW w:w="3686"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b/>
                <w:sz w:val="26"/>
                <w:szCs w:val="26"/>
              </w:rPr>
            </w:pPr>
            <w:r>
              <w:rPr>
                <w:rFonts w:ascii="Times New Roman" w:hAnsi="Times New Roman"/>
                <w:sz w:val="26"/>
                <w:szCs w:val="26"/>
              </w:rPr>
              <w:t>высшее профессиональ ное образование или среднее профессиональ 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40" w:type="dxa"/>
            <w:tcBorders>
              <w:top w:val="single" w:sz="4" w:space="0" w:color="auto"/>
              <w:left w:val="single" w:sz="4" w:space="0" w:color="auto"/>
              <w:bottom w:val="single" w:sz="4" w:space="0" w:color="auto"/>
              <w:right w:val="single" w:sz="4" w:space="0" w:color="auto"/>
            </w:tcBorders>
            <w:hideMark/>
          </w:tcPr>
          <w:p w:rsidR="00821330" w:rsidRDefault="00821330">
            <w:pPr>
              <w:tabs>
                <w:tab w:val="left" w:pos="567"/>
                <w:tab w:val="left" w:pos="4240"/>
              </w:tabs>
              <w:spacing w:after="0" w:line="240" w:lineRule="auto"/>
              <w:ind w:firstLine="284"/>
              <w:jc w:val="both"/>
              <w:rPr>
                <w:rFonts w:ascii="Times New Roman" w:eastAsia="Times New Roman" w:hAnsi="Times New Roman"/>
                <w:sz w:val="26"/>
                <w:szCs w:val="26"/>
              </w:rPr>
            </w:pPr>
            <w:r>
              <w:rPr>
                <w:rFonts w:ascii="Times New Roman" w:eastAsia="Times New Roman" w:hAnsi="Times New Roman"/>
                <w:sz w:val="26"/>
                <w:szCs w:val="26"/>
              </w:rPr>
              <w:t>соответствует</w:t>
            </w:r>
          </w:p>
        </w:tc>
      </w:tr>
    </w:tbl>
    <w:p w:rsidR="00821330" w:rsidRPr="00821330" w:rsidRDefault="00821330" w:rsidP="00821330">
      <w:pPr>
        <w:pStyle w:val="a6"/>
        <w:tabs>
          <w:tab w:val="left" w:pos="567"/>
          <w:tab w:val="left" w:pos="4240"/>
        </w:tabs>
        <w:spacing w:after="0" w:line="240" w:lineRule="auto"/>
        <w:ind w:left="450"/>
        <w:jc w:val="both"/>
        <w:rPr>
          <w:rFonts w:ascii="Times New Roman" w:eastAsia="Times New Roman" w:hAnsi="Times New Roman"/>
          <w:b/>
          <w:sz w:val="26"/>
          <w:szCs w:val="26"/>
        </w:rPr>
      </w:pP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b/>
          <w:sz w:val="26"/>
          <w:szCs w:val="26"/>
        </w:rPr>
        <w:t>Профессиональное развитие и повышение квалификации педагогических работников</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lastRenderedPageBreak/>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 В соответствии с планом-графиком повышения квалификации работники МКОУ Никольская  СОШ повышают квалификацию на базе ВИРО.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Ожидаемый результат повышения квалификации — профессиональная готовность работников образования к реализации ФГОС ООО: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 обеспечение оптимального вхождения работников образования в систему ценностей современного образования;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 принятие идеологии ФГОС общего образования;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21330" w:rsidRPr="00821330" w:rsidRDefault="00821330" w:rsidP="00821330">
      <w:pPr>
        <w:pStyle w:val="a6"/>
        <w:tabs>
          <w:tab w:val="left" w:pos="567"/>
          <w:tab w:val="left" w:pos="4240"/>
        </w:tabs>
        <w:spacing w:after="0"/>
        <w:ind w:left="450"/>
        <w:jc w:val="both"/>
        <w:rPr>
          <w:rFonts w:ascii="Times New Roman" w:hAnsi="Times New Roman"/>
          <w:sz w:val="26"/>
          <w:szCs w:val="26"/>
        </w:rPr>
      </w:pPr>
      <w:r w:rsidRPr="00821330">
        <w:rPr>
          <w:rFonts w:ascii="Times New Roman" w:hAnsi="Times New Roman"/>
          <w:sz w:val="26"/>
          <w:szCs w:val="26"/>
        </w:rPr>
        <w:t xml:space="preserve">• овладение учебно-методическими и информационно-методическими ресурсами, необходимыми для успешного решения задач ФГОС. </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xml:space="preserve">      Повышению профессиональной компетентности педагогов способствует участие их в работе методических семинаров по вопросам введения ФГОС разных уровней.   Одним из аспектов повышения профессионального мастерства педагогов является работа учителей по самообразованию. Темы по самообразованию учителей связаны с проблемными аспектами введения ФГОС основного общего образования. Для повышения своей квалификации учителя могут использовать возможности дистанционного обучения. По вопросам психолого-педагогического сопровождения ФГОС педагоги получают индивидуальное консультирование.</w:t>
      </w:r>
    </w:p>
    <w:p w:rsidR="00821330" w:rsidRPr="00821330" w:rsidRDefault="00821330" w:rsidP="00821330">
      <w:pPr>
        <w:pStyle w:val="a6"/>
        <w:tabs>
          <w:tab w:val="left" w:pos="567"/>
          <w:tab w:val="left" w:pos="4240"/>
        </w:tabs>
        <w:spacing w:after="0"/>
        <w:ind w:left="450"/>
        <w:jc w:val="both"/>
        <w:rPr>
          <w:rFonts w:ascii="Times New Roman" w:hAnsi="Times New Roman"/>
          <w:sz w:val="26"/>
          <w:szCs w:val="26"/>
        </w:rPr>
      </w:pPr>
      <w:r w:rsidRPr="00821330">
        <w:rPr>
          <w:rFonts w:ascii="Times New Roman" w:hAnsi="Times New Roman"/>
          <w:sz w:val="26"/>
          <w:szCs w:val="26"/>
        </w:rPr>
        <w:t xml:space="preserve">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21330" w:rsidRPr="00821330" w:rsidRDefault="00821330" w:rsidP="00821330">
      <w:pPr>
        <w:pStyle w:val="a6"/>
        <w:spacing w:after="0"/>
        <w:ind w:left="450"/>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Методическая работа осуществляется через посещение уроков,  анализа и самоанализа учебных занятий, выработки конкретных выводов, рекомендаций и предложений.</w:t>
      </w:r>
    </w:p>
    <w:p w:rsidR="00821330" w:rsidRPr="00821330" w:rsidRDefault="00821330" w:rsidP="00821330">
      <w:pPr>
        <w:pStyle w:val="a6"/>
        <w:spacing w:after="0"/>
        <w:ind w:left="450"/>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Такая система методической работы позволяет индивидуально подойти к решению актуальных для педагога в данный момент проблем его профессиональной деятельности и способствует повышению профессионального мастерства.</w:t>
      </w:r>
    </w:p>
    <w:p w:rsidR="00821330" w:rsidRPr="00821330" w:rsidRDefault="00821330" w:rsidP="00821330">
      <w:pPr>
        <w:pStyle w:val="a6"/>
        <w:spacing w:before="100" w:beforeAutospacing="1" w:after="100" w:afterAutospacing="1" w:line="240" w:lineRule="auto"/>
        <w:ind w:left="450"/>
        <w:jc w:val="center"/>
        <w:rPr>
          <w:rFonts w:ascii="Times New Roman" w:eastAsia="Times New Roman" w:hAnsi="Times New Roman"/>
          <w:sz w:val="24"/>
          <w:szCs w:val="24"/>
        </w:rPr>
      </w:pPr>
      <w:r w:rsidRPr="00821330">
        <w:rPr>
          <w:rFonts w:ascii="Times New Roman" w:eastAsia="Times New Roman" w:hAnsi="Times New Roman"/>
          <w:b/>
          <w:bCs/>
          <w:sz w:val="24"/>
          <w:szCs w:val="24"/>
        </w:rPr>
        <w:t>Организация методической работы</w:t>
      </w:r>
    </w:p>
    <w:tbl>
      <w:tblPr>
        <w:tblStyle w:val="25"/>
        <w:tblW w:w="0" w:type="auto"/>
        <w:tblInd w:w="3" w:type="dxa"/>
        <w:tblLook w:val="04A0" w:firstRow="1" w:lastRow="0" w:firstColumn="1" w:lastColumn="0" w:noHBand="0" w:noVBand="1"/>
      </w:tblPr>
      <w:tblGrid>
        <w:gridCol w:w="689"/>
        <w:gridCol w:w="4265"/>
        <w:gridCol w:w="1619"/>
        <w:gridCol w:w="3561"/>
      </w:tblGrid>
      <w:tr w:rsidR="00821330" w:rsidTr="00821330">
        <w:tc>
          <w:tcPr>
            <w:tcW w:w="780" w:type="dxa"/>
            <w:hideMark/>
          </w:tcPr>
          <w:p w:rsidR="00821330" w:rsidRDefault="0082133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 п/п</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Мероприятия</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Срок</w:t>
            </w:r>
          </w:p>
        </w:tc>
        <w:tc>
          <w:tcPr>
            <w:tcW w:w="4005"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Ответственные</w:t>
            </w:r>
          </w:p>
        </w:tc>
      </w:tr>
      <w:tr w:rsidR="00821330" w:rsidTr="00821330">
        <w:tc>
          <w:tcPr>
            <w:tcW w:w="12255" w:type="dxa"/>
            <w:gridSpan w:val="4"/>
            <w:hideMark/>
          </w:tcPr>
          <w:p w:rsidR="00821330" w:rsidRDefault="0082133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b/>
                <w:bCs/>
                <w:sz w:val="24"/>
                <w:szCs w:val="24"/>
              </w:rPr>
              <w:t>1. Методические семинары:</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«Роль социального проектирования в формировании активной жизненной позиции обучающихся»</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Сентябрь</w:t>
            </w:r>
          </w:p>
        </w:tc>
        <w:tc>
          <w:tcPr>
            <w:tcW w:w="4005"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Т.В. Попова, учитель иностранного языка</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2.</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«Преемственность и инновационность федерального государственного образовательного стандарта начального общего, основного общего образования, его нормативно-методологические основания, ключевые особенности, структура, содержание, назначение и функции»</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Октябрь</w:t>
            </w:r>
          </w:p>
        </w:tc>
        <w:tc>
          <w:tcPr>
            <w:tcW w:w="4005"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М.Г. Мищенко, заместитель директора по учебно-воспитательной работе</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«Особенности внедрения ФГОС основной школы. Проектная деятельность»</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«Проектная деятельность как фактор развития интеллектуальных способностей школьников»</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Ноябрь</w:t>
            </w:r>
          </w:p>
        </w:tc>
        <w:tc>
          <w:tcPr>
            <w:tcW w:w="4005" w:type="dxa"/>
            <w:hideMark/>
          </w:tcPr>
          <w:p w:rsidR="00821330" w:rsidRDefault="0082133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М.Г. Мищенко,</w:t>
            </w:r>
          </w:p>
          <w:p w:rsidR="00821330" w:rsidRDefault="0082133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заместитель директора по учебно-воспитательной работе</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Т.В. Попова, учитель иностранного языка</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«Проектирование современного урока» </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Январь</w:t>
            </w:r>
          </w:p>
        </w:tc>
        <w:tc>
          <w:tcPr>
            <w:tcW w:w="4005"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О.В. Мягкова, руководитель МО</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5.</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«Формирование учебно-информационных умений обучающихся как аспект требований к современному уроку в рамках ФГОС»</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Февраль</w:t>
            </w:r>
          </w:p>
        </w:tc>
        <w:tc>
          <w:tcPr>
            <w:tcW w:w="4005"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В.В. Козина, учитель информатики и ИКТ</w:t>
            </w:r>
          </w:p>
        </w:tc>
      </w:tr>
      <w:tr w:rsidR="00821330" w:rsidTr="00821330">
        <w:tc>
          <w:tcPr>
            <w:tcW w:w="12255" w:type="dxa"/>
            <w:gridSpan w:val="4"/>
            <w:hideMark/>
          </w:tcPr>
          <w:p w:rsidR="00821330" w:rsidRDefault="0082133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b/>
                <w:bCs/>
                <w:sz w:val="24"/>
                <w:szCs w:val="24"/>
              </w:rPr>
              <w:t>2. Психолого-педагогические семинары:</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55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Психологический комфорт на уроке как условие развития личности школьника</w:t>
            </w:r>
          </w:p>
        </w:tc>
        <w:tc>
          <w:tcPr>
            <w:tcW w:w="189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Октябрь</w:t>
            </w:r>
          </w:p>
        </w:tc>
        <w:tc>
          <w:tcPr>
            <w:tcW w:w="4005"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Е.С. Дрючкова,  руководитель МО</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w:t>
            </w:r>
          </w:p>
        </w:tc>
      </w:tr>
      <w:tr w:rsidR="00821330" w:rsidTr="00821330">
        <w:tc>
          <w:tcPr>
            <w:tcW w:w="12255" w:type="dxa"/>
            <w:gridSpan w:val="4"/>
            <w:hideMark/>
          </w:tcPr>
          <w:p w:rsidR="00821330" w:rsidRDefault="00821330">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b/>
                <w:bCs/>
                <w:sz w:val="24"/>
                <w:szCs w:val="24"/>
              </w:rPr>
              <w:t>3. Методические дни:</w:t>
            </w:r>
          </w:p>
        </w:tc>
      </w:tr>
      <w:tr w:rsidR="00821330" w:rsidTr="00821330">
        <w:tc>
          <w:tcPr>
            <w:tcW w:w="780" w:type="dxa"/>
            <w:hideMark/>
          </w:tcPr>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5580" w:type="dxa"/>
            <w:hideMark/>
          </w:tcPr>
          <w:p w:rsidR="00821330" w:rsidRDefault="0082133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Проведение методических дней:</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«Пути формирования (развития) универсальных учебных действий в урочной деятельности на ступени основного общего образования»</w:t>
            </w:r>
          </w:p>
        </w:tc>
        <w:tc>
          <w:tcPr>
            <w:tcW w:w="1890" w:type="dxa"/>
          </w:tcPr>
          <w:p w:rsidR="00821330" w:rsidRDefault="00821330">
            <w:pPr>
              <w:spacing w:before="100" w:beforeAutospacing="1" w:after="100" w:afterAutospacing="1" w:line="240" w:lineRule="auto"/>
              <w:rPr>
                <w:rFonts w:ascii="Times New Roman" w:eastAsia="Times New Roman" w:hAnsi="Times New Roman"/>
                <w:sz w:val="24"/>
                <w:szCs w:val="24"/>
              </w:rPr>
            </w:pP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Ноябрь</w:t>
            </w:r>
          </w:p>
          <w:p w:rsidR="00821330" w:rsidRDefault="00821330">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Февраль</w:t>
            </w:r>
          </w:p>
        </w:tc>
        <w:tc>
          <w:tcPr>
            <w:tcW w:w="4005" w:type="dxa"/>
            <w:hideMark/>
          </w:tcPr>
          <w:p w:rsidR="00821330" w:rsidRDefault="00821330">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М.Г. Мищенко, заместитель директора по учебно-воспитательной работе</w:t>
            </w:r>
          </w:p>
        </w:tc>
      </w:tr>
    </w:tbl>
    <w:p w:rsidR="00821330" w:rsidRDefault="00821330" w:rsidP="00821330">
      <w:pPr>
        <w:pStyle w:val="a6"/>
        <w:spacing w:after="0" w:line="240" w:lineRule="auto"/>
        <w:ind w:left="709"/>
        <w:jc w:val="both"/>
        <w:rPr>
          <w:rFonts w:ascii="Times New Roman" w:hAnsi="Times New Roman"/>
          <w:b/>
          <w:sz w:val="26"/>
          <w:szCs w:val="26"/>
        </w:rPr>
      </w:pPr>
    </w:p>
    <w:p w:rsidR="000D7F33" w:rsidRPr="00BE63C9" w:rsidRDefault="000D7F33" w:rsidP="009478BF">
      <w:pPr>
        <w:pStyle w:val="3"/>
      </w:pPr>
      <w:bookmarkStart w:id="243" w:name="_Toc521679798"/>
      <w:r w:rsidRPr="00BE63C9">
        <w:t>Психолого-педагогические условия реализации основной образовательной программы основного общего образования</w:t>
      </w:r>
      <w:bookmarkEnd w:id="243"/>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 xml:space="preserve">• формирование и развитие психолого-педагогической компетентности участников образовательного процесса; </w:t>
      </w:r>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lastRenderedPageBreak/>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xml:space="preserve">    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xml:space="preserve">    Задачи психолого-педагогического сопровождения:</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предупреждение возникновения проблем развития ребенка;</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психологическое обеспечение образовательных программ;</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развитие психолого-педагогической компетентности (психологической культуры) учащихся, родителей, педагогов.</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 xml:space="preserve">       Основными формами психолого-педагогического сопровождения выступают:</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-профилактика, экспертиза, развивающая работа, просвещение, коррекционная работа, осуществляемая в течение всего учебного времени.</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 xml:space="preserve">       К основным направлениям психолого-педагогического сопровождения  относятся:</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-сохранение и укрепление психологического здоровья;</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-мониторинг возможностей и способностей обучающихся;</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-психолого-педагогическую поддержку участников олимпиадного движения;</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-формирование у обучающихся понимания ценности здоровья и безопасного образа жизни;</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-развитие экологической культуры;</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-выявление и поддержку детей с особыми образовательными потребностями и особыми возможностями здоровья;</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-формирование коммуникативных навыков в разновозрастной среде и среде сверстников;</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-поддержку детских объединений и ученического самоуправления;</w:t>
      </w:r>
    </w:p>
    <w:p w:rsidR="00821330" w:rsidRDefault="00821330" w:rsidP="00821330">
      <w:pPr>
        <w:pStyle w:val="Default"/>
        <w:ind w:left="450"/>
        <w:rPr>
          <w:rFonts w:ascii="Times New Roman" w:hAnsi="Times New Roman" w:cs="Times New Roman"/>
          <w:sz w:val="26"/>
          <w:szCs w:val="26"/>
        </w:rPr>
      </w:pPr>
      <w:r>
        <w:rPr>
          <w:rFonts w:ascii="Times New Roman" w:hAnsi="Times New Roman" w:cs="Times New Roman"/>
          <w:sz w:val="26"/>
          <w:szCs w:val="26"/>
        </w:rPr>
        <w:t>выявление и поддержку детей, проявивших выдающиеся способности.</w:t>
      </w:r>
    </w:p>
    <w:p w:rsidR="00821330" w:rsidRDefault="00821330" w:rsidP="00821330">
      <w:pPr>
        <w:pStyle w:val="Default"/>
        <w:ind w:left="450"/>
        <w:rPr>
          <w:rFonts w:ascii="Times New Roman" w:hAnsi="Times New Roman" w:cs="Times New Roman"/>
          <w:b/>
          <w:sz w:val="26"/>
          <w:szCs w:val="26"/>
        </w:rPr>
      </w:pPr>
    </w:p>
    <w:p w:rsidR="00821330" w:rsidRDefault="00821330" w:rsidP="00821330">
      <w:pPr>
        <w:pStyle w:val="Default"/>
        <w:ind w:left="450"/>
        <w:jc w:val="center"/>
        <w:rPr>
          <w:rFonts w:ascii="Times New Roman" w:hAnsi="Times New Roman" w:cs="Times New Roman"/>
          <w:b/>
          <w:sz w:val="26"/>
          <w:szCs w:val="26"/>
        </w:rPr>
      </w:pPr>
      <w:r>
        <w:rPr>
          <w:rFonts w:ascii="Times New Roman" w:hAnsi="Times New Roman" w:cs="Times New Roman"/>
          <w:b/>
          <w:sz w:val="26"/>
          <w:szCs w:val="26"/>
        </w:rPr>
        <w:t>Оценка психолого-педагогических условий реализации</w:t>
      </w:r>
    </w:p>
    <w:p w:rsidR="00821330" w:rsidRDefault="00821330" w:rsidP="00821330">
      <w:pPr>
        <w:pStyle w:val="Default"/>
        <w:ind w:left="450"/>
        <w:jc w:val="center"/>
        <w:rPr>
          <w:rFonts w:ascii="Times New Roman" w:hAnsi="Times New Roman" w:cs="Times New Roman"/>
          <w:b/>
          <w:sz w:val="26"/>
          <w:szCs w:val="26"/>
        </w:rPr>
      </w:pPr>
      <w:r>
        <w:rPr>
          <w:rFonts w:ascii="Times New Roman" w:hAnsi="Times New Roman" w:cs="Times New Roman"/>
          <w:b/>
          <w:sz w:val="26"/>
          <w:szCs w:val="26"/>
        </w:rPr>
        <w:t>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020"/>
        <w:gridCol w:w="1256"/>
      </w:tblGrid>
      <w:tr w:rsidR="00821330" w:rsidTr="00821330">
        <w:tc>
          <w:tcPr>
            <w:tcW w:w="828" w:type="dxa"/>
            <w:tcBorders>
              <w:top w:val="single" w:sz="4" w:space="0" w:color="auto"/>
              <w:left w:val="single" w:sz="4" w:space="0" w:color="auto"/>
              <w:bottom w:val="single" w:sz="4" w:space="0" w:color="auto"/>
              <w:right w:val="single" w:sz="4" w:space="0" w:color="auto"/>
            </w:tcBorders>
          </w:tcPr>
          <w:p w:rsidR="00821330" w:rsidRDefault="00821330">
            <w:pPr>
              <w:spacing w:line="240" w:lineRule="auto"/>
              <w:jc w:val="center"/>
              <w:rPr>
                <w:rFonts w:ascii="Times New Roman" w:hAnsi="Times New Roman"/>
                <w:b/>
                <w:sz w:val="26"/>
                <w:szCs w:val="26"/>
              </w:rPr>
            </w:pPr>
            <w:r>
              <w:rPr>
                <w:rFonts w:ascii="Times New Roman" w:hAnsi="Times New Roman"/>
                <w:b/>
                <w:sz w:val="26"/>
                <w:szCs w:val="26"/>
              </w:rPr>
              <w:t xml:space="preserve">№ </w:t>
            </w:r>
          </w:p>
          <w:p w:rsidR="00821330" w:rsidRDefault="00821330">
            <w:pPr>
              <w:spacing w:line="240" w:lineRule="auto"/>
              <w:jc w:val="center"/>
              <w:rPr>
                <w:rFonts w:ascii="Times New Roman" w:hAnsi="Times New Roman"/>
                <w:b/>
                <w:sz w:val="26"/>
                <w:szCs w:val="26"/>
              </w:rPr>
            </w:pPr>
          </w:p>
        </w:tc>
        <w:tc>
          <w:tcPr>
            <w:tcW w:w="702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b/>
                <w:sz w:val="26"/>
                <w:szCs w:val="26"/>
              </w:rPr>
            </w:pPr>
            <w:r>
              <w:rPr>
                <w:rFonts w:ascii="Times New Roman" w:hAnsi="Times New Roman"/>
                <w:b/>
                <w:sz w:val="26"/>
                <w:szCs w:val="26"/>
              </w:rPr>
              <w:t>Наличие комплексной многоуровневой модели психолого-педагогического сопровождения учащихся (более 50%)</w:t>
            </w:r>
          </w:p>
        </w:tc>
        <w:tc>
          <w:tcPr>
            <w:tcW w:w="1176"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b/>
                <w:sz w:val="26"/>
                <w:szCs w:val="26"/>
              </w:rPr>
            </w:pPr>
            <w:r>
              <w:rPr>
                <w:rFonts w:ascii="Times New Roman" w:hAnsi="Times New Roman"/>
                <w:b/>
                <w:sz w:val="26"/>
                <w:szCs w:val="26"/>
              </w:rPr>
              <w:t>Наличие</w:t>
            </w:r>
          </w:p>
        </w:tc>
      </w:tr>
      <w:tr w:rsidR="00821330" w:rsidTr="00821330">
        <w:tc>
          <w:tcPr>
            <w:tcW w:w="82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t>1.</w:t>
            </w:r>
          </w:p>
        </w:tc>
        <w:tc>
          <w:tcPr>
            <w:tcW w:w="702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Психолого-педагогическая служба</w:t>
            </w:r>
          </w:p>
        </w:tc>
        <w:tc>
          <w:tcPr>
            <w:tcW w:w="1176"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t>Да</w:t>
            </w:r>
          </w:p>
        </w:tc>
      </w:tr>
      <w:tr w:rsidR="00821330" w:rsidTr="00821330">
        <w:trPr>
          <w:trHeight w:val="283"/>
        </w:trPr>
        <w:tc>
          <w:tcPr>
            <w:tcW w:w="82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t>2.</w:t>
            </w:r>
          </w:p>
        </w:tc>
        <w:tc>
          <w:tcPr>
            <w:tcW w:w="702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Психолог</w:t>
            </w:r>
          </w:p>
        </w:tc>
        <w:tc>
          <w:tcPr>
            <w:tcW w:w="1176" w:type="dxa"/>
            <w:tcBorders>
              <w:top w:val="single" w:sz="4" w:space="0" w:color="auto"/>
              <w:left w:val="single" w:sz="4" w:space="0" w:color="auto"/>
              <w:bottom w:val="single" w:sz="4" w:space="0" w:color="auto"/>
              <w:right w:val="single" w:sz="4" w:space="0" w:color="auto"/>
            </w:tcBorders>
          </w:tcPr>
          <w:p w:rsidR="00821330" w:rsidRDefault="00821330" w:rsidP="00821330">
            <w:pPr>
              <w:spacing w:line="240" w:lineRule="auto"/>
              <w:jc w:val="center"/>
              <w:rPr>
                <w:rFonts w:ascii="Times New Roman" w:hAnsi="Times New Roman"/>
                <w:sz w:val="26"/>
                <w:szCs w:val="26"/>
              </w:rPr>
            </w:pPr>
            <w:r>
              <w:rPr>
                <w:rFonts w:ascii="Times New Roman" w:hAnsi="Times New Roman"/>
                <w:sz w:val="26"/>
                <w:szCs w:val="26"/>
              </w:rPr>
              <w:t xml:space="preserve">Нет </w:t>
            </w:r>
          </w:p>
        </w:tc>
      </w:tr>
      <w:tr w:rsidR="00821330" w:rsidTr="00821330">
        <w:tc>
          <w:tcPr>
            <w:tcW w:w="82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lastRenderedPageBreak/>
              <w:t>3.</w:t>
            </w:r>
          </w:p>
        </w:tc>
        <w:tc>
          <w:tcPr>
            <w:tcW w:w="702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Логопед</w:t>
            </w:r>
          </w:p>
        </w:tc>
        <w:tc>
          <w:tcPr>
            <w:tcW w:w="1176"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t>Да</w:t>
            </w:r>
          </w:p>
        </w:tc>
      </w:tr>
      <w:tr w:rsidR="00821330" w:rsidTr="00821330">
        <w:tc>
          <w:tcPr>
            <w:tcW w:w="82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t>4.</w:t>
            </w:r>
          </w:p>
        </w:tc>
        <w:tc>
          <w:tcPr>
            <w:tcW w:w="702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Социальный педагог</w:t>
            </w:r>
          </w:p>
        </w:tc>
        <w:tc>
          <w:tcPr>
            <w:tcW w:w="1176"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center"/>
              <w:rPr>
                <w:rFonts w:ascii="Times New Roman" w:hAnsi="Times New Roman"/>
                <w:sz w:val="26"/>
                <w:szCs w:val="26"/>
              </w:rPr>
            </w:pPr>
            <w:r>
              <w:rPr>
                <w:rFonts w:ascii="Times New Roman" w:hAnsi="Times New Roman"/>
                <w:sz w:val="26"/>
                <w:szCs w:val="26"/>
              </w:rPr>
              <w:t>Да</w:t>
            </w:r>
          </w:p>
        </w:tc>
      </w:tr>
    </w:tbl>
    <w:p w:rsidR="00821330" w:rsidRPr="00821330" w:rsidRDefault="00821330" w:rsidP="00821330">
      <w:pPr>
        <w:pStyle w:val="a6"/>
        <w:spacing w:after="0" w:line="240" w:lineRule="auto"/>
        <w:ind w:left="1530"/>
        <w:jc w:val="both"/>
        <w:rPr>
          <w:rFonts w:ascii="Times New Roman" w:hAnsi="Times New Roman"/>
          <w:b/>
          <w:sz w:val="26"/>
          <w:szCs w:val="26"/>
        </w:rPr>
      </w:pPr>
    </w:p>
    <w:p w:rsidR="000D7F33" w:rsidRPr="00BE63C9" w:rsidRDefault="000D7F33" w:rsidP="009478BF">
      <w:pPr>
        <w:pStyle w:val="3"/>
      </w:pPr>
      <w:bookmarkStart w:id="244" w:name="_Toc521679799"/>
      <w:r w:rsidRPr="00BE63C9">
        <w:t>Финансовое обеспечение реализации основной образовательной программы основного общего образования</w:t>
      </w:r>
      <w:bookmarkEnd w:id="244"/>
    </w:p>
    <w:p w:rsidR="00821330" w:rsidRPr="00821330" w:rsidRDefault="00821330" w:rsidP="00821330">
      <w:pPr>
        <w:pStyle w:val="a6"/>
        <w:tabs>
          <w:tab w:val="left" w:pos="567"/>
          <w:tab w:val="left" w:pos="4240"/>
        </w:tabs>
        <w:spacing w:after="0" w:line="240" w:lineRule="auto"/>
        <w:ind w:left="450"/>
        <w:jc w:val="both"/>
        <w:rPr>
          <w:rFonts w:ascii="Times New Roman" w:hAnsi="Times New Roman"/>
          <w:sz w:val="26"/>
          <w:szCs w:val="26"/>
        </w:rPr>
      </w:pPr>
      <w:r w:rsidRPr="00821330">
        <w:rPr>
          <w:rFonts w:ascii="Times New Roman" w:hAnsi="Times New Roman"/>
          <w:sz w:val="26"/>
          <w:szCs w:val="26"/>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21330" w:rsidRPr="00821330" w:rsidRDefault="00821330" w:rsidP="00821330">
      <w:pPr>
        <w:pStyle w:val="a6"/>
        <w:spacing w:after="0"/>
        <w:ind w:left="450"/>
        <w:rPr>
          <w:rFonts w:ascii="Times New Roman" w:eastAsia="Times New Roman" w:hAnsi="Times New Roman"/>
          <w:sz w:val="26"/>
          <w:szCs w:val="26"/>
        </w:rPr>
      </w:pPr>
      <w:r w:rsidRPr="00821330">
        <w:rPr>
          <w:rFonts w:ascii="Times New Roman" w:eastAsia="Times New Roman" w:hAnsi="Times New Roman"/>
          <w:sz w:val="26"/>
          <w:szCs w:val="26"/>
        </w:rPr>
        <w:t xml:space="preserve">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821330" w:rsidRDefault="00821330" w:rsidP="00821330">
      <w:pPr>
        <w:pStyle w:val="a6"/>
        <w:spacing w:after="0" w:line="240" w:lineRule="auto"/>
        <w:ind w:left="709"/>
        <w:jc w:val="both"/>
        <w:rPr>
          <w:rFonts w:ascii="Times New Roman" w:hAnsi="Times New Roman"/>
          <w:b/>
          <w:sz w:val="26"/>
          <w:szCs w:val="26"/>
        </w:rPr>
      </w:pPr>
    </w:p>
    <w:p w:rsidR="000D7F33" w:rsidRPr="00BE63C9" w:rsidRDefault="000D7F33" w:rsidP="009478BF">
      <w:pPr>
        <w:pStyle w:val="3"/>
      </w:pPr>
      <w:bookmarkStart w:id="245" w:name="_Toc521679800"/>
      <w:r w:rsidRPr="00BE63C9">
        <w:t>Материально-технические условия реализации основной образовательной программы</w:t>
      </w:r>
      <w:bookmarkEnd w:id="245"/>
    </w:p>
    <w:p w:rsidR="00821330" w:rsidRPr="00821330" w:rsidRDefault="00821330" w:rsidP="00821330">
      <w:pPr>
        <w:pStyle w:val="a6"/>
        <w:tabs>
          <w:tab w:val="left" w:pos="567"/>
          <w:tab w:val="left" w:pos="4240"/>
        </w:tabs>
        <w:spacing w:after="0" w:line="240" w:lineRule="auto"/>
        <w:ind w:left="450"/>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821330" w:rsidRPr="00821330" w:rsidRDefault="00821330" w:rsidP="00821330">
      <w:pPr>
        <w:pStyle w:val="a6"/>
        <w:spacing w:line="240" w:lineRule="auto"/>
        <w:ind w:left="450"/>
        <w:jc w:val="both"/>
        <w:rPr>
          <w:rFonts w:ascii="Times New Roman" w:hAnsi="Times New Roman"/>
          <w:sz w:val="26"/>
          <w:szCs w:val="26"/>
        </w:rPr>
      </w:pPr>
      <w:r w:rsidRPr="00821330">
        <w:rPr>
          <w:rFonts w:ascii="Times New Roman" w:eastAsia="Times New Roman" w:hAnsi="Times New Roman"/>
          <w:sz w:val="26"/>
          <w:szCs w:val="26"/>
        </w:rPr>
        <w:t xml:space="preserve">На основе СанПиНов имеются в наличии помещения для осуществления образовательного процесса, активной деятельности, отдыха, и питания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w:t>
      </w:r>
      <w:r w:rsidRPr="00821330">
        <w:rPr>
          <w:rFonts w:ascii="Times New Roman" w:hAnsi="Times New Roman"/>
          <w:sz w:val="26"/>
          <w:szCs w:val="26"/>
        </w:rPr>
        <w:t xml:space="preserve">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видео- и аудио-аппаратурой,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Кроме того, в школе имеются принтеры, сканеры и ксероксы. В учебных кабинетах собран богатый дидактический материал, наглядные пособия, аудио- и видеоматериалы, используемые в учебном процессе. В школе есть компьютерный класс и кабинет дистанционного обучения, оснащенные современной техникой, с выходом в Интернет,Создана единая локальная компьютерная сеть с выделенным административным сегментом. </w:t>
      </w:r>
    </w:p>
    <w:p w:rsidR="00821330" w:rsidRPr="00821330" w:rsidRDefault="00821330" w:rsidP="00821330">
      <w:pPr>
        <w:pStyle w:val="a6"/>
        <w:spacing w:line="240" w:lineRule="auto"/>
        <w:ind w:left="450"/>
        <w:jc w:val="both"/>
        <w:rPr>
          <w:rFonts w:ascii="Times New Roman" w:hAnsi="Times New Roman"/>
          <w:szCs w:val="24"/>
        </w:rPr>
      </w:pPr>
      <w:r w:rsidRPr="00821330">
        <w:rPr>
          <w:rFonts w:ascii="Times New Roman" w:hAnsi="Times New Roman"/>
          <w:sz w:val="26"/>
          <w:szCs w:val="26"/>
        </w:rPr>
        <w:t>Для занятий физической культурой и спортом на пришкольной территории имеется стадион и многофункциональная спортивная площадка</w:t>
      </w:r>
      <w:r w:rsidRPr="00821330">
        <w:rPr>
          <w:rFonts w:ascii="Times New Roman" w:hAnsi="Times New Roman"/>
          <w:szCs w:val="24"/>
        </w:rPr>
        <w:t xml:space="preserve">. </w:t>
      </w:r>
    </w:p>
    <w:p w:rsidR="00BE63C9" w:rsidRDefault="00BE63C9" w:rsidP="00821330">
      <w:pPr>
        <w:pStyle w:val="a6"/>
        <w:spacing w:line="240" w:lineRule="auto"/>
        <w:ind w:left="450"/>
        <w:jc w:val="center"/>
        <w:rPr>
          <w:rFonts w:ascii="Times New Roman" w:hAnsi="Times New Roman"/>
          <w:b/>
          <w:sz w:val="26"/>
          <w:szCs w:val="26"/>
        </w:rPr>
      </w:pPr>
    </w:p>
    <w:p w:rsidR="00BE63C9" w:rsidRDefault="00BE63C9" w:rsidP="00821330">
      <w:pPr>
        <w:pStyle w:val="a6"/>
        <w:spacing w:line="240" w:lineRule="auto"/>
        <w:ind w:left="450"/>
        <w:jc w:val="center"/>
        <w:rPr>
          <w:rFonts w:ascii="Times New Roman" w:hAnsi="Times New Roman"/>
          <w:b/>
          <w:sz w:val="26"/>
          <w:szCs w:val="26"/>
        </w:rPr>
      </w:pPr>
    </w:p>
    <w:p w:rsidR="00BE63C9" w:rsidRDefault="00BE63C9" w:rsidP="00821330">
      <w:pPr>
        <w:pStyle w:val="a6"/>
        <w:spacing w:line="240" w:lineRule="auto"/>
        <w:ind w:left="450"/>
        <w:jc w:val="center"/>
        <w:rPr>
          <w:rFonts w:ascii="Times New Roman" w:hAnsi="Times New Roman"/>
          <w:b/>
          <w:sz w:val="26"/>
          <w:szCs w:val="26"/>
        </w:rPr>
      </w:pPr>
    </w:p>
    <w:p w:rsidR="00BE63C9" w:rsidRDefault="00BE63C9" w:rsidP="00821330">
      <w:pPr>
        <w:pStyle w:val="a6"/>
        <w:spacing w:line="240" w:lineRule="auto"/>
        <w:ind w:left="450"/>
        <w:jc w:val="center"/>
        <w:rPr>
          <w:rFonts w:ascii="Times New Roman" w:hAnsi="Times New Roman"/>
          <w:b/>
          <w:sz w:val="26"/>
          <w:szCs w:val="26"/>
        </w:rPr>
      </w:pPr>
    </w:p>
    <w:p w:rsidR="00821330" w:rsidRPr="00821330" w:rsidRDefault="00821330" w:rsidP="00821330">
      <w:pPr>
        <w:pStyle w:val="a6"/>
        <w:spacing w:line="240" w:lineRule="auto"/>
        <w:ind w:left="450"/>
        <w:jc w:val="center"/>
        <w:rPr>
          <w:rFonts w:ascii="Times New Roman" w:hAnsi="Times New Roman"/>
          <w:b/>
          <w:sz w:val="26"/>
          <w:szCs w:val="26"/>
        </w:rPr>
      </w:pPr>
      <w:r w:rsidRPr="00821330">
        <w:rPr>
          <w:rFonts w:ascii="Times New Roman" w:hAnsi="Times New Roman"/>
          <w:b/>
          <w:sz w:val="26"/>
          <w:szCs w:val="26"/>
        </w:rPr>
        <w:t>Оценка материально-технических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lastRenderedPageBreak/>
              <w:t>№</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Образовательное учреждение имеет современную библиотеку, то есть: </w:t>
            </w:r>
          </w:p>
        </w:tc>
        <w:tc>
          <w:tcPr>
            <w:tcW w:w="1080" w:type="dxa"/>
            <w:tcBorders>
              <w:top w:val="single" w:sz="4" w:space="0" w:color="auto"/>
              <w:left w:val="single" w:sz="4" w:space="0" w:color="auto"/>
              <w:bottom w:val="single" w:sz="4" w:space="0" w:color="auto"/>
              <w:right w:val="single" w:sz="4" w:space="0" w:color="auto"/>
            </w:tcBorders>
          </w:tcPr>
          <w:p w:rsidR="00821330" w:rsidRDefault="00821330">
            <w:pPr>
              <w:spacing w:line="240" w:lineRule="auto"/>
              <w:rPr>
                <w:rFonts w:ascii="Times New Roman" w:hAnsi="Times New Roman"/>
                <w:sz w:val="26"/>
                <w:szCs w:val="26"/>
              </w:rPr>
            </w:pP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1.1.</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с читальным залом с числом рабочих мест не менее 10</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1.2.</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с обеспечением возможности работы на стационарных компьютерах библиотеки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1.3.</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имеется медиатека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1.4.</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имеются средства сканирования</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1.5.</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обеспечен выход в Интернет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1.6.</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обеспечены копирование бумажных материалов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1.7.</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 xml:space="preserve">укомплектованность библиотеки ОУ печатными и электронными образовательными ресурсами по всем учебным предметам учебного плана ООП ООО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В основной школе организованы постоянно действующие площадки для свободного самовыражения учащихся (более 30% от заданного) в том числе:</w:t>
            </w:r>
          </w:p>
        </w:tc>
        <w:tc>
          <w:tcPr>
            <w:tcW w:w="1080" w:type="dxa"/>
            <w:tcBorders>
              <w:top w:val="single" w:sz="4" w:space="0" w:color="auto"/>
              <w:left w:val="single" w:sz="4" w:space="0" w:color="auto"/>
              <w:bottom w:val="single" w:sz="4" w:space="0" w:color="auto"/>
              <w:right w:val="single" w:sz="4" w:space="0" w:color="auto"/>
            </w:tcBorders>
          </w:tcPr>
          <w:p w:rsidR="00821330" w:rsidRDefault="00821330">
            <w:pPr>
              <w:spacing w:line="240" w:lineRule="auto"/>
              <w:rPr>
                <w:rFonts w:ascii="Times New Roman" w:hAnsi="Times New Roman"/>
                <w:sz w:val="26"/>
                <w:szCs w:val="26"/>
              </w:rPr>
            </w:pP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2.1.</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Театр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2.2.</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Газета, журнал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2.3.</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Сайт ОУ, обновляемый не реже двух раз в месяц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2.4.</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Блог ОУ, обновляемый не реже двух раз в месяц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2.5.</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Интернет-форум ОУ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2.6.</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Радио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2.7.</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Телевидение (телеканал)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2.8.</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Другое (указать)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3</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 xml:space="preserve">Материально-техническая база соответствует реализации ООП ООО действующим санитарным и противопожарным нормам, нормам охраны труда работников образовательного учреждения.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4.</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 xml:space="preserve">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кабинета, динамическое расписание учебных занятий, учебный план, учитывающий полидеятельностное </w:t>
            </w:r>
            <w:r>
              <w:rPr>
                <w:rFonts w:ascii="Times New Roman" w:hAnsi="Times New Roman"/>
                <w:sz w:val="26"/>
                <w:szCs w:val="26"/>
              </w:rPr>
              <w:lastRenderedPageBreak/>
              <w:t xml:space="preserve">пространство) соответствует требованиям ФГОС ООО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lastRenderedPageBreak/>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lastRenderedPageBreak/>
              <w:t>5.</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 xml:space="preserve">Наличие учебных кабинетов с автоматизированными рабочими местами обучающихся и педагогических работников (более 90%):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6.</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 xml:space="preserve">Наличие помещений для занятий учебно-исследовательской и проектной деятельностью, моделированием и техническим творчеством (мастерские)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7.</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jc w:val="both"/>
              <w:rPr>
                <w:rFonts w:ascii="Times New Roman" w:hAnsi="Times New Roman"/>
                <w:sz w:val="26"/>
                <w:szCs w:val="26"/>
              </w:rPr>
            </w:pPr>
            <w:r>
              <w:rPr>
                <w:rFonts w:ascii="Times New Roman" w:hAnsi="Times New Roman"/>
                <w:sz w:val="26"/>
                <w:szCs w:val="26"/>
              </w:rPr>
              <w:t xml:space="preserve">Наличие помещений для занятий музыкой, хореографией и изобразительным искусством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Да</w:t>
            </w:r>
          </w:p>
        </w:tc>
      </w:tr>
      <w:tr w:rsidR="00821330" w:rsidTr="00821330">
        <w:tc>
          <w:tcPr>
            <w:tcW w:w="1008"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8.</w:t>
            </w:r>
          </w:p>
        </w:tc>
        <w:tc>
          <w:tcPr>
            <w:tcW w:w="720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 xml:space="preserve">Наличие лингафонных кабинетов, обеспечивающих изучение иностранных языков </w:t>
            </w:r>
          </w:p>
        </w:tc>
        <w:tc>
          <w:tcPr>
            <w:tcW w:w="1080" w:type="dxa"/>
            <w:tcBorders>
              <w:top w:val="single" w:sz="4" w:space="0" w:color="auto"/>
              <w:left w:val="single" w:sz="4" w:space="0" w:color="auto"/>
              <w:bottom w:val="single" w:sz="4" w:space="0" w:color="auto"/>
              <w:right w:val="single" w:sz="4" w:space="0" w:color="auto"/>
            </w:tcBorders>
            <w:hideMark/>
          </w:tcPr>
          <w:p w:rsidR="00821330" w:rsidRDefault="00821330">
            <w:pPr>
              <w:spacing w:line="240" w:lineRule="auto"/>
              <w:rPr>
                <w:rFonts w:ascii="Times New Roman" w:hAnsi="Times New Roman"/>
                <w:sz w:val="26"/>
                <w:szCs w:val="26"/>
              </w:rPr>
            </w:pPr>
            <w:r>
              <w:rPr>
                <w:rFonts w:ascii="Times New Roman" w:hAnsi="Times New Roman"/>
                <w:sz w:val="26"/>
                <w:szCs w:val="26"/>
              </w:rPr>
              <w:t>Нет</w:t>
            </w:r>
          </w:p>
        </w:tc>
      </w:tr>
    </w:tbl>
    <w:p w:rsidR="00821330" w:rsidRDefault="00821330" w:rsidP="00821330">
      <w:pPr>
        <w:pStyle w:val="a6"/>
        <w:spacing w:after="0" w:line="240" w:lineRule="auto"/>
        <w:ind w:left="709"/>
        <w:jc w:val="both"/>
        <w:rPr>
          <w:rFonts w:ascii="Times New Roman" w:hAnsi="Times New Roman"/>
          <w:b/>
          <w:sz w:val="26"/>
          <w:szCs w:val="26"/>
        </w:rPr>
      </w:pPr>
    </w:p>
    <w:p w:rsidR="000D7F33" w:rsidRPr="00BE63C9" w:rsidRDefault="000D7F33" w:rsidP="009478BF">
      <w:pPr>
        <w:pStyle w:val="3"/>
      </w:pPr>
      <w:bookmarkStart w:id="246" w:name="_Toc521679801"/>
      <w:r w:rsidRPr="00BE63C9">
        <w:t>Информационно-методические условия реализации основной образовательной программы основного общего образования</w:t>
      </w:r>
      <w:bookmarkEnd w:id="246"/>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Создаваемая в МКОУ Никольская СОШ ИОС строится в соответствии со следующей иерархией: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единая информационно-образовательная среда страны;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единая информационно-образовательная среда региона;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—информационно-образовательная среда образовательного учреждения;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предметная информационно-образовательная среда;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информационно-образовательная среда УМК;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информационно-образовательная среда компонентов УМК;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информационно-образовательная среда элементов УМК.</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Основными элементами ИОС являются: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информационно-образовательные ресурсы в виде печатной продукции;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информационно-образовательные ресурсы на сменных оптических носителях;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информационно-образовательные ресурсы Интернета.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Необходимое для использования ИКТ оборудование отвечает  современным требованиям и обеспечивать использование ИКТ: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 учебной деятельности;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во внеурочной деятельности;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 исследовательской и проектной деятельности;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при измерении, контроле и оценке результатов образования;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Учебно-методическое и информационное оснащение образовательного процесса обеспечивает возможность: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w:t>
      </w:r>
      <w:r w:rsidRPr="00821330">
        <w:rPr>
          <w:rFonts w:ascii="Times New Roman" w:eastAsia="Times New Roman" w:hAnsi="Times New Roman"/>
          <w:sz w:val="26"/>
          <w:szCs w:val="26"/>
        </w:rPr>
        <w:lastRenderedPageBreak/>
        <w:t xml:space="preserve">и текста на иностранном языке; редактирования и структурирования текста средствами текстового редактора;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выступления с аудио-, видео- и графическим экранным сопровождением;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вывода информации на бумагу и т. п.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поиска и получения информации;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использования источников информации на бумажных и цифровых носителях (в том числе в справочниках, словарях, поисковых системах);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вещания использования носимых аудиовидеоустройств для учебной деятельности на уроке и вне урока;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общения в Интернете, взаимодействия в социальных группах и сетях, участия в форумах, групповой работы над сообщениями;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создания и заполнения баз данных, в том числе определителей; наглядного представления и анализа данных;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выпуска школьных печатных изданий</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 xml:space="preserve">Все указанные виды деятельности обеспечены расходными материалами.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b/>
          <w:sz w:val="26"/>
          <w:szCs w:val="26"/>
        </w:rPr>
        <w:t>Обеспечение технической, методической и организационной поддержки:</w:t>
      </w:r>
      <w:r w:rsidRPr="00821330">
        <w:rPr>
          <w:rFonts w:ascii="Times New Roman" w:eastAsia="Times New Roman" w:hAnsi="Times New Roman"/>
          <w:sz w:val="26"/>
          <w:szCs w:val="26"/>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b/>
          <w:sz w:val="26"/>
          <w:szCs w:val="26"/>
        </w:rPr>
        <w:lastRenderedPageBreak/>
        <w:t>Отображение образовательного процесса в информационной среде:</w:t>
      </w:r>
      <w:r w:rsidRPr="00821330">
        <w:rPr>
          <w:rFonts w:ascii="Times New Roman" w:eastAsia="Times New Roman" w:hAnsi="Times New Roman"/>
          <w:sz w:val="26"/>
          <w:szCs w:val="26"/>
        </w:rPr>
        <w:t xml:space="preserve"> осуществляется связь учителей, администрации, родителей, органов управления; осуществляется методическая поддержка учителей.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b/>
          <w:sz w:val="26"/>
          <w:szCs w:val="26"/>
        </w:rPr>
        <w:t>Компоненты на бумажных носителях</w:t>
      </w:r>
      <w:r w:rsidRPr="00821330">
        <w:rPr>
          <w:rFonts w:ascii="Times New Roman" w:eastAsia="Times New Roman" w:hAnsi="Times New Roman"/>
          <w:sz w:val="26"/>
          <w:szCs w:val="26"/>
        </w:rPr>
        <w:t xml:space="preserve">: учебники; рабочие тетради (тетради-тренажёры).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b/>
          <w:sz w:val="26"/>
          <w:szCs w:val="26"/>
        </w:rPr>
      </w:pPr>
      <w:r w:rsidRPr="00821330">
        <w:rPr>
          <w:rFonts w:ascii="Times New Roman" w:eastAsia="Times New Roman" w:hAnsi="Times New Roman"/>
          <w:b/>
          <w:sz w:val="26"/>
          <w:szCs w:val="26"/>
        </w:rPr>
        <w:t xml:space="preserve">Компоненты на CD и DVD: </w:t>
      </w:r>
      <w:r w:rsidRPr="00821330">
        <w:rPr>
          <w:rFonts w:ascii="Times New Roman" w:eastAsia="Times New Roman" w:hAnsi="Times New Roman"/>
          <w:sz w:val="26"/>
          <w:szCs w:val="26"/>
        </w:rPr>
        <w:t xml:space="preserve">электронные приложения к учебникам; электронные наглядные пособия; электронные тренажёры; электронные практикумы. </w:t>
      </w:r>
    </w:p>
    <w:p w:rsidR="00821330" w:rsidRPr="00821330" w:rsidRDefault="00821330" w:rsidP="00821330">
      <w:pPr>
        <w:pStyle w:val="a6"/>
        <w:tabs>
          <w:tab w:val="left" w:pos="142"/>
          <w:tab w:val="left" w:pos="4240"/>
        </w:tabs>
        <w:spacing w:after="0" w:line="240" w:lineRule="auto"/>
        <w:ind w:left="142" w:firstLine="284"/>
        <w:jc w:val="both"/>
        <w:rPr>
          <w:rFonts w:ascii="Times New Roman" w:eastAsia="Times New Roman" w:hAnsi="Times New Roman"/>
          <w:sz w:val="26"/>
          <w:szCs w:val="26"/>
        </w:rPr>
      </w:pPr>
      <w:r w:rsidRPr="00821330">
        <w:rPr>
          <w:rFonts w:ascii="Times New Roman" w:eastAsia="Times New Roman" w:hAnsi="Times New Roman"/>
          <w:sz w:val="26"/>
          <w:szCs w:val="26"/>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821330" w:rsidRDefault="00821330" w:rsidP="00821330">
      <w:pPr>
        <w:pStyle w:val="a6"/>
        <w:spacing w:after="0" w:line="240" w:lineRule="auto"/>
        <w:ind w:left="709"/>
        <w:jc w:val="both"/>
        <w:rPr>
          <w:rFonts w:ascii="Times New Roman" w:hAnsi="Times New Roman"/>
          <w:b/>
          <w:sz w:val="26"/>
          <w:szCs w:val="26"/>
        </w:rPr>
      </w:pPr>
    </w:p>
    <w:p w:rsidR="000D7F33" w:rsidRPr="00BE63C9" w:rsidRDefault="000D7F33" w:rsidP="009478BF">
      <w:pPr>
        <w:pStyle w:val="3"/>
      </w:pPr>
      <w:bookmarkStart w:id="247" w:name="_Toc521679802"/>
      <w:r w:rsidRPr="00BE63C9">
        <w:t>Механизмы достижения целевых ориентиров в системе условий</w:t>
      </w:r>
      <w:bookmarkEnd w:id="247"/>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 xml:space="preserve"> Интегративным результатом выполнения требований основной образовательной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программы школы является создание и поддержание развивающей образовательной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среды, адекватной задачам достижения личностного, социального, познавательного</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(интеллектуального), коммуникативного, эстетического, физического, трудового развития обучающихся. Созданные в МКОУ Никольская СОШ условия:</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 соответствуют требованиям ФГОС ООО;</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 обеспечивают достижение планируемых результатов освоения основной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образовательной программы школы и реализацию предусмотренных в ней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образовательных программ;</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 учитывают особенности школы, ее организационную структуру, запросы</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участников образовательной деятельности;</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 предоставляют возможность взаимодействия с социальными партнерами,</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использования ресурсов социума, в том числе и сетевого взаимодействия.</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 xml:space="preserve">   При реализации основной образовательной программы основного общего</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образования МКОУ Никольская СОШ сосредоточит внимание на качестве</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предоставления образовательных услуг, отдавая приоритет таким направлениям</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деятельности, как:</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1) Освоение и применение современных управленческих технологий, как то:</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SWOT- анализ и стратегический менеджмент, технология управленческих решений,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инициативно-целевая технология, программно-целевая технология, командный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менеджмент, проектный менеджмент.</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2) Мониторинг как инструмент внутришкольного управления.</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3) Корректировка модели организации внеурочной деятельности в условиях ФГОС</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ООО.</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4) Развитие системы поддержки талантливых детей.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5) Обеспечение безопасности обучающихся и работников школы.</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6) Организация сбалансированного горячего питания обучающихся.</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7) Информатизация системы школьного образования.</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8) Использование в образовательном процессе дистанционных образовательных</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технологий.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9) Модернизация материально-технической базы школы.</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lastRenderedPageBreak/>
        <w:t>10) Развитие творческого и интеллектуального потенциала обучающихся на основе</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проектно-исследовательской деятельности.</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11) Совершенствование уровня профессиональной культуры и педагогического</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мастерства педагогов для повышения качества учебных и внеучебных достижений</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обучающихся (через систему переподготовки и повышения квалификации, в первую</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очередь по ФГОС, прохождение аттестации).</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12) Развитие образовательной инфраструктуры в целом в соответствии с</w:t>
      </w:r>
    </w:p>
    <w:p w:rsidR="00821330" w:rsidRPr="00821330" w:rsidRDefault="00821330" w:rsidP="002104B5">
      <w:pPr>
        <w:pStyle w:val="a6"/>
        <w:autoSpaceDE w:val="0"/>
        <w:autoSpaceDN w:val="0"/>
        <w:adjustRightInd w:val="0"/>
        <w:spacing w:after="0"/>
        <w:ind w:left="450"/>
        <w:jc w:val="both"/>
        <w:rPr>
          <w:rFonts w:ascii="Times New Roman" w:hAnsi="Times New Roman"/>
          <w:sz w:val="26"/>
          <w:szCs w:val="26"/>
          <w:lang w:eastAsia="ru-RU"/>
        </w:rPr>
      </w:pPr>
      <w:r w:rsidRPr="00821330">
        <w:rPr>
          <w:rFonts w:ascii="Times New Roman" w:hAnsi="Times New Roman"/>
          <w:sz w:val="26"/>
          <w:szCs w:val="26"/>
          <w:lang w:eastAsia="ru-RU"/>
        </w:rPr>
        <w:t>требованиями времени.</w:t>
      </w:r>
    </w:p>
    <w:p w:rsidR="00821330" w:rsidRDefault="00821330" w:rsidP="002104B5">
      <w:pPr>
        <w:pStyle w:val="Default"/>
        <w:spacing w:line="276" w:lineRule="auto"/>
        <w:ind w:left="450"/>
        <w:jc w:val="both"/>
        <w:rPr>
          <w:rFonts w:ascii="Times New Roman" w:hAnsi="Times New Roman" w:cs="Times New Roman"/>
          <w:sz w:val="26"/>
          <w:szCs w:val="26"/>
          <w:lang w:eastAsia="ru-RU"/>
        </w:rPr>
      </w:pPr>
      <w:r>
        <w:rPr>
          <w:rFonts w:ascii="Times New Roman" w:hAnsi="Times New Roman" w:cs="Times New Roman"/>
          <w:sz w:val="26"/>
          <w:szCs w:val="26"/>
          <w:lang w:eastAsia="ru-RU"/>
        </w:rPr>
        <w:t>13) Информационная открытость школы.</w:t>
      </w:r>
    </w:p>
    <w:p w:rsidR="00821330" w:rsidRDefault="00821330" w:rsidP="00821330">
      <w:pPr>
        <w:pStyle w:val="a6"/>
        <w:spacing w:after="0" w:line="240" w:lineRule="auto"/>
        <w:ind w:left="709"/>
        <w:jc w:val="both"/>
        <w:rPr>
          <w:rFonts w:ascii="Times New Roman" w:hAnsi="Times New Roman"/>
          <w:b/>
          <w:sz w:val="26"/>
          <w:szCs w:val="26"/>
        </w:rPr>
      </w:pPr>
    </w:p>
    <w:p w:rsidR="000D7F33" w:rsidRPr="00BE63C9" w:rsidRDefault="000D7F33" w:rsidP="009478BF">
      <w:pPr>
        <w:pStyle w:val="3"/>
      </w:pPr>
      <w:bookmarkStart w:id="248" w:name="_Toc521679803"/>
      <w:r w:rsidRPr="00BE63C9">
        <w:t>Сетевой</w:t>
      </w:r>
      <w:r w:rsidR="00E27913" w:rsidRPr="00BE63C9">
        <w:t xml:space="preserve"> график (дорожная карта) по формированию необходимой системы условий реализации основной образовательной программы основного общего образования</w:t>
      </w:r>
      <w:bookmarkEnd w:id="248"/>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РЕАЛИЗАЦИЯ ШАГА №1</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ДОРОЖНОЙ КАРТЫ ПО ВВЕДЕНИЮ ФГОС ООО</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Создание Совета и Рабочей группы для разработки и управления программой изменений и дополнений образовательной системы школы</w:t>
      </w:r>
    </w:p>
    <w:tbl>
      <w:tblPr>
        <w:tblW w:w="0" w:type="auto"/>
        <w:tblInd w:w="-691" w:type="dxa"/>
        <w:tblLayout w:type="fixed"/>
        <w:tblLook w:val="00A0" w:firstRow="1" w:lastRow="0" w:firstColumn="1" w:lastColumn="0" w:noHBand="0" w:noVBand="0"/>
      </w:tblPr>
      <w:tblGrid>
        <w:gridCol w:w="817"/>
        <w:gridCol w:w="7433"/>
        <w:gridCol w:w="2221"/>
      </w:tblGrid>
      <w:tr w:rsidR="002104B5" w:rsidTr="002104B5">
        <w:tc>
          <w:tcPr>
            <w:tcW w:w="81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 п/п</w:t>
            </w:r>
          </w:p>
        </w:tc>
        <w:tc>
          <w:tcPr>
            <w:tcW w:w="743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Мероприятия</w:t>
            </w:r>
          </w:p>
        </w:tc>
        <w:tc>
          <w:tcPr>
            <w:tcW w:w="2221"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Сроки</w:t>
            </w:r>
          </w:p>
        </w:tc>
      </w:tr>
      <w:tr w:rsidR="002104B5" w:rsidTr="002104B5">
        <w:tc>
          <w:tcPr>
            <w:tcW w:w="81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1.</w:t>
            </w:r>
          </w:p>
        </w:tc>
        <w:tc>
          <w:tcPr>
            <w:tcW w:w="743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Организация изучения ФГОС основного общего образования педагогическим коллективом школы. Формирование банка нормативно-правовых документов федерального, регионального уровней, регламентирующих введение и реализацию ФГОС</w:t>
            </w:r>
          </w:p>
        </w:tc>
        <w:tc>
          <w:tcPr>
            <w:tcW w:w="2221"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Май – сентябрь 2015 г.</w:t>
            </w:r>
          </w:p>
        </w:tc>
      </w:tr>
      <w:tr w:rsidR="002104B5" w:rsidTr="002104B5">
        <w:tc>
          <w:tcPr>
            <w:tcW w:w="81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2.</w:t>
            </w:r>
          </w:p>
        </w:tc>
        <w:tc>
          <w:tcPr>
            <w:tcW w:w="743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Мониторинг уровня готовности основной школы  к введению ФГОС</w:t>
            </w:r>
          </w:p>
        </w:tc>
        <w:tc>
          <w:tcPr>
            <w:tcW w:w="2221"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Май 2015 г.</w:t>
            </w:r>
          </w:p>
        </w:tc>
      </w:tr>
      <w:tr w:rsidR="002104B5" w:rsidTr="002104B5">
        <w:tc>
          <w:tcPr>
            <w:tcW w:w="81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3.</w:t>
            </w:r>
          </w:p>
        </w:tc>
        <w:tc>
          <w:tcPr>
            <w:tcW w:w="743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Создание совета, обеспечивающего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2221"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Сентябрь 2015 г.</w:t>
            </w:r>
          </w:p>
        </w:tc>
      </w:tr>
      <w:tr w:rsidR="002104B5" w:rsidTr="002104B5">
        <w:tc>
          <w:tcPr>
            <w:tcW w:w="81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4.</w:t>
            </w:r>
          </w:p>
        </w:tc>
        <w:tc>
          <w:tcPr>
            <w:tcW w:w="743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Создание рабочей группы в составе педагогов основной школы   с целью сохранения преемственности ступеней и выработки новых нестандартных решений для основной школы</w:t>
            </w:r>
          </w:p>
        </w:tc>
        <w:tc>
          <w:tcPr>
            <w:tcW w:w="2221"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Май 2015 г.</w:t>
            </w:r>
          </w:p>
        </w:tc>
      </w:tr>
      <w:tr w:rsidR="002104B5" w:rsidTr="002104B5">
        <w:tc>
          <w:tcPr>
            <w:tcW w:w="81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5.</w:t>
            </w:r>
          </w:p>
        </w:tc>
        <w:tc>
          <w:tcPr>
            <w:tcW w:w="743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Утверждение плана работы по введению ФГОС</w:t>
            </w:r>
          </w:p>
        </w:tc>
        <w:tc>
          <w:tcPr>
            <w:tcW w:w="2221"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Сентябрь 2015 г.</w:t>
            </w:r>
          </w:p>
        </w:tc>
      </w:tr>
    </w:tbl>
    <w:p w:rsidR="002104B5" w:rsidRDefault="002104B5" w:rsidP="002104B5">
      <w:pPr>
        <w:pStyle w:val="Default"/>
        <w:ind w:left="450"/>
        <w:rPr>
          <w:rFonts w:ascii="Times New Roman" w:hAnsi="Times New Roman" w:cs="Times New Roman"/>
          <w:b/>
          <w:sz w:val="26"/>
          <w:szCs w:val="26"/>
        </w:rPr>
      </w:pPr>
    </w:p>
    <w:p w:rsidR="002104B5" w:rsidRDefault="002104B5" w:rsidP="002104B5">
      <w:pPr>
        <w:pStyle w:val="Default"/>
        <w:ind w:left="450"/>
        <w:rPr>
          <w:rFonts w:ascii="Times New Roman" w:hAnsi="Times New Roman" w:cs="Times New Roman"/>
          <w:b/>
          <w:sz w:val="26"/>
          <w:szCs w:val="26"/>
        </w:rPr>
      </w:pP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РЕАЛИЗАЦИЯ ШАГА №2</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ДОРОЖНОЙ КАРТЫ ПО ВВЕДЕНИЮ ФГОС  ООО</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Определение изменений и дополнений в образовательную систему</w:t>
      </w:r>
    </w:p>
    <w:p w:rsidR="002104B5" w:rsidRDefault="002104B5" w:rsidP="002104B5">
      <w:pPr>
        <w:pStyle w:val="Default"/>
        <w:ind w:left="450"/>
        <w:rPr>
          <w:rFonts w:ascii="Times New Roman" w:hAnsi="Times New Roman" w:cs="Times New Roman"/>
          <w:b/>
          <w:sz w:val="26"/>
          <w:szCs w:val="26"/>
        </w:rPr>
      </w:pPr>
    </w:p>
    <w:tbl>
      <w:tblPr>
        <w:tblW w:w="103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34"/>
        <w:gridCol w:w="4635"/>
        <w:gridCol w:w="2411"/>
      </w:tblGrid>
      <w:tr w:rsidR="002104B5" w:rsidTr="002104B5">
        <w:trPr>
          <w:trHeight w:val="732"/>
          <w:jc w:val="center"/>
        </w:trPr>
        <w:tc>
          <w:tcPr>
            <w:tcW w:w="3333"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b/>
                <w:szCs w:val="24"/>
              </w:rPr>
            </w:pPr>
            <w:r>
              <w:rPr>
                <w:rFonts w:ascii="Times New Roman" w:hAnsi="Times New Roman"/>
                <w:b/>
                <w:szCs w:val="24"/>
              </w:rPr>
              <w:t>Направление мероприятий</w:t>
            </w: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b/>
                <w:szCs w:val="24"/>
              </w:rPr>
            </w:pPr>
            <w:r>
              <w:rPr>
                <w:rFonts w:ascii="Times New Roman" w:hAnsi="Times New Roman"/>
                <w:b/>
                <w:szCs w:val="24"/>
              </w:rPr>
              <w:t>Мероприятия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b/>
                <w:szCs w:val="24"/>
              </w:rPr>
            </w:pPr>
            <w:r>
              <w:rPr>
                <w:rFonts w:ascii="Times New Roman" w:hAnsi="Times New Roman"/>
                <w:b/>
                <w:szCs w:val="24"/>
              </w:rPr>
              <w:t>Сроки</w:t>
            </w:r>
          </w:p>
          <w:p w:rsidR="002104B5" w:rsidRDefault="002104B5">
            <w:pPr>
              <w:spacing w:line="240" w:lineRule="auto"/>
              <w:jc w:val="center"/>
              <w:rPr>
                <w:rFonts w:ascii="Times New Roman" w:hAnsi="Times New Roman"/>
                <w:b/>
                <w:szCs w:val="24"/>
              </w:rPr>
            </w:pPr>
            <w:r>
              <w:rPr>
                <w:rFonts w:ascii="Times New Roman" w:hAnsi="Times New Roman"/>
                <w:b/>
                <w:szCs w:val="24"/>
              </w:rPr>
              <w:t xml:space="preserve"> реализации</w:t>
            </w:r>
          </w:p>
        </w:tc>
      </w:tr>
      <w:tr w:rsidR="002104B5" w:rsidTr="002104B5">
        <w:trPr>
          <w:trHeight w:val="758"/>
          <w:jc w:val="center"/>
        </w:trPr>
        <w:tc>
          <w:tcPr>
            <w:tcW w:w="3333" w:type="dxa"/>
            <w:vMerge w:val="restart"/>
            <w:tcBorders>
              <w:top w:val="single" w:sz="4" w:space="0" w:color="auto"/>
              <w:left w:val="single" w:sz="4" w:space="0" w:color="auto"/>
              <w:bottom w:val="nil"/>
              <w:right w:val="single" w:sz="4" w:space="0" w:color="auto"/>
            </w:tcBorders>
            <w:shd w:val="clear" w:color="auto" w:fill="FFFFFF"/>
          </w:tcPr>
          <w:p w:rsidR="002104B5" w:rsidRDefault="002104B5">
            <w:pPr>
              <w:pStyle w:val="aff1"/>
              <w:spacing w:line="240" w:lineRule="auto"/>
              <w:rPr>
                <w:b/>
                <w:sz w:val="24"/>
                <w:szCs w:val="24"/>
              </w:rPr>
            </w:pPr>
            <w:r>
              <w:rPr>
                <w:b/>
                <w:sz w:val="24"/>
                <w:szCs w:val="24"/>
              </w:rPr>
              <w:lastRenderedPageBreak/>
              <w:t>I. Нормативное обеспечение условий реализации основной образовательной программы</w:t>
            </w: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p>
          <w:p w:rsidR="002104B5" w:rsidRDefault="002104B5">
            <w:pPr>
              <w:spacing w:line="240" w:lineRule="auto"/>
              <w:jc w:val="center"/>
              <w:rPr>
                <w:rFonts w:ascii="Times New Roman" w:hAnsi="Times New Roman"/>
                <w:szCs w:val="24"/>
              </w:rPr>
            </w:pPr>
            <w:r>
              <w:rPr>
                <w:rFonts w:ascii="Times New Roman" w:hAnsi="Times New Roman"/>
                <w:b/>
                <w:i/>
                <w:szCs w:val="24"/>
              </w:rPr>
              <w:t>II. Финансовое обеспечение условий реализации основной образовательной программы</w:t>
            </w: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1. Внесение изменений и дополнений в Устав образовательного учреждения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по мере необходимости</w:t>
            </w:r>
          </w:p>
        </w:tc>
      </w:tr>
      <w:tr w:rsidR="002104B5" w:rsidTr="002104B5">
        <w:trPr>
          <w:trHeight w:val="527"/>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2.Определение списка учебников и учебных пособий, используемых в образовательном процессе в соответствии со Стандартом</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ежегодно к</w:t>
            </w:r>
          </w:p>
          <w:p w:rsidR="002104B5" w:rsidRDefault="002104B5">
            <w:pPr>
              <w:spacing w:line="240" w:lineRule="auto"/>
              <w:jc w:val="center"/>
              <w:rPr>
                <w:rFonts w:ascii="Times New Roman" w:hAnsi="Times New Roman"/>
                <w:szCs w:val="24"/>
              </w:rPr>
            </w:pPr>
            <w:r>
              <w:rPr>
                <w:rFonts w:ascii="Times New Roman" w:hAnsi="Times New Roman"/>
                <w:szCs w:val="24"/>
              </w:rPr>
              <w:t>1 апреля</w:t>
            </w:r>
          </w:p>
        </w:tc>
      </w:tr>
      <w:tr w:rsidR="002104B5" w:rsidTr="002104B5">
        <w:trPr>
          <w:trHeight w:val="263"/>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tcPr>
          <w:p w:rsidR="002104B5" w:rsidRDefault="002104B5">
            <w:pPr>
              <w:spacing w:line="240" w:lineRule="auto"/>
              <w:rPr>
                <w:rFonts w:ascii="Times New Roman" w:hAnsi="Times New Roman"/>
                <w:szCs w:val="24"/>
              </w:rPr>
            </w:pPr>
            <w:r>
              <w:rPr>
                <w:rFonts w:ascii="Times New Roman" w:hAnsi="Times New Roman"/>
                <w:szCs w:val="24"/>
              </w:rPr>
              <w:t>3. Разработка:</w:t>
            </w:r>
          </w:p>
          <w:p w:rsidR="002104B5" w:rsidRDefault="002104B5">
            <w:pPr>
              <w:spacing w:line="240" w:lineRule="auto"/>
              <w:rPr>
                <w:rFonts w:ascii="Times New Roman" w:hAnsi="Times New Roman"/>
                <w:szCs w:val="24"/>
              </w:rPr>
            </w:pPr>
            <w:r>
              <w:rPr>
                <w:rFonts w:ascii="Times New Roman" w:hAnsi="Times New Roman"/>
                <w:szCs w:val="24"/>
              </w:rPr>
              <w:t>— образовательных программ;</w:t>
            </w:r>
          </w:p>
          <w:p w:rsidR="002104B5" w:rsidRDefault="002104B5">
            <w:pPr>
              <w:spacing w:line="240" w:lineRule="auto"/>
              <w:rPr>
                <w:rFonts w:ascii="Times New Roman" w:hAnsi="Times New Roman"/>
                <w:szCs w:val="24"/>
              </w:rPr>
            </w:pPr>
            <w:r>
              <w:rPr>
                <w:rFonts w:ascii="Times New Roman" w:hAnsi="Times New Roman"/>
                <w:szCs w:val="24"/>
              </w:rPr>
              <w:t>— учебного плана;</w:t>
            </w:r>
          </w:p>
          <w:p w:rsidR="002104B5" w:rsidRDefault="002104B5">
            <w:pPr>
              <w:spacing w:line="240" w:lineRule="auto"/>
              <w:rPr>
                <w:rFonts w:ascii="Times New Roman" w:hAnsi="Times New Roman"/>
                <w:szCs w:val="24"/>
              </w:rPr>
            </w:pPr>
            <w:r>
              <w:rPr>
                <w:rFonts w:ascii="Times New Roman" w:hAnsi="Times New Roman"/>
                <w:szCs w:val="24"/>
              </w:rPr>
              <w:t>— рабочих программ учебных предметов, курсов, дисциплин;</w:t>
            </w:r>
          </w:p>
          <w:p w:rsidR="002104B5" w:rsidRDefault="002104B5">
            <w:pPr>
              <w:spacing w:line="240" w:lineRule="auto"/>
              <w:rPr>
                <w:rFonts w:ascii="Times New Roman" w:hAnsi="Times New Roman"/>
                <w:szCs w:val="24"/>
              </w:rPr>
            </w:pPr>
            <w:r>
              <w:rPr>
                <w:rFonts w:ascii="Times New Roman" w:hAnsi="Times New Roman"/>
                <w:szCs w:val="24"/>
              </w:rPr>
              <w:t>— годового календарного учебного графика;</w:t>
            </w:r>
          </w:p>
          <w:p w:rsidR="002104B5" w:rsidRDefault="002104B5">
            <w:pPr>
              <w:spacing w:line="240" w:lineRule="auto"/>
              <w:rPr>
                <w:rFonts w:ascii="Times New Roman" w:hAnsi="Times New Roman"/>
                <w:szCs w:val="24"/>
              </w:rPr>
            </w:pPr>
            <w:r>
              <w:rPr>
                <w:rFonts w:ascii="Times New Roman" w:hAnsi="Times New Roman"/>
                <w:szCs w:val="24"/>
              </w:rPr>
              <w:t>— положений о внеурочной деятельности обучающихся;</w:t>
            </w:r>
          </w:p>
          <w:p w:rsidR="002104B5" w:rsidRDefault="002104B5">
            <w:pPr>
              <w:spacing w:line="240" w:lineRule="auto"/>
              <w:rPr>
                <w:rFonts w:ascii="Times New Roman" w:hAnsi="Times New Roman"/>
                <w:szCs w:val="24"/>
              </w:rPr>
            </w:pPr>
            <w:r>
              <w:rPr>
                <w:rFonts w:ascii="Times New Roman" w:hAnsi="Times New Roman"/>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104B5" w:rsidRDefault="002104B5">
            <w:pPr>
              <w:spacing w:line="240" w:lineRule="auto"/>
              <w:rPr>
                <w:rFonts w:ascii="Times New Roman" w:hAnsi="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сентябрь, ежегодно корректировка</w:t>
            </w:r>
          </w:p>
        </w:tc>
      </w:tr>
      <w:tr w:rsidR="002104B5" w:rsidTr="002104B5">
        <w:trPr>
          <w:trHeight w:val="411"/>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 xml:space="preserve">январь </w:t>
            </w:r>
          </w:p>
        </w:tc>
      </w:tr>
      <w:tr w:rsidR="002104B5" w:rsidTr="002104B5">
        <w:trPr>
          <w:trHeight w:val="691"/>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январь</w:t>
            </w:r>
          </w:p>
        </w:tc>
      </w:tr>
      <w:tr w:rsidR="002104B5" w:rsidTr="002104B5">
        <w:trPr>
          <w:trHeight w:val="538"/>
          <w:jc w:val="center"/>
        </w:trPr>
        <w:tc>
          <w:tcPr>
            <w:tcW w:w="3333" w:type="dxa"/>
            <w:tcBorders>
              <w:top w:val="nil"/>
              <w:left w:val="single" w:sz="4" w:space="0" w:color="auto"/>
              <w:bottom w:val="nil"/>
              <w:right w:val="single" w:sz="4" w:space="0" w:color="auto"/>
            </w:tcBorders>
            <w:shd w:val="clear" w:color="auto" w:fill="FFFFFF"/>
          </w:tcPr>
          <w:p w:rsidR="002104B5" w:rsidRDefault="002104B5">
            <w:pPr>
              <w:spacing w:line="240" w:lineRule="auto"/>
              <w:jc w:val="center"/>
              <w:rPr>
                <w:rFonts w:ascii="Times New Roman" w:hAnsi="Times New Roman"/>
                <w:szCs w:val="24"/>
              </w:rPr>
            </w:pPr>
          </w:p>
        </w:tc>
        <w:tc>
          <w:tcPr>
            <w:tcW w:w="4634" w:type="dxa"/>
            <w:tcBorders>
              <w:top w:val="nil"/>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3. Заключение дополнительных соглашений к трудовому договору с педагогическими работниками</w:t>
            </w:r>
          </w:p>
        </w:tc>
        <w:tc>
          <w:tcPr>
            <w:tcW w:w="2410" w:type="dxa"/>
            <w:tcBorders>
              <w:top w:val="nil"/>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сентябрь</w:t>
            </w:r>
          </w:p>
        </w:tc>
      </w:tr>
      <w:tr w:rsidR="002104B5" w:rsidTr="002104B5">
        <w:trPr>
          <w:trHeight w:val="169"/>
          <w:jc w:val="center"/>
        </w:trPr>
        <w:tc>
          <w:tcPr>
            <w:tcW w:w="3333" w:type="dxa"/>
            <w:vMerge w:val="restart"/>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ind w:hanging="7"/>
              <w:jc w:val="center"/>
              <w:rPr>
                <w:rFonts w:ascii="Times New Roman" w:hAnsi="Times New Roman"/>
                <w:b/>
                <w:i/>
                <w:szCs w:val="24"/>
              </w:rPr>
            </w:pPr>
            <w:r>
              <w:rPr>
                <w:rFonts w:ascii="Times New Roman" w:hAnsi="Times New Roman"/>
                <w:b/>
                <w:i/>
                <w:szCs w:val="24"/>
              </w:rPr>
              <w:t>III. Организационное обеспечение условий реализации основной образовательной программы</w:t>
            </w: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ind w:hanging="7"/>
              <w:rPr>
                <w:rFonts w:ascii="Times New Roman" w:hAnsi="Times New Roman"/>
                <w:szCs w:val="24"/>
              </w:rPr>
            </w:pPr>
            <w:r>
              <w:rPr>
                <w:rFonts w:ascii="Times New Roman" w:hAnsi="Times New Roman"/>
                <w:szCs w:val="24"/>
              </w:rPr>
              <w:t>1. Обеспечение координации деятельности субъектов образовательного процесса, организационных структур учреждения по реализации Стандарта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ежегодно</w:t>
            </w:r>
          </w:p>
        </w:tc>
      </w:tr>
      <w:tr w:rsidR="002104B5" w:rsidTr="002104B5">
        <w:trPr>
          <w:trHeight w:val="280"/>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2. Разработка модели организации образовательного процесса</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сентябрь корректировка ежегодно</w:t>
            </w:r>
          </w:p>
        </w:tc>
      </w:tr>
      <w:tr w:rsidR="002104B5" w:rsidTr="002104B5">
        <w:trPr>
          <w:trHeight w:val="775"/>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3. 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сентябрь корректировка ежегодно</w:t>
            </w:r>
          </w:p>
        </w:tc>
      </w:tr>
      <w:tr w:rsidR="002104B5" w:rsidTr="002104B5">
        <w:trPr>
          <w:trHeight w:val="873"/>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 xml:space="preserve">4. Разработка и реализация системы мониторинга образовательных потребностей обучающихся и родителей по использованию </w:t>
            </w:r>
            <w:r>
              <w:rPr>
                <w:rFonts w:ascii="Times New Roman" w:hAnsi="Times New Roman"/>
                <w:szCs w:val="24"/>
              </w:rPr>
              <w:lastRenderedPageBreak/>
              <w:t>часов  внеурочной деятельности</w:t>
            </w:r>
          </w:p>
        </w:tc>
        <w:tc>
          <w:tcPr>
            <w:tcW w:w="2410"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lastRenderedPageBreak/>
              <w:t>сентябрь корректировка ежегодно</w:t>
            </w:r>
          </w:p>
        </w:tc>
      </w:tr>
      <w:tr w:rsidR="002104B5" w:rsidTr="002104B5">
        <w:trPr>
          <w:trHeight w:val="819"/>
          <w:jc w:val="center"/>
        </w:trPr>
        <w:tc>
          <w:tcPr>
            <w:tcW w:w="3333" w:type="dxa"/>
            <w:tcBorders>
              <w:top w:val="nil"/>
              <w:left w:val="single" w:sz="4" w:space="0" w:color="auto"/>
              <w:bottom w:val="nil"/>
              <w:right w:val="single" w:sz="4" w:space="0" w:color="auto"/>
            </w:tcBorders>
            <w:shd w:val="clear" w:color="auto" w:fill="FFFFFF"/>
          </w:tcPr>
          <w:p w:rsidR="002104B5" w:rsidRDefault="002104B5">
            <w:pPr>
              <w:spacing w:line="240" w:lineRule="auto"/>
              <w:jc w:val="center"/>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по мере необходимости</w:t>
            </w:r>
          </w:p>
        </w:tc>
      </w:tr>
      <w:tr w:rsidR="002104B5" w:rsidTr="002104B5">
        <w:trPr>
          <w:trHeight w:val="377"/>
          <w:jc w:val="center"/>
        </w:trPr>
        <w:tc>
          <w:tcPr>
            <w:tcW w:w="3333" w:type="dxa"/>
            <w:vMerge w:val="restart"/>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ind w:hanging="7"/>
              <w:jc w:val="center"/>
              <w:rPr>
                <w:rFonts w:ascii="Times New Roman" w:hAnsi="Times New Roman"/>
                <w:b/>
                <w:i/>
                <w:szCs w:val="24"/>
              </w:rPr>
            </w:pPr>
            <w:r>
              <w:rPr>
                <w:rFonts w:ascii="Times New Roman" w:hAnsi="Times New Roman"/>
                <w:b/>
                <w:i/>
                <w:szCs w:val="24"/>
              </w:rPr>
              <w:t>V. Кадровое обеспечение условий реализации основной образовательной программы</w:t>
            </w: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ind w:hanging="7"/>
              <w:rPr>
                <w:rFonts w:ascii="Times New Roman" w:hAnsi="Times New Roman"/>
                <w:szCs w:val="24"/>
              </w:rPr>
            </w:pPr>
            <w:r>
              <w:rPr>
                <w:rFonts w:ascii="Times New Roman" w:hAnsi="Times New Roman"/>
                <w:szCs w:val="24"/>
              </w:rPr>
              <w:t>1. Анализ кадрового обеспечения условий реализации основной образовательной программы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сентябрь</w:t>
            </w:r>
          </w:p>
        </w:tc>
      </w:tr>
      <w:tr w:rsidR="002104B5" w:rsidTr="002104B5">
        <w:trPr>
          <w:trHeight w:val="719"/>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реализацией основной образовательной программы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ежегодно к 1 сентября</w:t>
            </w:r>
          </w:p>
        </w:tc>
      </w:tr>
      <w:tr w:rsidR="002104B5" w:rsidTr="002104B5">
        <w:trPr>
          <w:trHeight w:val="599"/>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3. Разработка (корректировка) плана научно-методической работы (внутришкольного повышения квалификации) с ориентацией на реализацию основной образовательной программы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ежегодно к 1 сентября</w:t>
            </w:r>
          </w:p>
        </w:tc>
      </w:tr>
      <w:tr w:rsidR="002104B5" w:rsidTr="002104B5">
        <w:trPr>
          <w:trHeight w:val="329"/>
          <w:jc w:val="center"/>
        </w:trPr>
        <w:tc>
          <w:tcPr>
            <w:tcW w:w="3333" w:type="dxa"/>
            <w:vMerge w:val="restart"/>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ind w:hanging="7"/>
              <w:jc w:val="center"/>
              <w:rPr>
                <w:rFonts w:ascii="Times New Roman" w:hAnsi="Times New Roman"/>
                <w:b/>
                <w:i/>
                <w:szCs w:val="24"/>
              </w:rPr>
            </w:pPr>
            <w:r>
              <w:rPr>
                <w:rFonts w:ascii="Times New Roman" w:hAnsi="Times New Roman"/>
                <w:b/>
                <w:i/>
                <w:szCs w:val="24"/>
              </w:rPr>
              <w:t>V. Информационное обеспечение условий реализации основной образовательной программы</w:t>
            </w: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ind w:hanging="7"/>
              <w:rPr>
                <w:rFonts w:ascii="Times New Roman" w:hAnsi="Times New Roman"/>
                <w:szCs w:val="24"/>
              </w:rPr>
            </w:pPr>
            <w:r>
              <w:rPr>
                <w:rFonts w:ascii="Times New Roman" w:hAnsi="Times New Roman"/>
                <w:szCs w:val="24"/>
              </w:rPr>
              <w:t>1. Размещение на сайте ОУ информационных материалов о ходе реализации основной образовательной программы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1 раз в четверть</w:t>
            </w:r>
          </w:p>
        </w:tc>
      </w:tr>
      <w:tr w:rsidR="002104B5" w:rsidTr="002104B5">
        <w:trPr>
          <w:trHeight w:val="547"/>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2. Широкое информирование родительской общественности  об особенностях  реализации основной образовательной программы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ежегодно</w:t>
            </w:r>
          </w:p>
        </w:tc>
      </w:tr>
      <w:tr w:rsidR="002104B5" w:rsidTr="002104B5">
        <w:trPr>
          <w:trHeight w:val="513"/>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3. Организация изучения общественного мнения по вопросам реализации основной образовательной программы основного общего образования</w:t>
            </w:r>
          </w:p>
        </w:tc>
        <w:tc>
          <w:tcPr>
            <w:tcW w:w="2410"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ежегодно</w:t>
            </w:r>
          </w:p>
        </w:tc>
      </w:tr>
      <w:tr w:rsidR="002104B5" w:rsidTr="002104B5">
        <w:trPr>
          <w:trHeight w:val="503"/>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nil"/>
              <w:left w:val="single" w:sz="4" w:space="0" w:color="auto"/>
              <w:bottom w:val="single" w:sz="4" w:space="0" w:color="auto"/>
              <w:right w:val="single" w:sz="4" w:space="0" w:color="auto"/>
            </w:tcBorders>
            <w:shd w:val="clear" w:color="auto" w:fill="FFFFFF"/>
          </w:tcPr>
          <w:p w:rsidR="002104B5" w:rsidRDefault="002104B5">
            <w:pPr>
              <w:spacing w:line="240" w:lineRule="auto"/>
              <w:rPr>
                <w:rFonts w:ascii="Times New Roman" w:hAnsi="Times New Roman"/>
                <w:szCs w:val="24"/>
              </w:rPr>
            </w:pPr>
          </w:p>
        </w:tc>
        <w:tc>
          <w:tcPr>
            <w:tcW w:w="2410" w:type="dxa"/>
            <w:tcBorders>
              <w:top w:val="nil"/>
              <w:left w:val="single" w:sz="4" w:space="0" w:color="auto"/>
              <w:bottom w:val="single" w:sz="4" w:space="0" w:color="auto"/>
              <w:right w:val="single" w:sz="4" w:space="0" w:color="auto"/>
            </w:tcBorders>
            <w:shd w:val="clear" w:color="auto" w:fill="FFFFFF"/>
          </w:tcPr>
          <w:p w:rsidR="002104B5" w:rsidRDefault="002104B5">
            <w:pPr>
              <w:spacing w:line="240" w:lineRule="auto"/>
              <w:jc w:val="center"/>
              <w:rPr>
                <w:rFonts w:ascii="Times New Roman" w:hAnsi="Times New Roman"/>
                <w:szCs w:val="24"/>
              </w:rPr>
            </w:pPr>
          </w:p>
        </w:tc>
      </w:tr>
      <w:tr w:rsidR="002104B5" w:rsidTr="002104B5">
        <w:trPr>
          <w:trHeight w:val="529"/>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5. Обеспечение публичной отчётности ОУ о ходе и результатах реализации основной образовательной программы</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июнь ежегодно</w:t>
            </w:r>
          </w:p>
        </w:tc>
      </w:tr>
      <w:tr w:rsidR="002104B5" w:rsidTr="002104B5">
        <w:trPr>
          <w:trHeight w:val="1139"/>
          <w:jc w:val="center"/>
        </w:trPr>
        <w:tc>
          <w:tcPr>
            <w:tcW w:w="3333" w:type="dxa"/>
            <w:vMerge/>
            <w:tcBorders>
              <w:top w:val="single" w:sz="4" w:space="0" w:color="auto"/>
              <w:left w:val="single" w:sz="4" w:space="0" w:color="auto"/>
              <w:bottom w:val="nil"/>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6. Разработка рекомендаций для педагогических работников:</w:t>
            </w:r>
          </w:p>
          <w:p w:rsidR="002104B5" w:rsidRDefault="002104B5">
            <w:pPr>
              <w:spacing w:line="240" w:lineRule="auto"/>
              <w:rPr>
                <w:rFonts w:ascii="Times New Roman" w:hAnsi="Times New Roman"/>
                <w:szCs w:val="24"/>
              </w:rPr>
            </w:pPr>
            <w:r>
              <w:rPr>
                <w:rFonts w:ascii="Times New Roman" w:hAnsi="Times New Roman"/>
                <w:szCs w:val="24"/>
              </w:rPr>
              <w:t>-по организации внеурочной деятельности обучающихся;</w:t>
            </w:r>
          </w:p>
          <w:p w:rsidR="002104B5" w:rsidRDefault="002104B5">
            <w:pPr>
              <w:spacing w:line="240" w:lineRule="auto"/>
              <w:rPr>
                <w:rFonts w:ascii="Times New Roman" w:hAnsi="Times New Roman"/>
                <w:szCs w:val="24"/>
              </w:rPr>
            </w:pPr>
            <w:r>
              <w:rPr>
                <w:rFonts w:ascii="Times New Roman" w:hAnsi="Times New Roman"/>
                <w:szCs w:val="24"/>
              </w:rPr>
              <w:t>-по организации текущей и итоговой оценки достижения планируемых результатов;</w:t>
            </w:r>
          </w:p>
          <w:p w:rsidR="002104B5" w:rsidRDefault="002104B5">
            <w:pPr>
              <w:spacing w:line="240" w:lineRule="auto"/>
              <w:rPr>
                <w:rFonts w:ascii="Times New Roman" w:hAnsi="Times New Roman"/>
                <w:szCs w:val="24"/>
              </w:rPr>
            </w:pPr>
            <w:r>
              <w:rPr>
                <w:rFonts w:ascii="Times New Roman" w:hAnsi="Times New Roman"/>
                <w:szCs w:val="24"/>
              </w:rPr>
              <w:t>- по использованию интерактивных технологий;</w:t>
            </w:r>
          </w:p>
        </w:tc>
        <w:tc>
          <w:tcPr>
            <w:tcW w:w="2410"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t>1 раз  в четверть</w:t>
            </w:r>
          </w:p>
        </w:tc>
      </w:tr>
      <w:tr w:rsidR="002104B5" w:rsidTr="002104B5">
        <w:trPr>
          <w:trHeight w:val="589"/>
          <w:jc w:val="center"/>
        </w:trPr>
        <w:tc>
          <w:tcPr>
            <w:tcW w:w="3333"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ind w:hanging="7"/>
              <w:jc w:val="center"/>
              <w:rPr>
                <w:rFonts w:ascii="Times New Roman" w:hAnsi="Times New Roman"/>
                <w:b/>
                <w:i/>
                <w:szCs w:val="24"/>
              </w:rPr>
            </w:pPr>
            <w:r>
              <w:rPr>
                <w:rFonts w:ascii="Times New Roman" w:hAnsi="Times New Roman"/>
                <w:b/>
                <w:i/>
                <w:szCs w:val="24"/>
              </w:rPr>
              <w:t xml:space="preserve">VI. Материально- техническое обеспечение  условий реализации </w:t>
            </w:r>
            <w:r>
              <w:rPr>
                <w:rFonts w:ascii="Times New Roman" w:hAnsi="Times New Roman"/>
                <w:b/>
                <w:i/>
                <w:szCs w:val="24"/>
              </w:rPr>
              <w:lastRenderedPageBreak/>
              <w:t>основной образовательной программы</w:t>
            </w: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ind w:hanging="7"/>
              <w:rPr>
                <w:rFonts w:ascii="Times New Roman" w:hAnsi="Times New Roman"/>
                <w:szCs w:val="24"/>
              </w:rPr>
            </w:pPr>
            <w:r>
              <w:rPr>
                <w:rFonts w:ascii="Times New Roman" w:hAnsi="Times New Roman"/>
                <w:szCs w:val="24"/>
              </w:rPr>
              <w:lastRenderedPageBreak/>
              <w:t xml:space="preserve">1. Анализ материально-технического обеспечения  реализации основной </w:t>
            </w:r>
            <w:r>
              <w:rPr>
                <w:rFonts w:ascii="Times New Roman" w:hAnsi="Times New Roman"/>
                <w:szCs w:val="24"/>
              </w:rPr>
              <w:lastRenderedPageBreak/>
              <w:t>образовательной программы</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jc w:val="center"/>
              <w:rPr>
                <w:rFonts w:ascii="Times New Roman" w:hAnsi="Times New Roman"/>
                <w:szCs w:val="24"/>
              </w:rPr>
            </w:pPr>
            <w:r>
              <w:rPr>
                <w:rFonts w:ascii="Times New Roman" w:hAnsi="Times New Roman"/>
                <w:szCs w:val="24"/>
              </w:rPr>
              <w:lastRenderedPageBreak/>
              <w:t>ежегодно, март</w:t>
            </w:r>
          </w:p>
        </w:tc>
      </w:tr>
      <w:tr w:rsidR="002104B5" w:rsidTr="002104B5">
        <w:trPr>
          <w:trHeight w:val="348"/>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2. Обеспечение соответствия материально-технической базы ОУ требованиям Стандарта</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cPr>
          <w:p w:rsidR="002104B5" w:rsidRDefault="002104B5">
            <w:pPr>
              <w:spacing w:line="240" w:lineRule="auto"/>
              <w:jc w:val="center"/>
              <w:rPr>
                <w:rFonts w:ascii="Times New Roman" w:hAnsi="Times New Roman"/>
                <w:szCs w:val="24"/>
              </w:rPr>
            </w:pPr>
            <w:r>
              <w:rPr>
                <w:rFonts w:ascii="Times New Roman" w:hAnsi="Times New Roman"/>
                <w:szCs w:val="24"/>
              </w:rPr>
              <w:t>к 1 сентября ежегодно</w:t>
            </w:r>
          </w:p>
          <w:p w:rsidR="002104B5" w:rsidRDefault="002104B5">
            <w:pPr>
              <w:spacing w:line="240" w:lineRule="auto"/>
              <w:jc w:val="center"/>
              <w:rPr>
                <w:rFonts w:ascii="Times New Roman" w:hAnsi="Times New Roman"/>
                <w:szCs w:val="24"/>
              </w:rPr>
            </w:pPr>
          </w:p>
        </w:tc>
      </w:tr>
      <w:tr w:rsidR="002104B5" w:rsidTr="002104B5">
        <w:trPr>
          <w:trHeight w:val="508"/>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3. Обеспечение соответствия санитарно-гигиенических условий требованиям Стандарта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szCs w:val="24"/>
              </w:rPr>
            </w:pPr>
          </w:p>
        </w:tc>
      </w:tr>
      <w:tr w:rsidR="002104B5" w:rsidTr="002104B5">
        <w:trPr>
          <w:trHeight w:val="667"/>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nil"/>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szCs w:val="24"/>
              </w:rPr>
            </w:pPr>
          </w:p>
        </w:tc>
      </w:tr>
      <w:tr w:rsidR="002104B5" w:rsidTr="002104B5">
        <w:trPr>
          <w:trHeight w:val="545"/>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nil"/>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5. Обеспечение соответствия информационно-образовательной среды требованиям Стандарта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szCs w:val="24"/>
              </w:rPr>
            </w:pPr>
          </w:p>
        </w:tc>
      </w:tr>
      <w:tr w:rsidR="002104B5" w:rsidTr="002104B5">
        <w:trPr>
          <w:trHeight w:val="349"/>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6. Обеспечение укомплектованности библиотеки печатными и электронными образовательными ресурсами</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szCs w:val="24"/>
              </w:rPr>
            </w:pPr>
          </w:p>
        </w:tc>
      </w:tr>
      <w:tr w:rsidR="002104B5" w:rsidTr="002104B5">
        <w:trPr>
          <w:trHeight w:val="524"/>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7. Наличие доступа ОУ к электронным образовательным ресурсам (ЭОР), размещённым в федеральных и региональных базах данных</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szCs w:val="24"/>
              </w:rPr>
            </w:pPr>
          </w:p>
        </w:tc>
      </w:tr>
      <w:tr w:rsidR="002104B5" w:rsidTr="002104B5">
        <w:trPr>
          <w:trHeight w:val="504"/>
          <w:jc w:val="center"/>
        </w:trPr>
        <w:tc>
          <w:tcPr>
            <w:tcW w:w="3333"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b/>
                <w:i/>
                <w:szCs w:val="24"/>
              </w:rPr>
            </w:pPr>
          </w:p>
        </w:tc>
        <w:tc>
          <w:tcPr>
            <w:tcW w:w="4634" w:type="dxa"/>
            <w:tcBorders>
              <w:top w:val="single" w:sz="4" w:space="0" w:color="auto"/>
              <w:left w:val="single" w:sz="4" w:space="0" w:color="auto"/>
              <w:bottom w:val="single" w:sz="4" w:space="0" w:color="auto"/>
              <w:right w:val="single" w:sz="4" w:space="0" w:color="auto"/>
            </w:tcBorders>
            <w:shd w:val="clear" w:color="auto" w:fill="FFFFFF"/>
            <w:hideMark/>
          </w:tcPr>
          <w:p w:rsidR="002104B5" w:rsidRDefault="002104B5">
            <w:pPr>
              <w:spacing w:line="240" w:lineRule="auto"/>
              <w:rPr>
                <w:rFonts w:ascii="Times New Roman" w:hAnsi="Times New Roman"/>
                <w:szCs w:val="24"/>
              </w:rPr>
            </w:pPr>
            <w:r>
              <w:rPr>
                <w:rFonts w:ascii="Times New Roman" w:hAnsi="Times New Roman"/>
                <w:szCs w:val="24"/>
              </w:rPr>
              <w:t>8. Обеспечение контролируемого доступа участников образовательного процесса к информационным образовательным ресурсам в Интернете</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104B5" w:rsidRDefault="002104B5">
            <w:pPr>
              <w:spacing w:after="0" w:line="240" w:lineRule="auto"/>
              <w:rPr>
                <w:rFonts w:ascii="Times New Roman" w:hAnsi="Times New Roman"/>
                <w:szCs w:val="24"/>
              </w:rPr>
            </w:pPr>
          </w:p>
        </w:tc>
      </w:tr>
    </w:tbl>
    <w:p w:rsidR="002104B5" w:rsidRDefault="002104B5" w:rsidP="002104B5">
      <w:pPr>
        <w:pStyle w:val="a6"/>
        <w:ind w:left="450"/>
        <w:rPr>
          <w:rFonts w:ascii="Times New Roman" w:hAnsi="Times New Roman"/>
          <w:sz w:val="24"/>
          <w:szCs w:val="24"/>
          <w:lang w:eastAsia="ru-RU"/>
        </w:rPr>
      </w:pPr>
    </w:p>
    <w:p w:rsidR="002104B5" w:rsidRDefault="002104B5" w:rsidP="002104B5">
      <w:pPr>
        <w:pStyle w:val="a6"/>
        <w:ind w:left="450"/>
        <w:rPr>
          <w:lang w:eastAsia="ru-RU"/>
        </w:rPr>
      </w:pP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РЕАЛИЗАЦИЯ ШАГА №3</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ДОРОЖНОЙ КАРТЫ ПО ВВЕДЕНИЮ ФГОС  ООО</w:t>
      </w:r>
    </w:p>
    <w:p w:rsidR="002104B5" w:rsidRPr="002104B5" w:rsidRDefault="002104B5" w:rsidP="002104B5">
      <w:pPr>
        <w:pStyle w:val="a6"/>
        <w:ind w:left="450"/>
        <w:rPr>
          <w:rFonts w:ascii="Times New Roman" w:hAnsi="Times New Roman"/>
          <w:sz w:val="24"/>
          <w:szCs w:val="24"/>
        </w:rPr>
      </w:pPr>
    </w:p>
    <w:tbl>
      <w:tblPr>
        <w:tblW w:w="10605" w:type="dxa"/>
        <w:tblInd w:w="-750" w:type="dxa"/>
        <w:tblLayout w:type="fixed"/>
        <w:tblLook w:val="00A0" w:firstRow="1" w:lastRow="0" w:firstColumn="1" w:lastColumn="0" w:noHBand="0" w:noVBand="0"/>
      </w:tblPr>
      <w:tblGrid>
        <w:gridCol w:w="8160"/>
        <w:gridCol w:w="2445"/>
      </w:tblGrid>
      <w:tr w:rsidR="002104B5" w:rsidTr="002104B5">
        <w:trPr>
          <w:trHeight w:val="210"/>
        </w:trPr>
        <w:tc>
          <w:tcPr>
            <w:tcW w:w="10598" w:type="dxa"/>
            <w:gridSpan w:val="2"/>
            <w:tcBorders>
              <w:top w:val="single" w:sz="4" w:space="0" w:color="000000"/>
              <w:left w:val="single" w:sz="4" w:space="0" w:color="000000"/>
              <w:bottom w:val="single" w:sz="4" w:space="0" w:color="000000"/>
              <w:right w:val="single" w:sz="4" w:space="0" w:color="000000"/>
            </w:tcBorders>
            <w:vAlign w:val="center"/>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Разработка Основной образовательной программы</w:t>
            </w:r>
          </w:p>
        </w:tc>
      </w:tr>
      <w:tr w:rsidR="002104B5" w:rsidTr="002104B5">
        <w:trPr>
          <w:trHeight w:val="285"/>
        </w:trPr>
        <w:tc>
          <w:tcPr>
            <w:tcW w:w="8155" w:type="dxa"/>
            <w:tcBorders>
              <w:top w:val="single" w:sz="4" w:space="0" w:color="000000"/>
              <w:left w:val="single" w:sz="4" w:space="0" w:color="000000"/>
              <w:bottom w:val="single" w:sz="4" w:space="0" w:color="000000"/>
              <w:right w:val="nil"/>
            </w:tcBorders>
            <w:vAlign w:val="center"/>
            <w:hideMark/>
          </w:tcPr>
          <w:p w:rsidR="002104B5" w:rsidRDefault="002104B5">
            <w:pPr>
              <w:widowControl w:val="0"/>
              <w:suppressAutoHyphens/>
              <w:snapToGrid w:val="0"/>
              <w:rPr>
                <w:rFonts w:ascii="Times New Roman" w:hAnsi="Times New Roman"/>
                <w:kern w:val="2"/>
                <w:sz w:val="24"/>
                <w:szCs w:val="24"/>
                <w:lang w:eastAsia="hi-IN" w:bidi="hi-IN"/>
              </w:rPr>
            </w:pPr>
            <w:r>
              <w:rPr>
                <w:rStyle w:val="Zag11"/>
                <w:rFonts w:ascii="Times New Roman" w:hAnsi="Times New Roman"/>
                <w:sz w:val="24"/>
                <w:szCs w:val="24"/>
              </w:rPr>
              <w:t>Разработка Основной образовательной программы основного общего образования с привлечением органов самоуправления , обеспечивающих государственно-общественный характер управления образовательным учреждением)</w:t>
            </w:r>
          </w:p>
        </w:tc>
        <w:tc>
          <w:tcPr>
            <w:tcW w:w="2443" w:type="dxa"/>
            <w:tcBorders>
              <w:top w:val="single" w:sz="4" w:space="0" w:color="000000"/>
              <w:left w:val="single" w:sz="4" w:space="0" w:color="000000"/>
              <w:bottom w:val="single" w:sz="4" w:space="0" w:color="000000"/>
              <w:right w:val="single" w:sz="4" w:space="0" w:color="000000"/>
            </w:tcBorders>
            <w:vAlign w:val="center"/>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 xml:space="preserve">Сентябрь-ноябрь </w:t>
            </w:r>
          </w:p>
        </w:tc>
      </w:tr>
    </w:tbl>
    <w:p w:rsidR="002104B5" w:rsidRPr="002104B5" w:rsidRDefault="002104B5" w:rsidP="002104B5">
      <w:pPr>
        <w:pStyle w:val="a6"/>
        <w:tabs>
          <w:tab w:val="left" w:pos="567"/>
        </w:tabs>
        <w:spacing w:after="0" w:line="240" w:lineRule="auto"/>
        <w:ind w:left="450"/>
        <w:rPr>
          <w:rFonts w:ascii="Times New Roman" w:hAnsi="Times New Roman"/>
          <w:sz w:val="26"/>
          <w:szCs w:val="26"/>
          <w:lang w:eastAsia="ru-RU"/>
        </w:rPr>
      </w:pPr>
    </w:p>
    <w:p w:rsidR="002104B5" w:rsidRPr="002104B5" w:rsidRDefault="002104B5" w:rsidP="002104B5">
      <w:pPr>
        <w:pStyle w:val="a6"/>
        <w:tabs>
          <w:tab w:val="left" w:pos="567"/>
        </w:tabs>
        <w:spacing w:after="0" w:line="240" w:lineRule="auto"/>
        <w:ind w:left="450"/>
        <w:rPr>
          <w:rFonts w:ascii="Times New Roman" w:hAnsi="Times New Roman"/>
          <w:sz w:val="26"/>
          <w:szCs w:val="26"/>
          <w:lang w:eastAsia="ru-RU"/>
        </w:rPr>
      </w:pP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Разработка единичных проектов изменений</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в сводную программу изменений   и дополнений</w:t>
      </w:r>
    </w:p>
    <w:p w:rsidR="002104B5" w:rsidRDefault="002104B5" w:rsidP="002104B5">
      <w:pPr>
        <w:pStyle w:val="13"/>
        <w:ind w:left="450" w:firstLine="0"/>
      </w:pPr>
    </w:p>
    <w:tbl>
      <w:tblPr>
        <w:tblW w:w="10350" w:type="dxa"/>
        <w:tblLayout w:type="fixed"/>
        <w:tblLook w:val="00A0" w:firstRow="1" w:lastRow="0" w:firstColumn="1" w:lastColumn="0" w:noHBand="0" w:noVBand="0"/>
      </w:tblPr>
      <w:tblGrid>
        <w:gridCol w:w="3404"/>
        <w:gridCol w:w="851"/>
        <w:gridCol w:w="850"/>
        <w:gridCol w:w="851"/>
        <w:gridCol w:w="850"/>
        <w:gridCol w:w="709"/>
        <w:gridCol w:w="709"/>
        <w:gridCol w:w="709"/>
        <w:gridCol w:w="708"/>
        <w:gridCol w:w="709"/>
      </w:tblGrid>
      <w:tr w:rsidR="002104B5" w:rsidTr="002104B5">
        <w:trPr>
          <w:trHeight w:val="368"/>
        </w:trPr>
        <w:tc>
          <w:tcPr>
            <w:tcW w:w="3402" w:type="dxa"/>
            <w:vMerge w:val="restart"/>
            <w:tcBorders>
              <w:top w:val="single" w:sz="4" w:space="0" w:color="000000"/>
              <w:left w:val="single" w:sz="4" w:space="0" w:color="000000"/>
              <w:bottom w:val="single" w:sz="4" w:space="0" w:color="000000"/>
              <w:right w:val="single" w:sz="4" w:space="0" w:color="auto"/>
            </w:tcBorders>
            <w:hideMark/>
          </w:tcPr>
          <w:p w:rsidR="002104B5" w:rsidRDefault="002104B5">
            <w:pPr>
              <w:widowControl w:val="0"/>
              <w:suppressAutoHyphens/>
              <w:snapToGrid w:val="0"/>
              <w:ind w:left="-392"/>
              <w:jc w:val="center"/>
              <w:rPr>
                <w:rFonts w:ascii="Times New Roman" w:hAnsi="Times New Roman"/>
                <w:b/>
                <w:bCs/>
                <w:sz w:val="24"/>
                <w:szCs w:val="24"/>
              </w:rPr>
            </w:pPr>
            <w:r>
              <w:rPr>
                <w:rFonts w:ascii="Times New Roman" w:hAnsi="Times New Roman"/>
                <w:b/>
                <w:bCs/>
                <w:sz w:val="24"/>
                <w:szCs w:val="24"/>
              </w:rPr>
              <w:t xml:space="preserve">Единичные проекты/ </w:t>
            </w:r>
          </w:p>
          <w:p w:rsidR="002104B5" w:rsidRDefault="002104B5">
            <w:pPr>
              <w:widowControl w:val="0"/>
              <w:suppressAutoHyphens/>
              <w:snapToGrid w:val="0"/>
              <w:ind w:left="-392"/>
              <w:jc w:val="center"/>
              <w:rPr>
                <w:rFonts w:ascii="Times New Roman" w:hAnsi="Times New Roman"/>
                <w:b/>
                <w:bCs/>
                <w:kern w:val="2"/>
                <w:sz w:val="24"/>
                <w:szCs w:val="24"/>
                <w:lang w:eastAsia="hi-IN" w:bidi="hi-IN"/>
              </w:rPr>
            </w:pPr>
            <w:r>
              <w:rPr>
                <w:rFonts w:ascii="Times New Roman" w:hAnsi="Times New Roman"/>
                <w:b/>
                <w:bCs/>
                <w:sz w:val="24"/>
                <w:szCs w:val="24"/>
              </w:rPr>
              <w:t>ФИО ответственного</w:t>
            </w:r>
          </w:p>
        </w:tc>
        <w:tc>
          <w:tcPr>
            <w:tcW w:w="6946" w:type="dxa"/>
            <w:gridSpan w:val="9"/>
            <w:tcBorders>
              <w:top w:val="single" w:sz="4" w:space="0" w:color="auto"/>
              <w:left w:val="nil"/>
              <w:bottom w:val="nil"/>
              <w:right w:val="single" w:sz="4" w:space="0" w:color="auto"/>
            </w:tcBorders>
            <w:hideMark/>
          </w:tcPr>
          <w:p w:rsidR="002104B5" w:rsidRDefault="002104B5">
            <w:pPr>
              <w:tabs>
                <w:tab w:val="left" w:pos="2040"/>
              </w:tabs>
              <w:rPr>
                <w:rFonts w:ascii="Times New Roman" w:hAnsi="Times New Roman"/>
                <w:b/>
                <w:bCs/>
                <w:sz w:val="24"/>
                <w:szCs w:val="24"/>
              </w:rPr>
            </w:pPr>
            <w:r>
              <w:rPr>
                <w:rFonts w:ascii="Times New Roman" w:hAnsi="Times New Roman"/>
                <w:sz w:val="24"/>
                <w:szCs w:val="24"/>
              </w:rPr>
              <w:tab/>
            </w:r>
            <w:r>
              <w:rPr>
                <w:rFonts w:ascii="Times New Roman" w:hAnsi="Times New Roman"/>
                <w:b/>
                <w:bCs/>
                <w:sz w:val="24"/>
                <w:szCs w:val="24"/>
              </w:rPr>
              <w:t>Учебный год</w:t>
            </w:r>
          </w:p>
        </w:tc>
      </w:tr>
      <w:tr w:rsidR="002104B5" w:rsidTr="002104B5">
        <w:trPr>
          <w:trHeight w:val="303"/>
        </w:trPr>
        <w:tc>
          <w:tcPr>
            <w:tcW w:w="3402" w:type="dxa"/>
            <w:vMerge/>
            <w:tcBorders>
              <w:top w:val="single" w:sz="4" w:space="0" w:color="000000"/>
              <w:left w:val="single" w:sz="4" w:space="0" w:color="000000"/>
              <w:bottom w:val="single" w:sz="4" w:space="0" w:color="000000"/>
              <w:right w:val="single" w:sz="4" w:space="0" w:color="auto"/>
            </w:tcBorders>
            <w:vAlign w:val="center"/>
            <w:hideMark/>
          </w:tcPr>
          <w:p w:rsidR="002104B5" w:rsidRDefault="002104B5">
            <w:pPr>
              <w:spacing w:after="0" w:line="240" w:lineRule="auto"/>
              <w:rPr>
                <w:rFonts w:ascii="Times New Roman" w:hAnsi="Times New Roman"/>
                <w:b/>
                <w:bCs/>
                <w:kern w:val="2"/>
                <w:sz w:val="24"/>
                <w:szCs w:val="24"/>
                <w:lang w:eastAsia="hi-IN" w:bidi="hi-IN"/>
              </w:rPr>
            </w:pPr>
          </w:p>
        </w:tc>
        <w:tc>
          <w:tcPr>
            <w:tcW w:w="851" w:type="dxa"/>
            <w:tcBorders>
              <w:top w:val="single" w:sz="4" w:space="0" w:color="000000"/>
              <w:left w:val="single" w:sz="4" w:space="0" w:color="auto"/>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авг</w:t>
            </w:r>
          </w:p>
        </w:tc>
        <w:tc>
          <w:tcPr>
            <w:tcW w:w="850"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сен</w:t>
            </w:r>
          </w:p>
        </w:tc>
        <w:tc>
          <w:tcPr>
            <w:tcW w:w="851"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окт</w:t>
            </w:r>
          </w:p>
        </w:tc>
        <w:tc>
          <w:tcPr>
            <w:tcW w:w="850"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нояб</w:t>
            </w:r>
          </w:p>
        </w:tc>
        <w:tc>
          <w:tcPr>
            <w:tcW w:w="709"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дек</w:t>
            </w:r>
          </w:p>
        </w:tc>
        <w:tc>
          <w:tcPr>
            <w:tcW w:w="709"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янв</w:t>
            </w:r>
          </w:p>
        </w:tc>
        <w:tc>
          <w:tcPr>
            <w:tcW w:w="709"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фев</w:t>
            </w:r>
          </w:p>
        </w:tc>
        <w:tc>
          <w:tcPr>
            <w:tcW w:w="70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мар</w:t>
            </w:r>
          </w:p>
        </w:tc>
        <w:tc>
          <w:tcPr>
            <w:tcW w:w="709" w:type="dxa"/>
            <w:tcBorders>
              <w:top w:val="single" w:sz="4" w:space="0" w:color="000000"/>
              <w:left w:val="single" w:sz="4" w:space="0" w:color="808080"/>
              <w:bottom w:val="single" w:sz="4" w:space="0" w:color="000000"/>
              <w:right w:val="single" w:sz="4" w:space="0" w:color="auto"/>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sz w:val="24"/>
                <w:szCs w:val="24"/>
              </w:rPr>
              <w:t>апр</w:t>
            </w:r>
          </w:p>
        </w:tc>
      </w:tr>
      <w:tr w:rsidR="002104B5" w:rsidTr="002104B5">
        <w:trPr>
          <w:trHeight w:val="546"/>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 xml:space="preserve">Разработка предметных образовательных программ / Мищенко М.Г., зам. директора </w:t>
            </w:r>
            <w:r>
              <w:rPr>
                <w:rFonts w:ascii="Times New Roman" w:hAnsi="Times New Roman"/>
                <w:sz w:val="24"/>
                <w:szCs w:val="24"/>
              </w:rPr>
              <w:lastRenderedPageBreak/>
              <w:t>по УВР</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color w:val="FFFF00"/>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color w:val="FFFF00"/>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819"/>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lastRenderedPageBreak/>
              <w:t>Разработка модели внеурочной деятельности. Разработка программ курсов / Мищенко М.Г., зам. директора по УВР</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color w:val="BFBFBF"/>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531"/>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Разработка планируемых результатов освоения ООП / Мищенко М.Г., зам. директора по УВР</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531"/>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sz w:val="24"/>
                <w:szCs w:val="24"/>
              </w:rPr>
            </w:pPr>
            <w:r>
              <w:rPr>
                <w:rFonts w:ascii="Times New Roman" w:hAnsi="Times New Roman"/>
                <w:sz w:val="24"/>
                <w:szCs w:val="24"/>
              </w:rPr>
              <w:t>Разработка Программы развития УУД / Мищенко М.Г., зам. директора по УВР</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531"/>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Разработка учебного плана / Мищенко М.Г., зам. директора по УВР</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819"/>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Разработка программы воспитания и социализации / Мищенко М.Г., зам. директора по УВР</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1092"/>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Разработка системы оценки планируемых результатов освоения  ООП / Мищенко М.Г., зам. директора по УВР</w:t>
            </w:r>
          </w:p>
        </w:tc>
        <w:tc>
          <w:tcPr>
            <w:tcW w:w="851"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FF"/>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tcPr>
          <w:p w:rsidR="002104B5" w:rsidRDefault="002104B5">
            <w:pPr>
              <w:widowControl w:val="0"/>
              <w:suppressAutoHyphens/>
              <w:snapToGrid w:val="0"/>
              <w:rPr>
                <w:rFonts w:ascii="Times New Roman" w:hAnsi="Times New Roman"/>
                <w:b/>
                <w:bCs/>
                <w:i/>
                <w:iCs/>
                <w:kern w:val="2"/>
                <w:sz w:val="24"/>
                <w:szCs w:val="24"/>
                <w:lang w:eastAsia="hi-IN" w:bidi="hi-IN"/>
              </w:rPr>
            </w:pPr>
          </w:p>
        </w:tc>
      </w:tr>
      <w:tr w:rsidR="002104B5" w:rsidTr="002104B5">
        <w:trPr>
          <w:trHeight w:val="1092"/>
        </w:trPr>
        <w:tc>
          <w:tcPr>
            <w:tcW w:w="340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sz w:val="24"/>
                <w:szCs w:val="24"/>
              </w:rPr>
            </w:pPr>
            <w:r>
              <w:rPr>
                <w:rFonts w:ascii="Times New Roman" w:hAnsi="Times New Roman"/>
                <w:sz w:val="24"/>
                <w:szCs w:val="24"/>
              </w:rPr>
              <w:t>По запросу  ОУ (документы и программы, способствующие введению ФГОС ООО)</w:t>
            </w: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1"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850"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8" w:type="dxa"/>
            <w:tcBorders>
              <w:top w:val="single" w:sz="4" w:space="0" w:color="000000"/>
              <w:left w:val="single" w:sz="4" w:space="0" w:color="000000"/>
              <w:bottom w:val="single" w:sz="4" w:space="0" w:color="000000"/>
              <w:right w:val="nil"/>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FFFF00"/>
          </w:tcPr>
          <w:p w:rsidR="002104B5" w:rsidRDefault="002104B5">
            <w:pPr>
              <w:widowControl w:val="0"/>
              <w:suppressAutoHyphens/>
              <w:snapToGrid w:val="0"/>
              <w:rPr>
                <w:rFonts w:ascii="Times New Roman" w:hAnsi="Times New Roman"/>
                <w:b/>
                <w:bCs/>
                <w:i/>
                <w:iCs/>
                <w:kern w:val="2"/>
                <w:sz w:val="24"/>
                <w:szCs w:val="24"/>
                <w:lang w:eastAsia="hi-IN" w:bidi="hi-IN"/>
              </w:rPr>
            </w:pPr>
          </w:p>
        </w:tc>
      </w:tr>
    </w:tbl>
    <w:p w:rsidR="002104B5" w:rsidRPr="002104B5" w:rsidRDefault="002104B5" w:rsidP="002104B5">
      <w:pPr>
        <w:pStyle w:val="a6"/>
        <w:ind w:left="450"/>
        <w:rPr>
          <w:rFonts w:ascii="Times New Roman" w:hAnsi="Times New Roman"/>
          <w:b/>
          <w:bCs/>
          <w:sz w:val="24"/>
          <w:szCs w:val="24"/>
        </w:rPr>
      </w:pP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РЕАЛИЗАЦИЯ ШАГА №4</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ДОРОЖНОЙ КАРТЫ ПО ВВЕДЕНИЮ ФГОС</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План-график мероприятий по обеспечению введения Федерального государственного образовательного стандарта основного общего образования</w:t>
      </w:r>
    </w:p>
    <w:tbl>
      <w:tblPr>
        <w:tblW w:w="11100" w:type="dxa"/>
        <w:tblInd w:w="-601" w:type="dxa"/>
        <w:tblLayout w:type="fixed"/>
        <w:tblLook w:val="00A0" w:firstRow="1" w:lastRow="0" w:firstColumn="1" w:lastColumn="0" w:noHBand="0" w:noVBand="0"/>
      </w:tblPr>
      <w:tblGrid>
        <w:gridCol w:w="675"/>
        <w:gridCol w:w="2976"/>
        <w:gridCol w:w="1417"/>
        <w:gridCol w:w="1841"/>
        <w:gridCol w:w="2492"/>
        <w:gridCol w:w="59"/>
        <w:gridCol w:w="1384"/>
        <w:gridCol w:w="11"/>
        <w:gridCol w:w="21"/>
        <w:gridCol w:w="204"/>
        <w:gridCol w:w="20"/>
      </w:tblGrid>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 п/п</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Мероприятие</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Примерные сроки</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Ответственные</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Ожидаемый результат</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Формы отчетных документов</w:t>
            </w:r>
          </w:p>
        </w:tc>
      </w:tr>
      <w:tr w:rsidR="002104B5" w:rsidTr="002104B5">
        <w:tc>
          <w:tcPr>
            <w:tcW w:w="1084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1. Создание организационно-управленческих условий внедрения ФГОС ООО</w:t>
            </w:r>
          </w:p>
        </w:tc>
        <w:tc>
          <w:tcPr>
            <w:tcW w:w="236" w:type="dxa"/>
            <w:gridSpan w:val="3"/>
            <w:tcBorders>
              <w:top w:val="nil"/>
              <w:left w:val="single" w:sz="4" w:space="0" w:color="000000"/>
              <w:bottom w:val="nil"/>
              <w:right w:val="nil"/>
            </w:tcBorders>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c>
          <w:tcPr>
            <w:tcW w:w="20" w:type="dxa"/>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Создание Рабочей группы по подготовке введения </w:t>
            </w:r>
            <w:r>
              <w:rPr>
                <w:rFonts w:ascii="Times New Roman" w:hAnsi="Times New Roman"/>
                <w:sz w:val="24"/>
                <w:szCs w:val="24"/>
              </w:rPr>
              <w:lastRenderedPageBreak/>
              <w:t>ФГОС ООО</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lastRenderedPageBreak/>
              <w:t xml:space="preserve">Май </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Администрация </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Создание и определение функционала Рабочей </w:t>
            </w:r>
            <w:r>
              <w:rPr>
                <w:rFonts w:ascii="Times New Roman" w:hAnsi="Times New Roman"/>
                <w:sz w:val="24"/>
                <w:szCs w:val="24"/>
              </w:rPr>
              <w:lastRenderedPageBreak/>
              <w:t>группы</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lastRenderedPageBreak/>
              <w:t xml:space="preserve">Приказ о создании рабочей </w:t>
            </w:r>
            <w:r>
              <w:rPr>
                <w:rFonts w:ascii="Times New Roman" w:hAnsi="Times New Roman"/>
                <w:sz w:val="24"/>
                <w:szCs w:val="24"/>
              </w:rPr>
              <w:lastRenderedPageBreak/>
              <w:t>группы по подготовке введения ФГОС ООО, положение</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lastRenderedPageBreak/>
              <w:t>2</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и утверждение Плана-графика мероприятий по реализации направлений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Сентябрь </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Система мероприятий, обеспечивающих внедрение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Приказ, план</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Организация курсовой подготовки  по проблеме введения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В течение года </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Поэтапная подготовка педагогических и управленческих кадров к введению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Приказ об утверждении плана графика повышения квалификации, план курсовой подготовки</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nil"/>
            </w:tcBorders>
          </w:tcPr>
          <w:p w:rsidR="002104B5" w:rsidRDefault="002104B5">
            <w:pPr>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Предварительный анализ ресурсного обеспечения в соответствии с требованиями ФГОС ООО</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Получение объективной информации о готовности ОУ к переходу на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Совещание при директоре </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5</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плана методического сопровождения  введения ФГОС  ООО  в школе</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Сентябрь </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Повышение профессиональной компетентности всех категорий педагогических работников в области организации образовательного процесса и обновления содержания образования в соответствии с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План</w:t>
            </w:r>
          </w:p>
        </w:tc>
      </w:tr>
      <w:tr w:rsidR="002104B5" w:rsidTr="002104B5">
        <w:trPr>
          <w:gridAfter w:val="2"/>
          <w:wAfter w:w="224" w:type="dxa"/>
          <w:trHeight w:val="1127"/>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6</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Рассмотрение вопросов введения ФГОС ООО  МО учителей основной школы.</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Август </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 (далее-в соответствии с планом ОУ)</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Усвоение и принятие членами педколлектива основных положений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Протоколы педсоветов</w:t>
            </w:r>
          </w:p>
        </w:tc>
      </w:tr>
      <w:tr w:rsidR="002104B5" w:rsidTr="002104B5">
        <w:trPr>
          <w:gridAfter w:val="2"/>
          <w:wAfter w:w="224" w:type="dxa"/>
          <w:trHeight w:val="1492"/>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lastRenderedPageBreak/>
              <w:t>7</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Проведение инструктивно-методических совещаний и обучающих семинаров по вопросам введения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Ликвидация профессиональных затруднений</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План методич. сопровожд., результаты анализа анкетиров. педагогов</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8</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Организация участия различных категорий педагогических работников в  семинарах по вопросам введения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Обеспечение научно-методического сопровождения перехода и внедрения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Материалы семинаров</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9</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и утверждение Основной образовательной программы основного общего образования школы</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Ноябрь </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Создание ООП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Протоколы педсовета, Рабочей группы, приказ</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10</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(на основе БУП) и утверждение учебного плана общеобразовательного учреждения</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Май-сентябрь</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Наличие учебного плана ОУ</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 педсовета, приказ</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11</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и утверждение Программы воспитания и социализации образовательного учреждения</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Ноябрь</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Наличие Программы</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 педсовета, приказ</w:t>
            </w:r>
          </w:p>
        </w:tc>
      </w:tr>
      <w:tr w:rsidR="002104B5" w:rsidTr="002104B5">
        <w:trPr>
          <w:gridAfter w:val="2"/>
          <w:wAfter w:w="224" w:type="dxa"/>
        </w:trPr>
        <w:tc>
          <w:tcPr>
            <w:tcW w:w="675" w:type="dxa"/>
            <w:tcBorders>
              <w:top w:val="single" w:sz="4" w:space="0" w:color="000000"/>
              <w:left w:val="single" w:sz="4" w:space="0" w:color="000000"/>
              <w:bottom w:val="single" w:sz="4" w:space="0" w:color="auto"/>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12</w:t>
            </w:r>
          </w:p>
        </w:tc>
        <w:tc>
          <w:tcPr>
            <w:tcW w:w="2977" w:type="dxa"/>
            <w:tcBorders>
              <w:top w:val="single" w:sz="4" w:space="0" w:color="000000"/>
              <w:left w:val="single" w:sz="4" w:space="0" w:color="000000"/>
              <w:bottom w:val="single" w:sz="4" w:space="0" w:color="auto"/>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и утверждение программ внеурочной деятельности образовательного учреждения</w:t>
            </w:r>
          </w:p>
        </w:tc>
        <w:tc>
          <w:tcPr>
            <w:tcW w:w="1418" w:type="dxa"/>
            <w:tcBorders>
              <w:top w:val="single" w:sz="4" w:space="0" w:color="000000"/>
              <w:left w:val="single" w:sz="4" w:space="0" w:color="000000"/>
              <w:bottom w:val="single" w:sz="4" w:space="0" w:color="auto"/>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Ноябрь</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auto"/>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auto"/>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Наличие программы</w:t>
            </w:r>
          </w:p>
        </w:tc>
        <w:tc>
          <w:tcPr>
            <w:tcW w:w="1417" w:type="dxa"/>
            <w:gridSpan w:val="3"/>
            <w:tcBorders>
              <w:top w:val="single" w:sz="4" w:space="0" w:color="000000"/>
              <w:left w:val="single" w:sz="4" w:space="0" w:color="000000"/>
              <w:bottom w:val="single" w:sz="4" w:space="0" w:color="auto"/>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 педсовета, приказ</w:t>
            </w:r>
          </w:p>
        </w:tc>
      </w:tr>
      <w:tr w:rsidR="002104B5" w:rsidTr="002104B5">
        <w:trPr>
          <w:gridAfter w:val="2"/>
          <w:wAfter w:w="224" w:type="dxa"/>
        </w:trPr>
        <w:tc>
          <w:tcPr>
            <w:tcW w:w="675" w:type="dxa"/>
            <w:tcBorders>
              <w:top w:val="single" w:sz="4" w:space="0" w:color="auto"/>
              <w:left w:val="single" w:sz="4" w:space="0" w:color="auto"/>
              <w:bottom w:val="single" w:sz="4" w:space="0" w:color="auto"/>
              <w:right w:val="single" w:sz="4" w:space="0" w:color="auto"/>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13</w:t>
            </w:r>
          </w:p>
        </w:tc>
        <w:tc>
          <w:tcPr>
            <w:tcW w:w="2977" w:type="dxa"/>
            <w:tcBorders>
              <w:top w:val="single" w:sz="4" w:space="0" w:color="auto"/>
              <w:left w:val="single" w:sz="4" w:space="0" w:color="auto"/>
              <w:bottom w:val="single" w:sz="4" w:space="0" w:color="auto"/>
              <w:right w:val="single" w:sz="4" w:space="0" w:color="auto"/>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Разработка и утверждение рабочих программ учебных предметов</w:t>
            </w:r>
          </w:p>
        </w:tc>
        <w:tc>
          <w:tcPr>
            <w:tcW w:w="1418" w:type="dxa"/>
            <w:tcBorders>
              <w:top w:val="single" w:sz="4" w:space="0" w:color="auto"/>
              <w:left w:val="single" w:sz="4" w:space="0" w:color="auto"/>
              <w:bottom w:val="single" w:sz="4" w:space="0" w:color="auto"/>
              <w:right w:val="single" w:sz="4" w:space="0" w:color="auto"/>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Ноябрь</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auto"/>
              <w:left w:val="single" w:sz="4" w:space="0" w:color="auto"/>
              <w:bottom w:val="single" w:sz="4" w:space="0" w:color="auto"/>
              <w:right w:val="single" w:sz="4" w:space="0" w:color="auto"/>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auto"/>
              <w:left w:val="single" w:sz="4" w:space="0" w:color="auto"/>
              <w:bottom w:val="single" w:sz="4" w:space="0" w:color="auto"/>
              <w:right w:val="single" w:sz="4" w:space="0" w:color="auto"/>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Наличие программы</w:t>
            </w:r>
          </w:p>
        </w:tc>
        <w:tc>
          <w:tcPr>
            <w:tcW w:w="1417" w:type="dxa"/>
            <w:gridSpan w:val="3"/>
            <w:tcBorders>
              <w:top w:val="single" w:sz="4" w:space="0" w:color="auto"/>
              <w:left w:val="single" w:sz="4" w:space="0" w:color="auto"/>
              <w:bottom w:val="single" w:sz="4" w:space="0" w:color="auto"/>
              <w:right w:val="single" w:sz="4" w:space="0" w:color="auto"/>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 педсовета, МО, приказ</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14</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Организация индивидуального консультирования педагогов по вопросам психолого-педагогического сопровождения введения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rPr>
                <w:rFonts w:ascii="Times New Roman" w:hAnsi="Times New Roman"/>
                <w:kern w:val="2"/>
                <w:sz w:val="24"/>
                <w:szCs w:val="24"/>
                <w:lang w:eastAsia="hi-IN" w:bidi="hi-IN"/>
              </w:rPr>
            </w:pPr>
            <w:r>
              <w:rPr>
                <w:rFonts w:ascii="Times New Roman" w:hAnsi="Times New Roman"/>
                <w:sz w:val="24"/>
                <w:szCs w:val="24"/>
              </w:rPr>
              <w:t xml:space="preserve">Определение возможных психологических рисков и способов их профилактики, расширение и обновление психодиагностического инструментария на </w:t>
            </w:r>
            <w:r>
              <w:rPr>
                <w:rFonts w:ascii="Times New Roman" w:hAnsi="Times New Roman"/>
                <w:sz w:val="24"/>
                <w:szCs w:val="24"/>
              </w:rPr>
              <w:lastRenderedPageBreak/>
              <w:t>основе запросов и современных достижений психологической науки</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lastRenderedPageBreak/>
              <w:t xml:space="preserve">План работы психолога  </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lastRenderedPageBreak/>
              <w:t>15</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Внесение изменений в нормативно-правовую базу деятельности ОУ</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Август-сентябрь</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Дополнения в документы, регламентирующие деятельность школы по внедрению ФГОС ООО</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Приказ об утверждении локальных актов, протоколы УС, педсовета</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16</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Мониторинг введения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Диагностические материалы</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План ВШК</w:t>
            </w:r>
          </w:p>
        </w:tc>
      </w:tr>
      <w:tr w:rsidR="002104B5" w:rsidTr="002104B5">
        <w:trPr>
          <w:gridAfter w:val="2"/>
          <w:wAfter w:w="224" w:type="dxa"/>
          <w:trHeight w:val="564"/>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17</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Организация отчетности по введению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552" w:type="dxa"/>
            <w:gridSpan w:val="2"/>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417" w:type="dxa"/>
            <w:gridSpan w:val="3"/>
            <w:tcBorders>
              <w:top w:val="single" w:sz="4" w:space="0" w:color="000000"/>
              <w:left w:val="single" w:sz="4" w:space="0" w:color="000000"/>
              <w:bottom w:val="single" w:sz="4" w:space="0" w:color="000000"/>
              <w:right w:val="single" w:sz="4" w:space="0" w:color="000000"/>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Отчеты </w:t>
            </w:r>
          </w:p>
          <w:p w:rsidR="002104B5" w:rsidRDefault="002104B5">
            <w:pPr>
              <w:rPr>
                <w:rFonts w:ascii="Times New Roman" w:hAnsi="Times New Roman"/>
                <w:sz w:val="24"/>
                <w:szCs w:val="24"/>
                <w:lang w:eastAsia="hi-IN" w:bidi="hi-IN"/>
              </w:rPr>
            </w:pPr>
          </w:p>
        </w:tc>
      </w:tr>
      <w:tr w:rsidR="002104B5" w:rsidTr="002104B5">
        <w:tc>
          <w:tcPr>
            <w:tcW w:w="10860"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t>2. Создание кадрового  обеспечения  внедрения ФГОС ООО</w:t>
            </w:r>
          </w:p>
        </w:tc>
        <w:tc>
          <w:tcPr>
            <w:tcW w:w="225" w:type="dxa"/>
            <w:gridSpan w:val="2"/>
            <w:tcBorders>
              <w:top w:val="nil"/>
              <w:left w:val="single" w:sz="4" w:space="0" w:color="000000"/>
              <w:bottom w:val="nil"/>
              <w:right w:val="nil"/>
            </w:tcBorders>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c>
          <w:tcPr>
            <w:tcW w:w="20" w:type="dxa"/>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Анализ кадрового обеспечения  по введению  ФГОС ООО</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Май </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Мищенко М.Г.,</w:t>
            </w:r>
          </w:p>
        </w:tc>
        <w:tc>
          <w:tcPr>
            <w:tcW w:w="2493"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Аналитич. справка</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Создание условий  для прохождения курсов повышения квалификации для учителей, участвующих в  введении  ФГОС  ООО.</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Мищенко М.Г.,</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Повышение профессиональной компетентности педагогических работников в области организации образовательного процесса и обновления содержания образования в соответствии с ФГОС ООО</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План-график </w:t>
            </w:r>
          </w:p>
        </w:tc>
      </w:tr>
      <w:tr w:rsidR="002104B5" w:rsidTr="002104B5">
        <w:trPr>
          <w:gridAfter w:val="2"/>
          <w:wAfter w:w="224" w:type="dxa"/>
          <w:trHeight w:val="240"/>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nil"/>
            </w:tcBorders>
            <w:hideMark/>
          </w:tcPr>
          <w:p w:rsidR="002104B5" w:rsidRDefault="002104B5">
            <w:pPr>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Проведение педагогического совета </w:t>
            </w:r>
          </w:p>
          <w:p w:rsidR="002104B5" w:rsidRDefault="002104B5">
            <w:pPr>
              <w:pStyle w:val="13"/>
              <w:rPr>
                <w:kern w:val="2"/>
                <w:lang w:eastAsia="hi-IN" w:bidi="hi-IN"/>
              </w:rPr>
            </w:pPr>
            <w:r>
              <w:t>«Введение ФГОС основного общего образования: проблемы и перспективы»</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Январь</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sz w:val="24"/>
                <w:szCs w:val="24"/>
              </w:rPr>
              <w:t>Мищенко М.Г.,</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Активное профессиональное взаимодействие по обмену опытом, обсуждению проблем и поиску их решения</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Протокол педсовета</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sz w:val="24"/>
                <w:szCs w:val="24"/>
              </w:rPr>
            </w:pPr>
            <w:r>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sz w:val="24"/>
                <w:szCs w:val="24"/>
              </w:rPr>
            </w:pPr>
            <w:r>
              <w:rPr>
                <w:rFonts w:ascii="Times New Roman" w:hAnsi="Times New Roman"/>
                <w:sz w:val="24"/>
                <w:szCs w:val="24"/>
              </w:rPr>
              <w:t>Создание творческих групп учителей по методическим проблемам, связанным с введением ФГОС</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sz w:val="24"/>
                <w:szCs w:val="24"/>
              </w:rPr>
            </w:pPr>
            <w:r>
              <w:rPr>
                <w:rFonts w:ascii="Times New Roman" w:hAnsi="Times New Roman"/>
                <w:sz w:val="24"/>
                <w:szCs w:val="24"/>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snapToGrid w:val="0"/>
              <w:spacing w:line="100" w:lineRule="atLeast"/>
              <w:jc w:val="both"/>
              <w:rPr>
                <w:rFonts w:ascii="Times New Roman" w:hAnsi="Times New Roman"/>
                <w:sz w:val="24"/>
                <w:szCs w:val="24"/>
              </w:rPr>
            </w:pPr>
            <w:r>
              <w:rPr>
                <w:rFonts w:ascii="Times New Roman" w:hAnsi="Times New Roman"/>
                <w:sz w:val="24"/>
                <w:szCs w:val="24"/>
              </w:rPr>
              <w:t>Мищенко М.Г.,</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sz w:val="24"/>
                <w:szCs w:val="24"/>
              </w:rPr>
            </w:pPr>
            <w:r>
              <w:rPr>
                <w:rFonts w:ascii="Times New Roman" w:hAnsi="Times New Roman"/>
                <w:sz w:val="24"/>
                <w:szCs w:val="24"/>
              </w:rPr>
              <w:t>Активное профессиональное взаимодействие по обмену опытом, обсуждению проблем и поиску их решения</w:t>
            </w:r>
          </w:p>
        </w:tc>
        <w:tc>
          <w:tcPr>
            <w:tcW w:w="1476" w:type="dxa"/>
            <w:gridSpan w:val="4"/>
            <w:tcBorders>
              <w:top w:val="single" w:sz="4" w:space="0" w:color="000000"/>
              <w:left w:val="single" w:sz="4" w:space="0" w:color="000000"/>
              <w:bottom w:val="single" w:sz="4" w:space="0" w:color="000000"/>
              <w:right w:val="single" w:sz="4" w:space="0" w:color="000000"/>
            </w:tcBorders>
          </w:tcPr>
          <w:p w:rsidR="002104B5" w:rsidRDefault="002104B5">
            <w:pPr>
              <w:widowControl w:val="0"/>
              <w:suppressAutoHyphens/>
              <w:snapToGrid w:val="0"/>
              <w:spacing w:line="100" w:lineRule="atLeast"/>
              <w:jc w:val="both"/>
              <w:rPr>
                <w:rFonts w:ascii="Times New Roman" w:hAnsi="Times New Roman"/>
                <w:sz w:val="24"/>
                <w:szCs w:val="24"/>
              </w:rPr>
            </w:pPr>
          </w:p>
        </w:tc>
      </w:tr>
      <w:tr w:rsidR="002104B5" w:rsidTr="002104B5">
        <w:tc>
          <w:tcPr>
            <w:tcW w:w="10860"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lastRenderedPageBreak/>
              <w:t>3. Создание материально-технического обеспечения внедрения ФГОС ООО</w:t>
            </w:r>
          </w:p>
        </w:tc>
        <w:tc>
          <w:tcPr>
            <w:tcW w:w="225" w:type="dxa"/>
            <w:gridSpan w:val="2"/>
            <w:tcBorders>
              <w:top w:val="nil"/>
              <w:left w:val="single" w:sz="4" w:space="0" w:color="000000"/>
              <w:bottom w:val="nil"/>
              <w:right w:val="nil"/>
            </w:tcBorders>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c>
          <w:tcPr>
            <w:tcW w:w="20" w:type="dxa"/>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Обеспечение оснащённости школы в соответствии с требованиями ФГОС ООО к минимальной оснащенности учебного процесса и оборудованию учебных помещений</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Май-сентябрь</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Администрация </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Определение необходимых изменений в оснащенности школы с учетом требований ФГОС</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Информационная справка</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Обеспечение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 </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Август</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Приведение в соответствие материально-технической базы реализации ООП ООО с требованиями ФГОС ООО</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Информационная справка</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Обеспечение укомплектованности библиотеки ОУ печатными и электронными образовательными ресурсами по всем учебным предметам учебного плана ООП ООО. </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Козина В.В.</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Оснащенность школьной библиотеки необходимыми УМК, учебными,  справочными пособиями, художественной литературой </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Информационная справка</w:t>
            </w:r>
          </w:p>
        </w:tc>
      </w:tr>
      <w:tr w:rsidR="002104B5" w:rsidTr="002104B5">
        <w:trPr>
          <w:gridAfter w:val="2"/>
          <w:wAfter w:w="224" w:type="dxa"/>
          <w:trHeight w:val="564"/>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Обеспечение доступа учителям, переходящим на ФГОС ООО,  к электронным образовательным ресурсам, размещенным в федеральных и региональных базах данных. </w:t>
            </w: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Создание условий для оперативной ликвидации профессиональных затруднений педагогов</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Создание банка полезных ссылок, наличие странички на школьном сайте «ФГОС»</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5</w:t>
            </w:r>
          </w:p>
        </w:tc>
        <w:tc>
          <w:tcPr>
            <w:tcW w:w="2977" w:type="dxa"/>
            <w:tcBorders>
              <w:top w:val="single" w:sz="4" w:space="0" w:color="000000"/>
              <w:left w:val="single" w:sz="4" w:space="0" w:color="000000"/>
              <w:bottom w:val="single" w:sz="4" w:space="0" w:color="000000"/>
              <w:right w:val="nil"/>
            </w:tcBorders>
          </w:tcPr>
          <w:p w:rsidR="002104B5" w:rsidRDefault="002104B5">
            <w:pPr>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418"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Расширение возможностей доступа пользователей к банку актуальной педагогической информации и обеспечение возможности дистанционной поддержки </w:t>
            </w:r>
            <w:r>
              <w:rPr>
                <w:rFonts w:ascii="Times New Roman" w:hAnsi="Times New Roman"/>
                <w:sz w:val="24"/>
                <w:szCs w:val="24"/>
              </w:rPr>
              <w:lastRenderedPageBreak/>
              <w:t>участников образовательного процесса</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lastRenderedPageBreak/>
              <w:t>Создание банка полезных ссылок, наличие странички на школьном сайте «ФГОС»</w:t>
            </w:r>
          </w:p>
        </w:tc>
      </w:tr>
      <w:tr w:rsidR="002104B5" w:rsidTr="002104B5">
        <w:tc>
          <w:tcPr>
            <w:tcW w:w="10860"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104B5" w:rsidRDefault="002104B5">
            <w:pPr>
              <w:widowControl w:val="0"/>
              <w:suppressAutoHyphens/>
              <w:snapToGrid w:val="0"/>
              <w:spacing w:line="100" w:lineRule="atLeast"/>
              <w:jc w:val="center"/>
              <w:rPr>
                <w:rFonts w:ascii="Times New Roman" w:hAnsi="Times New Roman"/>
                <w:b/>
                <w:bCs/>
                <w:kern w:val="2"/>
                <w:sz w:val="24"/>
                <w:szCs w:val="24"/>
                <w:lang w:eastAsia="hi-IN" w:bidi="hi-IN"/>
              </w:rPr>
            </w:pPr>
            <w:r>
              <w:rPr>
                <w:rFonts w:ascii="Times New Roman" w:hAnsi="Times New Roman"/>
                <w:b/>
                <w:bCs/>
                <w:sz w:val="24"/>
                <w:szCs w:val="24"/>
              </w:rPr>
              <w:lastRenderedPageBreak/>
              <w:t>4. Создание организационно-информационного обеспечения внедрения ФГОС ООО</w:t>
            </w:r>
          </w:p>
        </w:tc>
        <w:tc>
          <w:tcPr>
            <w:tcW w:w="225" w:type="dxa"/>
            <w:gridSpan w:val="2"/>
            <w:tcBorders>
              <w:top w:val="nil"/>
              <w:left w:val="single" w:sz="4" w:space="0" w:color="000000"/>
              <w:bottom w:val="nil"/>
              <w:right w:val="nil"/>
            </w:tcBorders>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c>
          <w:tcPr>
            <w:tcW w:w="20" w:type="dxa"/>
            <w:tcMar>
              <w:top w:w="0" w:type="dxa"/>
              <w:left w:w="0" w:type="dxa"/>
              <w:bottom w:w="0" w:type="dxa"/>
              <w:right w:w="0" w:type="dxa"/>
            </w:tcMar>
          </w:tcPr>
          <w:p w:rsidR="002104B5" w:rsidRDefault="002104B5">
            <w:pPr>
              <w:widowControl w:val="0"/>
              <w:suppressAutoHyphens/>
              <w:snapToGrid w:val="0"/>
              <w:rPr>
                <w:rFonts w:ascii="Times New Roman" w:hAnsi="Times New Roman"/>
                <w:kern w:val="2"/>
                <w:sz w:val="24"/>
                <w:szCs w:val="24"/>
                <w:lang w:eastAsia="hi-IN" w:bidi="hi-IN"/>
              </w:rPr>
            </w:pP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Проведение диагностики готовности школы  к введению ФГОС ООО. </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Май-сентябрь</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Получение объективной информации о готовности школы к переходу на ФГОС ООО</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Диагностическая карта</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Размещение на сайте школы информации о введении ФГОС ООО</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Сентябрь</w:t>
            </w:r>
          </w:p>
          <w:p w:rsidR="002104B5" w:rsidRDefault="002104B5">
            <w:pPr>
              <w:widowControl w:val="0"/>
              <w:suppressAutoHyphens/>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Информирование общественности о ходе и результатах внедрения ФГОС ООО</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Создание банка полезных ссылок, наличие странички на школьном сайте «ФГОС»</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 xml:space="preserve">Обеспечение публичной отчетности школы о ходе и результатах введения ФГОС ООО (Включение в Публичный доклад директора школы  раздела, отражающего ход введения ФГОС ООО) </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Июнь-август </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Информирование общественности о ходе и результатах внедрения ФГОС  ООО</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Размещение публичного отчета на школьном сайте</w:t>
            </w:r>
          </w:p>
        </w:tc>
      </w:tr>
      <w:tr w:rsidR="002104B5" w:rsidTr="002104B5">
        <w:trPr>
          <w:gridAfter w:val="2"/>
          <w:wAfter w:w="224" w:type="dxa"/>
        </w:trPr>
        <w:tc>
          <w:tcPr>
            <w:tcW w:w="675"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center"/>
              <w:rPr>
                <w:rFonts w:ascii="Times New Roman" w:hAnsi="Times New Roman"/>
                <w:kern w:val="2"/>
                <w:sz w:val="24"/>
                <w:szCs w:val="24"/>
                <w:lang w:eastAsia="hi-IN" w:bidi="hi-IN"/>
              </w:rPr>
            </w:pPr>
            <w:r>
              <w:rPr>
                <w:rFonts w:ascii="Times New Roman" w:hAnsi="Times New Roman"/>
                <w:sz w:val="24"/>
                <w:szCs w:val="24"/>
              </w:rPr>
              <w:t>4</w:t>
            </w:r>
          </w:p>
        </w:tc>
        <w:tc>
          <w:tcPr>
            <w:tcW w:w="297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Информирование общественности через СМИ о подготовке к введению и порядке перехода основной школы на новые ФГОС</w:t>
            </w:r>
          </w:p>
        </w:tc>
        <w:tc>
          <w:tcPr>
            <w:tcW w:w="1418"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Сентябрь</w:t>
            </w:r>
          </w:p>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p>
        </w:tc>
        <w:tc>
          <w:tcPr>
            <w:tcW w:w="1842"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kern w:val="2"/>
                <w:sz w:val="24"/>
                <w:szCs w:val="24"/>
                <w:lang w:eastAsia="hi-IN" w:bidi="hi-IN"/>
              </w:rPr>
              <w:t>Администрация</w:t>
            </w:r>
          </w:p>
        </w:tc>
        <w:tc>
          <w:tcPr>
            <w:tcW w:w="249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Обеспечение условий открытости в реализации ФГОС  ООО  всех субъектов образования</w:t>
            </w:r>
          </w:p>
        </w:tc>
        <w:tc>
          <w:tcPr>
            <w:tcW w:w="1476" w:type="dxa"/>
            <w:gridSpan w:val="4"/>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spacing w:line="100" w:lineRule="atLeast"/>
              <w:jc w:val="both"/>
              <w:rPr>
                <w:rFonts w:ascii="Times New Roman" w:hAnsi="Times New Roman"/>
                <w:kern w:val="2"/>
                <w:sz w:val="24"/>
                <w:szCs w:val="24"/>
                <w:lang w:eastAsia="hi-IN" w:bidi="hi-IN"/>
              </w:rPr>
            </w:pPr>
            <w:r>
              <w:rPr>
                <w:rFonts w:ascii="Times New Roman" w:hAnsi="Times New Roman"/>
                <w:sz w:val="24"/>
                <w:szCs w:val="24"/>
              </w:rPr>
              <w:t>Публикации</w:t>
            </w:r>
          </w:p>
        </w:tc>
      </w:tr>
    </w:tbl>
    <w:p w:rsidR="002104B5" w:rsidRPr="002104B5" w:rsidRDefault="002104B5" w:rsidP="002104B5">
      <w:pPr>
        <w:pStyle w:val="a6"/>
        <w:tabs>
          <w:tab w:val="left" w:pos="567"/>
        </w:tabs>
        <w:spacing w:after="0" w:line="240" w:lineRule="auto"/>
        <w:ind w:left="450"/>
        <w:rPr>
          <w:rFonts w:ascii="Times New Roman" w:hAnsi="Times New Roman"/>
          <w:sz w:val="26"/>
          <w:szCs w:val="26"/>
          <w:lang w:eastAsia="ru-RU"/>
        </w:rPr>
      </w:pPr>
    </w:p>
    <w:p w:rsidR="002104B5" w:rsidRPr="002104B5" w:rsidRDefault="002104B5" w:rsidP="002104B5">
      <w:pPr>
        <w:pStyle w:val="a6"/>
        <w:tabs>
          <w:tab w:val="left" w:pos="567"/>
        </w:tabs>
        <w:spacing w:after="0" w:line="240" w:lineRule="auto"/>
        <w:ind w:left="450"/>
        <w:rPr>
          <w:rFonts w:ascii="Times New Roman" w:hAnsi="Times New Roman"/>
          <w:sz w:val="26"/>
          <w:szCs w:val="26"/>
          <w:lang w:eastAsia="ru-RU"/>
        </w:rPr>
      </w:pP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РЕАЛИЗАЦИЯ ШАГА № 5</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ДОРОЖНОЙ КАРТЫ ПО ВВЕДЕНИЮ ФГОС</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Контроль  реализации запланированных изменений</w:t>
      </w:r>
    </w:p>
    <w:p w:rsidR="002104B5" w:rsidRPr="002104B5" w:rsidRDefault="002104B5" w:rsidP="002104B5">
      <w:pPr>
        <w:pStyle w:val="a6"/>
        <w:ind w:left="450"/>
        <w:jc w:val="center"/>
        <w:rPr>
          <w:rFonts w:ascii="Times New Roman" w:hAnsi="Times New Roman"/>
          <w:b/>
          <w:bCs/>
          <w:sz w:val="24"/>
          <w:szCs w:val="24"/>
        </w:rPr>
      </w:pPr>
      <w:r w:rsidRPr="002104B5">
        <w:rPr>
          <w:rFonts w:ascii="Times New Roman" w:hAnsi="Times New Roman"/>
          <w:b/>
          <w:bCs/>
          <w:sz w:val="24"/>
          <w:szCs w:val="24"/>
        </w:rPr>
        <w:t>в образовательной  системе школы</w:t>
      </w:r>
    </w:p>
    <w:tbl>
      <w:tblPr>
        <w:tblW w:w="10515" w:type="dxa"/>
        <w:tblInd w:w="-318" w:type="dxa"/>
        <w:tblLayout w:type="fixed"/>
        <w:tblLook w:val="00A0" w:firstRow="1" w:lastRow="0" w:firstColumn="1" w:lastColumn="0" w:noHBand="0" w:noVBand="0"/>
      </w:tblPr>
      <w:tblGrid>
        <w:gridCol w:w="3687"/>
        <w:gridCol w:w="2174"/>
        <w:gridCol w:w="2647"/>
        <w:gridCol w:w="2007"/>
      </w:tblGrid>
      <w:tr w:rsidR="002104B5" w:rsidTr="002104B5">
        <w:trPr>
          <w:trHeight w:val="1315"/>
        </w:trPr>
        <w:tc>
          <w:tcPr>
            <w:tcW w:w="3687" w:type="dxa"/>
            <w:tcBorders>
              <w:top w:val="single" w:sz="4" w:space="0" w:color="000000"/>
              <w:left w:val="single" w:sz="4" w:space="0" w:color="000000"/>
              <w:bottom w:val="single" w:sz="4" w:space="0" w:color="808080"/>
              <w:right w:val="nil"/>
            </w:tcBorders>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Объект контроля</w:t>
            </w:r>
          </w:p>
        </w:tc>
        <w:tc>
          <w:tcPr>
            <w:tcW w:w="2173" w:type="dxa"/>
            <w:tcBorders>
              <w:top w:val="single" w:sz="4" w:space="0" w:color="000000"/>
              <w:left w:val="single" w:sz="4" w:space="0" w:color="000000"/>
              <w:bottom w:val="single" w:sz="4" w:space="0" w:color="808080"/>
              <w:right w:val="nil"/>
            </w:tcBorders>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Субъект контроля</w:t>
            </w:r>
          </w:p>
        </w:tc>
        <w:tc>
          <w:tcPr>
            <w:tcW w:w="2646" w:type="dxa"/>
            <w:tcBorders>
              <w:top w:val="single" w:sz="4" w:space="0" w:color="000000"/>
              <w:left w:val="single" w:sz="4" w:space="0" w:color="000000"/>
              <w:bottom w:val="nil"/>
              <w:right w:val="nil"/>
            </w:tcBorders>
            <w:hideMark/>
          </w:tcPr>
          <w:p w:rsidR="002104B5" w:rsidRDefault="002104B5">
            <w:pPr>
              <w:snapToGrid w:val="0"/>
              <w:jc w:val="center"/>
              <w:rPr>
                <w:rFonts w:ascii="Times New Roman" w:hAnsi="Times New Roman"/>
                <w:b/>
                <w:bCs/>
                <w:kern w:val="2"/>
                <w:sz w:val="24"/>
                <w:szCs w:val="24"/>
                <w:lang w:eastAsia="hi-IN" w:bidi="hi-IN"/>
              </w:rPr>
            </w:pPr>
            <w:r>
              <w:rPr>
                <w:rFonts w:ascii="Times New Roman" w:hAnsi="Times New Roman"/>
                <w:b/>
                <w:bCs/>
                <w:sz w:val="24"/>
                <w:szCs w:val="24"/>
              </w:rPr>
              <w:t xml:space="preserve">Сроки </w:t>
            </w:r>
          </w:p>
          <w:p w:rsidR="002104B5" w:rsidRDefault="002104B5">
            <w:pPr>
              <w:widowControl w:val="0"/>
              <w:suppressAutoHyphens/>
              <w:jc w:val="center"/>
              <w:rPr>
                <w:rFonts w:ascii="Times New Roman" w:hAnsi="Times New Roman"/>
                <w:b/>
                <w:bCs/>
                <w:kern w:val="2"/>
                <w:sz w:val="24"/>
                <w:szCs w:val="24"/>
                <w:lang w:eastAsia="hi-IN" w:bidi="hi-IN"/>
              </w:rPr>
            </w:pPr>
            <w:r>
              <w:rPr>
                <w:rFonts w:ascii="Times New Roman" w:hAnsi="Times New Roman"/>
                <w:b/>
                <w:bCs/>
                <w:sz w:val="24"/>
                <w:szCs w:val="24"/>
              </w:rPr>
              <w:t>контроля</w:t>
            </w:r>
          </w:p>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сроки</w:t>
            </w:r>
          </w:p>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 выполн.</w:t>
            </w:r>
          </w:p>
        </w:tc>
        <w:tc>
          <w:tcPr>
            <w:tcW w:w="2006" w:type="dxa"/>
            <w:tcBorders>
              <w:top w:val="single" w:sz="4" w:space="0" w:color="000000"/>
              <w:left w:val="single" w:sz="4" w:space="0" w:color="000000"/>
              <w:bottom w:val="single" w:sz="4" w:space="0" w:color="808080"/>
              <w:right w:val="single" w:sz="4" w:space="0" w:color="000000"/>
            </w:tcBorders>
            <w:hideMark/>
          </w:tcPr>
          <w:p w:rsidR="002104B5" w:rsidRDefault="002104B5">
            <w:pPr>
              <w:widowControl w:val="0"/>
              <w:suppressAutoHyphens/>
              <w:snapToGrid w:val="0"/>
              <w:jc w:val="center"/>
              <w:rPr>
                <w:rFonts w:ascii="Times New Roman" w:hAnsi="Times New Roman"/>
                <w:b/>
                <w:bCs/>
                <w:kern w:val="2"/>
                <w:sz w:val="24"/>
                <w:szCs w:val="24"/>
                <w:lang w:eastAsia="hi-IN" w:bidi="hi-IN"/>
              </w:rPr>
            </w:pPr>
            <w:r>
              <w:rPr>
                <w:rFonts w:ascii="Times New Roman" w:hAnsi="Times New Roman"/>
                <w:b/>
                <w:bCs/>
                <w:sz w:val="24"/>
                <w:szCs w:val="24"/>
              </w:rPr>
              <w:t>Методы сбора информации</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lastRenderedPageBreak/>
              <w:t>Степень освоения педагогами новой Образовательной программы</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Педагоги</w:t>
            </w:r>
          </w:p>
        </w:tc>
        <w:tc>
          <w:tcPr>
            <w:tcW w:w="2646"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Собеседование с педагогами, изучение документации, тестирование</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Степень обеспеченности необходимыми материально – техническими ресурсами</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Материально-технические ресурсы</w:t>
            </w:r>
          </w:p>
        </w:tc>
        <w:tc>
          <w:tcPr>
            <w:tcW w:w="2646" w:type="dxa"/>
            <w:tcBorders>
              <w:top w:val="single" w:sz="4" w:space="0" w:color="000000"/>
              <w:left w:val="single" w:sz="4" w:space="0" w:color="000000"/>
              <w:bottom w:val="single" w:sz="4" w:space="0" w:color="auto"/>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p w:rsidR="002104B5" w:rsidRDefault="002104B5">
            <w:pPr>
              <w:widowControl w:val="0"/>
              <w:suppressAutoHyphens/>
              <w:snapToGrid w:val="0"/>
              <w:jc w:val="center"/>
              <w:rPr>
                <w:rFonts w:ascii="Times New Roman" w:hAnsi="Times New Roman"/>
                <w:kern w:val="2"/>
                <w:sz w:val="24"/>
                <w:szCs w:val="24"/>
                <w:lang w:eastAsia="hi-IN" w:bidi="hi-IN"/>
              </w:rPr>
            </w:pP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Изучение документации</w:t>
            </w:r>
          </w:p>
        </w:tc>
      </w:tr>
      <w:tr w:rsidR="002104B5" w:rsidTr="002104B5">
        <w:trPr>
          <w:trHeight w:val="1060"/>
        </w:trPr>
        <w:tc>
          <w:tcPr>
            <w:tcW w:w="3687" w:type="dxa"/>
            <w:tcBorders>
              <w:top w:val="single" w:sz="4" w:space="0" w:color="000000"/>
              <w:left w:val="single" w:sz="4" w:space="0" w:color="000000"/>
              <w:bottom w:val="nil"/>
              <w:right w:val="nil"/>
            </w:tcBorders>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 xml:space="preserve">Проект  Образовательной программы </w:t>
            </w:r>
          </w:p>
          <w:p w:rsidR="002104B5" w:rsidRDefault="002104B5">
            <w:pPr>
              <w:widowControl w:val="0"/>
              <w:suppressAutoHyphens/>
              <w:rPr>
                <w:rFonts w:ascii="Times New Roman" w:hAnsi="Times New Roman"/>
                <w:kern w:val="2"/>
                <w:sz w:val="24"/>
                <w:szCs w:val="24"/>
                <w:lang w:eastAsia="hi-IN" w:bidi="hi-IN"/>
              </w:rPr>
            </w:pPr>
          </w:p>
        </w:tc>
        <w:tc>
          <w:tcPr>
            <w:tcW w:w="2173" w:type="dxa"/>
            <w:tcBorders>
              <w:top w:val="single" w:sz="4" w:space="0" w:color="000000"/>
              <w:left w:val="single" w:sz="4" w:space="0" w:color="000000"/>
              <w:bottom w:val="nil"/>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Образовательный процесс</w:t>
            </w:r>
          </w:p>
        </w:tc>
        <w:tc>
          <w:tcPr>
            <w:tcW w:w="2646" w:type="dxa"/>
            <w:tcBorders>
              <w:top w:val="single" w:sz="4" w:space="0" w:color="auto"/>
              <w:left w:val="single" w:sz="4" w:space="0" w:color="000000"/>
              <w:bottom w:val="nil"/>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tc>
        <w:tc>
          <w:tcPr>
            <w:tcW w:w="2006" w:type="dxa"/>
            <w:tcBorders>
              <w:top w:val="single" w:sz="4" w:space="0" w:color="000000"/>
              <w:left w:val="single" w:sz="4" w:space="0" w:color="000000"/>
              <w:bottom w:val="nil"/>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Изучение документации, семинар, педсовет, собеседования</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Приведение нормативной базы школы  в соответствие с требованиями ФГОС ООО</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Устав ОУ, локальные акты</w:t>
            </w:r>
          </w:p>
        </w:tc>
        <w:tc>
          <w:tcPr>
            <w:tcW w:w="2646"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сентябрь</w:t>
            </w: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Изучение документации</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Определение метапредметных навыков обучающихся по итогам каждой четверти</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Диагностические работы</w:t>
            </w:r>
          </w:p>
        </w:tc>
        <w:tc>
          <w:tcPr>
            <w:tcW w:w="2646"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В соотв. с планом диагностики </w:t>
            </w: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Изучение документации, собеседование</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Разработка индивидуальных образовательных маршрутов для обучающихся на основе результатов диагностического мониторинга</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Обучающиеся </w:t>
            </w:r>
          </w:p>
        </w:tc>
        <w:tc>
          <w:tcPr>
            <w:tcW w:w="2646"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Изучение документации, собеседование</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Мониторинг сформированности навыков обучающихся по результатам каждой четверти</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Обучающиеся </w:t>
            </w:r>
          </w:p>
        </w:tc>
        <w:tc>
          <w:tcPr>
            <w:tcW w:w="2646"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Тестирование</w:t>
            </w:r>
          </w:p>
        </w:tc>
      </w:tr>
      <w:tr w:rsidR="002104B5" w:rsidTr="002104B5">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Организация работ по внесению изменений в локальные акты, регламентирующих установление заработной платы.</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 xml:space="preserve">Локальные акты </w:t>
            </w:r>
          </w:p>
        </w:tc>
        <w:tc>
          <w:tcPr>
            <w:tcW w:w="2646" w:type="dxa"/>
            <w:tcBorders>
              <w:top w:val="single" w:sz="4" w:space="0" w:color="000000"/>
              <w:left w:val="single" w:sz="4" w:space="0" w:color="000000"/>
              <w:bottom w:val="single" w:sz="4" w:space="0" w:color="000000"/>
              <w:right w:val="nil"/>
            </w:tcBorders>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Сентябрь</w:t>
            </w:r>
          </w:p>
          <w:p w:rsidR="002104B5" w:rsidRDefault="002104B5">
            <w:pPr>
              <w:widowControl w:val="0"/>
              <w:suppressAutoHyphens/>
              <w:snapToGrid w:val="0"/>
              <w:jc w:val="center"/>
              <w:rPr>
                <w:rFonts w:ascii="Times New Roman" w:hAnsi="Times New Roman"/>
                <w:kern w:val="2"/>
                <w:sz w:val="24"/>
                <w:szCs w:val="24"/>
                <w:lang w:eastAsia="hi-IN" w:bidi="hi-IN"/>
              </w:rPr>
            </w:pP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Изучение документации</w:t>
            </w:r>
          </w:p>
        </w:tc>
      </w:tr>
      <w:tr w:rsidR="002104B5" w:rsidTr="002104B5">
        <w:trPr>
          <w:trHeight w:val="651"/>
        </w:trPr>
        <w:tc>
          <w:tcPr>
            <w:tcW w:w="3687"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sz w:val="24"/>
                <w:szCs w:val="24"/>
              </w:rPr>
              <w:t>Проведение работ по укреплению материально-технической базы школы</w:t>
            </w:r>
          </w:p>
        </w:tc>
        <w:tc>
          <w:tcPr>
            <w:tcW w:w="2173"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rPr>
                <w:rFonts w:ascii="Times New Roman" w:hAnsi="Times New Roman"/>
                <w:kern w:val="2"/>
                <w:sz w:val="24"/>
                <w:szCs w:val="24"/>
                <w:lang w:eastAsia="hi-IN" w:bidi="hi-IN"/>
              </w:rPr>
            </w:pPr>
            <w:r>
              <w:rPr>
                <w:rFonts w:ascii="Times New Roman" w:hAnsi="Times New Roman"/>
                <w:kern w:val="2"/>
                <w:sz w:val="24"/>
                <w:szCs w:val="24"/>
                <w:lang w:eastAsia="hi-IN" w:bidi="hi-IN"/>
              </w:rPr>
              <w:t>Оснащенность материально-техническими ресурсами</w:t>
            </w:r>
          </w:p>
        </w:tc>
        <w:tc>
          <w:tcPr>
            <w:tcW w:w="2646" w:type="dxa"/>
            <w:tcBorders>
              <w:top w:val="single" w:sz="4" w:space="0" w:color="000000"/>
              <w:left w:val="single" w:sz="4" w:space="0" w:color="000000"/>
              <w:bottom w:val="single" w:sz="4" w:space="0" w:color="000000"/>
              <w:right w:val="nil"/>
            </w:tcBorders>
            <w:hideMark/>
          </w:tcPr>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течение уч. года</w:t>
            </w:r>
          </w:p>
          <w:p w:rsidR="002104B5" w:rsidRDefault="002104B5">
            <w:pPr>
              <w:widowControl w:val="0"/>
              <w:suppressAutoHyphens/>
              <w:snapToGrid w:val="0"/>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В соотв. с графиком поставки учебного оборудования</w:t>
            </w:r>
          </w:p>
        </w:tc>
        <w:tc>
          <w:tcPr>
            <w:tcW w:w="2006" w:type="dxa"/>
            <w:tcBorders>
              <w:top w:val="single" w:sz="4" w:space="0" w:color="000000"/>
              <w:left w:val="single" w:sz="4" w:space="0" w:color="000000"/>
              <w:bottom w:val="single" w:sz="4" w:space="0" w:color="000000"/>
              <w:right w:val="single" w:sz="4" w:space="0" w:color="000000"/>
            </w:tcBorders>
            <w:hideMark/>
          </w:tcPr>
          <w:p w:rsidR="002104B5" w:rsidRDefault="002104B5">
            <w:pPr>
              <w:widowControl w:val="0"/>
              <w:suppressAutoHyphens/>
              <w:snapToGrid w:val="0"/>
              <w:jc w:val="both"/>
              <w:rPr>
                <w:rFonts w:ascii="Times New Roman" w:hAnsi="Times New Roman"/>
                <w:kern w:val="2"/>
                <w:sz w:val="24"/>
                <w:szCs w:val="24"/>
                <w:lang w:eastAsia="hi-IN" w:bidi="hi-IN"/>
              </w:rPr>
            </w:pPr>
            <w:r>
              <w:rPr>
                <w:rFonts w:ascii="Times New Roman" w:hAnsi="Times New Roman"/>
                <w:sz w:val="24"/>
                <w:szCs w:val="24"/>
              </w:rPr>
              <w:t>Постоянно</w:t>
            </w:r>
          </w:p>
        </w:tc>
      </w:tr>
    </w:tbl>
    <w:p w:rsidR="002104B5" w:rsidRPr="000D7F33" w:rsidRDefault="002104B5" w:rsidP="002104B5">
      <w:pPr>
        <w:pStyle w:val="a6"/>
        <w:spacing w:after="0" w:line="240" w:lineRule="auto"/>
        <w:ind w:left="709"/>
        <w:jc w:val="both"/>
        <w:rPr>
          <w:rFonts w:ascii="Times New Roman" w:hAnsi="Times New Roman"/>
          <w:b/>
          <w:sz w:val="26"/>
          <w:szCs w:val="26"/>
        </w:rPr>
      </w:pPr>
    </w:p>
    <w:p w:rsidR="0099143F" w:rsidRDefault="0099143F" w:rsidP="00BB66EB">
      <w:pPr>
        <w:rPr>
          <w:rFonts w:ascii="Times New Roman" w:hAnsi="Times New Roman"/>
          <w:b/>
          <w:sz w:val="26"/>
          <w:szCs w:val="26"/>
          <w:lang w:eastAsia="ru-RU"/>
        </w:rPr>
      </w:pPr>
    </w:p>
    <w:p w:rsidR="00674A65" w:rsidRDefault="00674A65" w:rsidP="00BB66EB">
      <w:r w:rsidRPr="00674A65">
        <w:rPr>
          <w:rFonts w:ascii="Times New Roman" w:hAnsi="Times New Roman"/>
          <w:b/>
          <w:sz w:val="26"/>
          <w:szCs w:val="26"/>
          <w:lang w:eastAsia="ru-RU"/>
        </w:rPr>
        <w:lastRenderedPageBreak/>
        <w:t>3.2.8</w:t>
      </w:r>
      <w:r w:rsidRPr="00674A65">
        <w:rPr>
          <w:rFonts w:ascii="Times New Roman" w:hAnsi="Times New Roman"/>
          <w:b/>
          <w:i/>
          <w:sz w:val="26"/>
          <w:szCs w:val="26"/>
        </w:rPr>
        <w:t xml:space="preserve"> </w:t>
      </w:r>
      <w:r w:rsidR="000663CF">
        <w:rPr>
          <w:rFonts w:ascii="Times New Roman" w:hAnsi="Times New Roman"/>
          <w:b/>
          <w:i/>
          <w:sz w:val="26"/>
          <w:szCs w:val="26"/>
        </w:rPr>
        <w:t xml:space="preserve">Календарный план </w:t>
      </w:r>
      <w:r w:rsidR="0099143F" w:rsidRPr="000663CF">
        <w:rPr>
          <w:rFonts w:ascii="Times New Roman" w:hAnsi="Times New Roman"/>
          <w:b/>
          <w:i/>
          <w:sz w:val="26"/>
          <w:szCs w:val="26"/>
        </w:rPr>
        <w:t xml:space="preserve">воспитательной </w:t>
      </w:r>
      <w:r w:rsidRPr="000663CF">
        <w:rPr>
          <w:rFonts w:ascii="Times New Roman" w:hAnsi="Times New Roman"/>
          <w:b/>
          <w:i/>
          <w:sz w:val="26"/>
          <w:szCs w:val="26"/>
        </w:rPr>
        <w:t xml:space="preserve"> работы</w:t>
      </w:r>
      <w:r w:rsidR="000663CF">
        <w:rPr>
          <w:rFonts w:ascii="Times New Roman" w:hAnsi="Times New Roman"/>
          <w:b/>
          <w:i/>
          <w:sz w:val="26"/>
          <w:szCs w:val="26"/>
        </w:rPr>
        <w:t xml:space="preserve"> МКОУ Никольская СОШ</w:t>
      </w:r>
    </w:p>
    <w:tbl>
      <w:tblPr>
        <w:tblpPr w:leftFromText="180" w:rightFromText="180" w:vertAnchor="text" w:horzAnchor="margin" w:tblpXSpec="center" w:tblpY="198"/>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153"/>
        <w:gridCol w:w="1694"/>
        <w:gridCol w:w="2398"/>
      </w:tblGrid>
      <w:tr w:rsidR="000663CF" w:rsidRPr="000663CF" w:rsidTr="004A2326">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ind w:left="-993"/>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w:t>
            </w:r>
            <w:proofErr w:type="gramStart"/>
            <w:r w:rsidRPr="000663CF">
              <w:rPr>
                <w:rFonts w:ascii="Times New Roman" w:eastAsia="Times New Roman" w:hAnsi="Times New Roman"/>
                <w:sz w:val="24"/>
                <w:szCs w:val="24"/>
                <w:lang w:eastAsia="ru-RU"/>
              </w:rPr>
              <w:t>п</w:t>
            </w:r>
            <w:proofErr w:type="gramEnd"/>
            <w:r w:rsidRPr="000663CF">
              <w:rPr>
                <w:rFonts w:ascii="Times New Roman" w:eastAsia="Times New Roman" w:hAnsi="Times New Roman"/>
                <w:sz w:val="24"/>
                <w:szCs w:val="24"/>
                <w:lang w:eastAsia="ru-RU"/>
              </w:rPr>
              <w:t>/п</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b/>
                <w:sz w:val="24"/>
                <w:szCs w:val="24"/>
                <w:lang w:eastAsia="ru-RU"/>
              </w:rPr>
            </w:pPr>
            <w:r w:rsidRPr="000663CF">
              <w:rPr>
                <w:rFonts w:ascii="Times New Roman" w:eastAsia="Times New Roman" w:hAnsi="Times New Roman"/>
                <w:b/>
                <w:sz w:val="24"/>
                <w:szCs w:val="24"/>
                <w:lang w:eastAsia="ru-RU"/>
              </w:rPr>
              <w:t xml:space="preserve">Мероприятие </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b/>
                <w:sz w:val="24"/>
                <w:szCs w:val="24"/>
                <w:lang w:eastAsia="ru-RU"/>
              </w:rPr>
            </w:pPr>
            <w:r w:rsidRPr="000663CF">
              <w:rPr>
                <w:rFonts w:ascii="Times New Roman" w:eastAsia="Times New Roman" w:hAnsi="Times New Roman"/>
                <w:b/>
                <w:sz w:val="24"/>
                <w:szCs w:val="24"/>
                <w:lang w:eastAsia="ru-RU"/>
              </w:rPr>
              <w:t xml:space="preserve">Сроки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b/>
                <w:sz w:val="24"/>
                <w:szCs w:val="24"/>
                <w:lang w:eastAsia="ru-RU"/>
              </w:rPr>
            </w:pPr>
            <w:r w:rsidRPr="000663CF">
              <w:rPr>
                <w:rFonts w:ascii="Times New Roman" w:eastAsia="Times New Roman" w:hAnsi="Times New Roman"/>
                <w:b/>
                <w:sz w:val="24"/>
                <w:szCs w:val="24"/>
                <w:lang w:eastAsia="ru-RU"/>
              </w:rPr>
              <w:t xml:space="preserve">Ответственные </w:t>
            </w:r>
          </w:p>
        </w:tc>
      </w:tr>
      <w:tr w:rsidR="000663CF" w:rsidRPr="000663CF" w:rsidTr="004A2326">
        <w:tc>
          <w:tcPr>
            <w:tcW w:w="10881" w:type="dxa"/>
            <w:gridSpan w:val="4"/>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b/>
                <w:sz w:val="24"/>
                <w:szCs w:val="24"/>
                <w:lang w:eastAsia="ru-RU"/>
              </w:rPr>
            </w:pPr>
            <w:r w:rsidRPr="000663CF">
              <w:rPr>
                <w:rFonts w:ascii="Times New Roman" w:eastAsia="Times New Roman" w:hAnsi="Times New Roman"/>
                <w:b/>
                <w:sz w:val="24"/>
                <w:szCs w:val="24"/>
                <w:lang w:eastAsia="ru-RU"/>
              </w:rPr>
              <w:t>Месячник благоустройства</w:t>
            </w:r>
          </w:p>
        </w:tc>
      </w:tr>
      <w:tr w:rsidR="000663CF" w:rsidRPr="000663CF" w:rsidTr="004A2326">
        <w:trPr>
          <w:trHeight w:val="835"/>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Знаний:</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Торжественная линейка.</w:t>
            </w:r>
          </w:p>
          <w:p w:rsidR="000663CF" w:rsidRPr="000663CF" w:rsidRDefault="000663CF" w:rsidP="000663CF">
            <w:pPr>
              <w:spacing w:after="0" w:line="240" w:lineRule="auto"/>
              <w:ind w:right="-143"/>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«Урок Безопасности».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Коровина В.Н.</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8"/>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Выборы актива ученического самоуправления.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5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ind w:left="-90" w:firstLine="9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солидарности в борьбе с терроризмом.</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64"/>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Просмотр документального фильма об экстремизме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сентябрь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58"/>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both"/>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Областной конкурс «Юннат-2021»</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13-14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52"/>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экологический субботник «Зеленая Весна»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5-26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Оформление и смотр классных уголков.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до 15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Мероприятие, посвященное Всемирному Дню журавля.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«Лучший эковолонтёрский отряд»</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31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Попова Т.В.,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Всемирный день чистоты «Сделаем»</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Жердева Е.А.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«Неделя комплекса ГТО»</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13-17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Просветова О.А.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Акция «Дорожный патруль безопасности в  сентябре 2021г.»</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сентябрь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Антинаркотический велопробег «Не употребляй - катай!»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19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Международная акция «Голубь мира»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21сентября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«Экоролик»</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сентябрь - 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Общешкольное родительское собрание в режиме он-лайн</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сентябрь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Педагогический лекторий   </w:t>
            </w:r>
            <w:r w:rsidRPr="000663CF">
              <w:rPr>
                <w:rFonts w:ascii="Times New Roman" w:eastAsia="Times New Roman" w:hAnsi="Times New Roman"/>
                <w:color w:val="000000"/>
                <w:kern w:val="2"/>
                <w:sz w:val="24"/>
                <w:szCs w:val="24"/>
                <w:lang w:eastAsia="hi-IN" w:bidi="hi-IN"/>
              </w:rPr>
              <w:t>«Здоровье и безопасность детей – в наших руках»»</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сентября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Жиличева Е.Г.</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конкурса социальных проектов «Гражданин Воронежского края – гражданин России»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сентябрь-январь. Финал- 12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367"/>
        </w:trPr>
        <w:tc>
          <w:tcPr>
            <w:tcW w:w="10881" w:type="dxa"/>
            <w:gridSpan w:val="4"/>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b/>
                <w:sz w:val="24"/>
                <w:szCs w:val="24"/>
                <w:lang w:eastAsia="ru-RU"/>
              </w:rPr>
              <w:t>Месячник правовых знаний</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пожилых людей.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Конкурс «Лучший уголок безопасности дорожного движения»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1-23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фестиваля творчества «Мир талантов»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1-22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Учителя.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Жердева Е.А.,</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Жиличева Е.Г.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23.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экологическая акция «Мы в ответе за тех, кого приручили», посвященная Всемирному Дню защиты животных.</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конкурса экспозиций «Салют, Пионерии!», посвященный 100-летию создания Всесоюзной пионерской организации.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Вышлова О.И.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roofErr w:type="gramStart"/>
            <w:r w:rsidRPr="000663CF">
              <w:rPr>
                <w:rFonts w:ascii="Times New Roman" w:eastAsia="Times New Roman" w:hAnsi="Times New Roman"/>
                <w:sz w:val="24"/>
                <w:szCs w:val="24"/>
                <w:lang w:eastAsia="ru-RU"/>
              </w:rPr>
              <w:t>Районная (в рамках областной) краеведческая конференция обучающихся по теме «Природное наследие Воронежского края».</w:t>
            </w:r>
            <w:proofErr w:type="gramEnd"/>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16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Районная олимпиада по основам избирательного законодательства </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середина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Праздник белых журавлей (праздник поэзии и </w:t>
            </w:r>
            <w:proofErr w:type="gramStart"/>
            <w:r w:rsidRPr="000663CF">
              <w:rPr>
                <w:rFonts w:ascii="Times New Roman" w:eastAsia="Times New Roman" w:hAnsi="Times New Roman"/>
                <w:sz w:val="24"/>
                <w:szCs w:val="24"/>
                <w:lang w:eastAsia="ru-RU"/>
              </w:rPr>
              <w:t>памяти</w:t>
            </w:r>
            <w:proofErr w:type="gramEnd"/>
            <w:r w:rsidRPr="000663CF">
              <w:rPr>
                <w:rFonts w:ascii="Times New Roman" w:eastAsia="Times New Roman" w:hAnsi="Times New Roman"/>
                <w:sz w:val="24"/>
                <w:szCs w:val="24"/>
                <w:lang w:eastAsia="ru-RU"/>
              </w:rPr>
              <w:t xml:space="preserve"> павших на полях сражений во всех воинах)</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21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Коровина В.Н.,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Вышлова О.И., Дрючкова Е.С.,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Жердева Е.А.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Педагогический лекторий «Родители и дети 21 века. Как не потерять своего ребенка»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22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Жердева Е.А.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декоративно-прикладного искусства «Крылья творчества»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Жиличева  Е.Г.</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Районная открытая олимпиада школьников «Турнир юных биологов» </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(в рамках Всероссийского заочного конкурса) конкурс эковолонтерских и  экопросветительских проектов «Волонтеры могут все»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 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Экологический диктант</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Школа актива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23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Международный день школьных библиотек.</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27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Козина В.В.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«Моя малая Родина: природа, культура, этнос»</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водных проектов старшеклассников.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юных исследователей окружающей среды.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акция «Осень без дыма»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памяти жертв политических репрессий.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30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Правила поведения при захвате школьного автобуса.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Тимашинова Е.Г.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фестиваль СМИ «Бобровский корреспондент – 2022»  (старт)</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30 октября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Попова Т.В.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Урок (в рамках </w:t>
            </w:r>
            <w:proofErr w:type="gramStart"/>
            <w:r w:rsidRPr="000663CF">
              <w:rPr>
                <w:rFonts w:ascii="Times New Roman" w:eastAsia="Times New Roman" w:hAnsi="Times New Roman"/>
                <w:sz w:val="24"/>
                <w:szCs w:val="24"/>
                <w:lang w:eastAsia="ru-RU"/>
              </w:rPr>
              <w:t>Всероссийского</w:t>
            </w:r>
            <w:proofErr w:type="gramEnd"/>
            <w:r w:rsidRPr="000663CF">
              <w:rPr>
                <w:rFonts w:ascii="Times New Roman" w:eastAsia="Times New Roman" w:hAnsi="Times New Roman"/>
                <w:sz w:val="24"/>
                <w:szCs w:val="24"/>
                <w:lang w:eastAsia="ru-RU"/>
              </w:rPr>
              <w:t>) «Эколята – молодые защитники природы»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Жердева Е.А.,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Коровина В.Н., Дрючкова Е.С.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Реализация экологических проектов Эколят</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октябрь-май</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Жердева Е.А.,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Коровина В.Н., Дрючкова Е.С.</w:t>
            </w:r>
          </w:p>
        </w:tc>
      </w:tr>
      <w:tr w:rsidR="000663CF" w:rsidRPr="000663CF" w:rsidTr="004A2326">
        <w:trPr>
          <w:trHeight w:val="248"/>
        </w:trPr>
        <w:tc>
          <w:tcPr>
            <w:tcW w:w="10881" w:type="dxa"/>
            <w:gridSpan w:val="4"/>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b/>
                <w:sz w:val="24"/>
                <w:lang w:eastAsia="ru-RU"/>
              </w:rPr>
              <w:t>Месячник пожарной безопасности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Организация и проведение осенних каникул.</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3-10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Вышлова О.И.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45.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Мероприятия, посвященные Дню народного единства.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(в рамках областного) «Подрост».</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ноябрь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Акция «Зимующие птицы».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 20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Дрючкова Е.С.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конкурса детского рисунка</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«Охрана труда глазами детей»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 ноября – 5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49.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праздник «День призывника»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highlight w:val="yellow"/>
                <w:lang w:eastAsia="ru-RU"/>
              </w:rPr>
            </w:pPr>
            <w:r w:rsidRPr="000663CF">
              <w:rPr>
                <w:rFonts w:ascii="Times New Roman" w:eastAsia="Times New Roman" w:hAnsi="Times New Roman"/>
                <w:sz w:val="24"/>
                <w:szCs w:val="24"/>
                <w:lang w:eastAsia="ru-RU"/>
              </w:rPr>
              <w:t>50.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Педагогический лекторий для родителей</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color w:val="000000"/>
                <w:kern w:val="2"/>
                <w:sz w:val="24"/>
                <w:szCs w:val="24"/>
                <w:lang w:eastAsia="hi-IN" w:bidi="hi-IN"/>
              </w:rPr>
              <w:t>«Союз семьи и школы в профессиональном самоопределении ребенка»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19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Козина В.В.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Праздник, посвященный Дню матери.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28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Жиличева Е.Г.</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онлайн конкурс «Лучшая команда РДШ»</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1-30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Мероприятия, посвященные Международному Дню борьбы со СПИДом</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roofErr w:type="gramStart"/>
            <w:r w:rsidRPr="000663CF">
              <w:rPr>
                <w:rFonts w:ascii="Times New Roman" w:eastAsia="Times New Roman" w:hAnsi="Times New Roman"/>
                <w:sz w:val="24"/>
                <w:szCs w:val="24"/>
                <w:lang w:eastAsia="ru-RU"/>
              </w:rPr>
              <w:t>Районный</w:t>
            </w:r>
            <w:proofErr w:type="gramEnd"/>
            <w:r w:rsidRPr="000663CF">
              <w:rPr>
                <w:rFonts w:ascii="Times New Roman" w:eastAsia="Times New Roman" w:hAnsi="Times New Roman"/>
                <w:sz w:val="24"/>
                <w:szCs w:val="24"/>
                <w:lang w:eastAsia="ru-RU"/>
              </w:rPr>
              <w:t xml:space="preserve"> челлендж «РДШ собирает друзей»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1-25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Фотоконкурс среди </w:t>
            </w:r>
            <w:proofErr w:type="gramStart"/>
            <w:r w:rsidRPr="000663CF">
              <w:rPr>
                <w:rFonts w:ascii="Times New Roman" w:eastAsia="Times New Roman" w:hAnsi="Times New Roman"/>
                <w:sz w:val="24"/>
                <w:szCs w:val="24"/>
                <w:lang w:eastAsia="ru-RU"/>
              </w:rPr>
              <w:t>обучающихся</w:t>
            </w:r>
            <w:proofErr w:type="gramEnd"/>
            <w:r w:rsidRPr="000663CF">
              <w:rPr>
                <w:rFonts w:ascii="Times New Roman" w:eastAsia="Times New Roman" w:hAnsi="Times New Roman"/>
                <w:sz w:val="24"/>
                <w:szCs w:val="24"/>
                <w:lang w:eastAsia="ru-RU"/>
              </w:rPr>
              <w:t xml:space="preserve"> СЮН «Природа и здоровье»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25 ноября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Мероприятия, посвященные Дню инвалида.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Козина В.В.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Мероприятия, посвященные Дню Неизвестного Солдата.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школа актива.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декабрь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Мероприятия, посвященные Дню Конституции РФ.</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детско-юношеского хореографического творчества «Ритмы прибитюжья»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декабрь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Мозалевская О.С.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Педагогический лекторий «Дети в сети интернет. Опасность в сети интернет»</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tabs>
                <w:tab w:val="center" w:pos="2126"/>
                <w:tab w:val="left" w:pos="2495"/>
              </w:tabs>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24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Ломовцева Т.Н.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Акция «Оставим елочку в лесу».</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1-25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Праздник «Новогодние чудеса»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27 декабря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Организация и проведение зимних каникул и новогодних праздников.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29 декабря – 10 января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Вышлова О.И. </w:t>
            </w:r>
          </w:p>
        </w:tc>
      </w:tr>
      <w:tr w:rsidR="000663CF" w:rsidRPr="000663CF" w:rsidTr="004A2326">
        <w:trPr>
          <w:trHeight w:val="361"/>
        </w:trPr>
        <w:tc>
          <w:tcPr>
            <w:tcW w:w="10881" w:type="dxa"/>
            <w:gridSpan w:val="4"/>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b/>
                <w:bCs/>
                <w:sz w:val="24"/>
                <w:lang w:eastAsia="ru-RU"/>
              </w:rPr>
              <w:t>Месячник военно-патриотического воспитания</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65.</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чтецов «Этих дней не смолкнет слава».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январь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Учителя русского языка и литературы</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Тематическая выставка литературы о войне в школьной библиотеке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январь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Козина В.В.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67.</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Региональный хореографический конкурс для дошкольников «Мультимания 2022»</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январь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68.</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экологического форума «Зеленая планета».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январь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69.</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(в рамках </w:t>
            </w:r>
            <w:proofErr w:type="gramStart"/>
            <w:r w:rsidRPr="000663CF">
              <w:rPr>
                <w:rFonts w:ascii="Times New Roman" w:eastAsia="Times New Roman" w:hAnsi="Times New Roman"/>
                <w:sz w:val="24"/>
                <w:szCs w:val="24"/>
                <w:lang w:eastAsia="ru-RU"/>
              </w:rPr>
              <w:t>областного</w:t>
            </w:r>
            <w:proofErr w:type="gramEnd"/>
            <w:r w:rsidRPr="000663CF">
              <w:rPr>
                <w:rFonts w:ascii="Times New Roman" w:eastAsia="Times New Roman" w:hAnsi="Times New Roman"/>
                <w:sz w:val="24"/>
                <w:szCs w:val="24"/>
                <w:lang w:eastAsia="ru-RU"/>
              </w:rPr>
              <w:t xml:space="preserve">) конкурс научно-исследовательских работ и  тематических мероприятий </w:t>
            </w:r>
            <w:r w:rsidRPr="000663CF">
              <w:rPr>
                <w:rFonts w:ascii="Times New Roman" w:eastAsia="Times New Roman" w:hAnsi="Times New Roman"/>
                <w:sz w:val="24"/>
                <w:szCs w:val="24"/>
                <w:lang w:eastAsia="ru-RU"/>
              </w:rPr>
              <w:lastRenderedPageBreak/>
              <w:t>экологической направленности «Сохраним пчелу – сохраним планету!»</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январь – 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70.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both"/>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фестиваль (в рамках </w:t>
            </w:r>
            <w:proofErr w:type="gramStart"/>
            <w:r w:rsidRPr="000663CF">
              <w:rPr>
                <w:rFonts w:ascii="Times New Roman" w:eastAsia="Times New Roman" w:hAnsi="Times New Roman"/>
                <w:sz w:val="24"/>
                <w:szCs w:val="24"/>
                <w:lang w:eastAsia="ru-RU"/>
              </w:rPr>
              <w:t>областного</w:t>
            </w:r>
            <w:proofErr w:type="gramEnd"/>
            <w:r w:rsidRPr="000663CF">
              <w:rPr>
                <w:rFonts w:ascii="Times New Roman" w:eastAsia="Times New Roman" w:hAnsi="Times New Roman"/>
                <w:sz w:val="24"/>
                <w:szCs w:val="24"/>
                <w:lang w:eastAsia="ru-RU"/>
              </w:rPr>
              <w:t>) «Детство без границ»</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январь-февраль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Эстафета «Слава» со священной землей  Мамаева Кургана.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20 января - 22 февраля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both"/>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Педагогический лекторий</w:t>
            </w:r>
            <w:r w:rsidRPr="000663CF">
              <w:rPr>
                <w:rFonts w:ascii="Times New Roman" w:eastAsia="Times New Roman" w:hAnsi="Times New Roman"/>
                <w:b/>
                <w:i/>
                <w:sz w:val="24"/>
                <w:szCs w:val="24"/>
                <w:lang w:eastAsia="ru-RU"/>
              </w:rPr>
              <w:t xml:space="preserve">  </w:t>
            </w:r>
            <w:r w:rsidRPr="000663CF">
              <w:rPr>
                <w:rFonts w:ascii="Times New Roman" w:eastAsia="Times New Roman" w:hAnsi="Times New Roman"/>
                <w:sz w:val="24"/>
                <w:szCs w:val="24"/>
                <w:lang w:eastAsia="ru-RU"/>
              </w:rPr>
              <w:t xml:space="preserve">«Роль книги в развитии интеллектуальных и личностных качеств человека»»  </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21 января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Просветова О.А.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73.</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рисованных фильмов, видеороликов, презентация и мультфильмов «Заботимся о своей безопасности вместе с героями Астрид Линдгрен», посвященный 115-летию со дня рождения писательницы</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21 января – 22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both"/>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творческий конкурс «Есть такая профессия – Родину защищать» </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25 января – 28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both"/>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Межмуниципальнный фотоконкурс «Искры пионерских костров», посвященный 100-летию Пионерии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25 января –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25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«День полного освобождения Ленинграда </w:t>
            </w:r>
            <w:proofErr w:type="gramStart"/>
            <w:r w:rsidRPr="000663CF">
              <w:rPr>
                <w:rFonts w:ascii="Times New Roman" w:eastAsia="Times New Roman" w:hAnsi="Times New Roman"/>
                <w:sz w:val="24"/>
                <w:szCs w:val="24"/>
                <w:lang w:eastAsia="ru-RU"/>
              </w:rPr>
              <w:t>от</w:t>
            </w:r>
            <w:proofErr w:type="gramEnd"/>
            <w:r w:rsidRPr="000663CF">
              <w:rPr>
                <w:rFonts w:ascii="Times New Roman" w:eastAsia="Times New Roman" w:hAnsi="Times New Roman"/>
                <w:sz w:val="24"/>
                <w:szCs w:val="24"/>
                <w:lang w:eastAsia="ru-RU"/>
              </w:rPr>
              <w:t xml:space="preserve"> </w:t>
            </w:r>
            <w:proofErr w:type="gramStart"/>
            <w:r w:rsidRPr="000663CF">
              <w:rPr>
                <w:rFonts w:ascii="Times New Roman" w:eastAsia="Times New Roman" w:hAnsi="Times New Roman"/>
                <w:sz w:val="24"/>
                <w:szCs w:val="24"/>
                <w:lang w:eastAsia="ru-RU"/>
              </w:rPr>
              <w:t>фашисткой</w:t>
            </w:r>
            <w:proofErr w:type="gramEnd"/>
            <w:r w:rsidRPr="000663CF">
              <w:rPr>
                <w:rFonts w:ascii="Times New Roman" w:eastAsia="Times New Roman" w:hAnsi="Times New Roman"/>
                <w:sz w:val="24"/>
                <w:szCs w:val="24"/>
                <w:lang w:eastAsia="ru-RU"/>
              </w:rPr>
              <w:t xml:space="preserve"> блокады (1944 год)».</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27 января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фестиваль патриотической песни «Я люблю свою землю».</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конкурса юных чтецов «Живая классика»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Учителя русского языка и литературы</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79.</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школьных газет «С юбилеем тебя, Пионерия»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Козина В.В.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Городская </w:t>
            </w:r>
            <w:proofErr w:type="gramStart"/>
            <w:r w:rsidRPr="000663CF">
              <w:rPr>
                <w:rFonts w:ascii="Times New Roman" w:eastAsia="Times New Roman" w:hAnsi="Times New Roman"/>
                <w:sz w:val="24"/>
                <w:szCs w:val="24"/>
                <w:lang w:eastAsia="ru-RU"/>
              </w:rPr>
              <w:t>естественно-научная</w:t>
            </w:r>
            <w:proofErr w:type="gramEnd"/>
            <w:r w:rsidRPr="000663CF">
              <w:rPr>
                <w:rFonts w:ascii="Times New Roman" w:eastAsia="Times New Roman" w:hAnsi="Times New Roman"/>
                <w:sz w:val="24"/>
                <w:szCs w:val="24"/>
                <w:lang w:eastAsia="ru-RU"/>
              </w:rPr>
              <w:t xml:space="preserve"> игра «Брейн ринг»</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81.</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Областная заочная олимпиада «Планета Земля. Взгляд из Космоса» (в рамках </w:t>
            </w:r>
            <w:proofErr w:type="gramStart"/>
            <w:r w:rsidRPr="000663CF">
              <w:rPr>
                <w:rFonts w:ascii="Times New Roman" w:eastAsia="Times New Roman" w:hAnsi="Times New Roman"/>
                <w:sz w:val="24"/>
                <w:szCs w:val="24"/>
                <w:lang w:eastAsia="ru-RU"/>
              </w:rPr>
              <w:t>Всероссийской</w:t>
            </w:r>
            <w:proofErr w:type="gramEnd"/>
            <w:r w:rsidRPr="000663CF">
              <w:rPr>
                <w:rFonts w:ascii="Times New Roman" w:eastAsia="Times New Roman" w:hAnsi="Times New Roman"/>
                <w:sz w:val="24"/>
                <w:szCs w:val="24"/>
                <w:lang w:eastAsia="ru-RU"/>
              </w:rPr>
              <w:t>)</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82.</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Областной конкурс учебно-исследовательских проектов «Научная ярмарка»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83.</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proofErr w:type="gramStart"/>
            <w:r w:rsidRPr="000663CF">
              <w:rPr>
                <w:rFonts w:ascii="Times New Roman" w:eastAsia="Times New Roman" w:hAnsi="Times New Roman"/>
                <w:sz w:val="24"/>
                <w:szCs w:val="24"/>
                <w:lang w:eastAsia="ru-RU"/>
              </w:rPr>
              <w:t>Районный</w:t>
            </w:r>
            <w:proofErr w:type="gramEnd"/>
            <w:r w:rsidRPr="000663CF">
              <w:rPr>
                <w:rFonts w:ascii="Times New Roman" w:eastAsia="Times New Roman" w:hAnsi="Times New Roman"/>
                <w:sz w:val="24"/>
                <w:szCs w:val="24"/>
                <w:lang w:eastAsia="ru-RU"/>
              </w:rPr>
              <w:t xml:space="preserve"> творческий челендж «Великой победе посвящается….»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 - 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Игра «Зарница».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roofErr w:type="gramStart"/>
            <w:r w:rsidRPr="000663CF">
              <w:rPr>
                <w:rFonts w:ascii="Times New Roman" w:eastAsia="Times New Roman" w:hAnsi="Times New Roman"/>
                <w:sz w:val="24"/>
                <w:szCs w:val="24"/>
                <w:lang w:eastAsia="ru-RU"/>
              </w:rPr>
              <w:t>Районный</w:t>
            </w:r>
            <w:proofErr w:type="gramEnd"/>
            <w:r w:rsidRPr="000663CF">
              <w:rPr>
                <w:rFonts w:ascii="Times New Roman" w:eastAsia="Times New Roman" w:hAnsi="Times New Roman"/>
                <w:sz w:val="24"/>
                <w:szCs w:val="24"/>
                <w:lang w:eastAsia="ru-RU"/>
              </w:rPr>
              <w:t xml:space="preserve"> онлайн фотокросс «Пионерии – 100!»</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1-28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Козина В.В.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86.</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школа актива.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конкурс (в рамках </w:t>
            </w:r>
            <w:proofErr w:type="gramStart"/>
            <w:r w:rsidRPr="000663CF">
              <w:rPr>
                <w:rFonts w:ascii="Times New Roman" w:eastAsia="Times New Roman" w:hAnsi="Times New Roman"/>
                <w:sz w:val="24"/>
                <w:szCs w:val="24"/>
                <w:lang w:eastAsia="ru-RU"/>
              </w:rPr>
              <w:t>областного</w:t>
            </w:r>
            <w:proofErr w:type="gramEnd"/>
            <w:r w:rsidRPr="000663CF">
              <w:rPr>
                <w:rFonts w:ascii="Times New Roman" w:eastAsia="Times New Roman" w:hAnsi="Times New Roman"/>
                <w:sz w:val="24"/>
                <w:szCs w:val="24"/>
                <w:lang w:eastAsia="ru-RU"/>
              </w:rPr>
              <w:t>) «Добро не ухолит на каникулы» (проекты)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1-10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конкурс социальных проектов акции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«Гражданин Воронежского края – гражданин России».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89.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bCs/>
                <w:color w:val="000000"/>
                <w:sz w:val="24"/>
                <w:szCs w:val="24"/>
                <w:lang w:eastAsia="ru-RU"/>
              </w:rPr>
            </w:pPr>
            <w:r w:rsidRPr="000663CF">
              <w:rPr>
                <w:rFonts w:ascii="Times New Roman" w:eastAsia="Times New Roman" w:hAnsi="Times New Roman"/>
                <w:bCs/>
                <w:color w:val="000000"/>
                <w:sz w:val="24"/>
                <w:szCs w:val="24"/>
                <w:lang w:eastAsia="ru-RU"/>
              </w:rPr>
              <w:t>Профилактическое мероприятие «Дорога без опасностей».</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color w:val="000000"/>
                <w:sz w:val="24"/>
                <w:szCs w:val="24"/>
                <w:lang w:eastAsia="ru-RU"/>
              </w:rPr>
            </w:pPr>
            <w:r w:rsidRPr="000663CF">
              <w:rPr>
                <w:rFonts w:ascii="Times New Roman" w:eastAsia="Times New Roman" w:hAnsi="Times New Roman"/>
                <w:color w:val="000000"/>
                <w:sz w:val="24"/>
                <w:szCs w:val="24"/>
                <w:lang w:eastAsia="ru-RU"/>
              </w:rPr>
              <w:t>с 13.02. по 27.02  2022г.</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Встреча с ветеранами Афганской войны. День вывода советских войск из Афганистана. </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Дрючкова Е.С.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91.</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Педагогический лекторий «Трудовое воспитание в семье – важная составляющая семейного воспитания» </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18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Коровина В.Н.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 Олимпиада для дошкольников по декоративно-прикладному творчеству «Пластилиновая ворона».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21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Защитника Отечества.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22 февраля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94.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Психологическое занятие с элементами тренинга для подростков «Не бойся, но будь осторожен!».</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февраль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Соц. педагог</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Проведение мониторинга по оценке уровня наркотизации среди подростков в микрорайоне школы.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февраль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Соц. педагог</w:t>
            </w:r>
          </w:p>
        </w:tc>
      </w:tr>
      <w:tr w:rsidR="000663CF" w:rsidRPr="000663CF" w:rsidTr="004A2326">
        <w:trPr>
          <w:trHeight w:val="297"/>
        </w:trPr>
        <w:tc>
          <w:tcPr>
            <w:tcW w:w="10881" w:type="dxa"/>
            <w:gridSpan w:val="4"/>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jc w:val="center"/>
              <w:rPr>
                <w:rFonts w:ascii="Times New Roman" w:eastAsia="Times New Roman" w:hAnsi="Times New Roman"/>
                <w:sz w:val="24"/>
                <w:szCs w:val="24"/>
                <w:lang w:eastAsia="ru-RU"/>
              </w:rPr>
            </w:pPr>
            <w:r w:rsidRPr="000663CF">
              <w:rPr>
                <w:rFonts w:ascii="Times New Roman" w:eastAsia="Times New Roman" w:hAnsi="Times New Roman"/>
                <w:b/>
                <w:bCs/>
                <w:sz w:val="24"/>
                <w:szCs w:val="24"/>
                <w:lang w:eastAsia="ru-RU"/>
              </w:rPr>
              <w:t>Месячник «За здоровый образ жизни»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акция «Будущее без наркотиков».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Природоохранная акция «Первоцветы»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Природоохранная акция «Цвети, Земля!»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 - октябрь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99.</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областной олимпиады по краеведению.</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Проведение мероприятий, посвященных Дню 8 марта.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чтецов «Дом, который пострил Джек», посвященный 135-летию со дня рождения С.Я. Маршака (для дошкольников)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102.</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конкурс (в рамках </w:t>
            </w:r>
            <w:proofErr w:type="gramStart"/>
            <w:r w:rsidRPr="000663CF">
              <w:rPr>
                <w:rFonts w:ascii="Times New Roman" w:eastAsia="Times New Roman" w:hAnsi="Times New Roman"/>
                <w:sz w:val="24"/>
                <w:szCs w:val="24"/>
                <w:lang w:eastAsia="ru-RU"/>
              </w:rPr>
              <w:t>регионального</w:t>
            </w:r>
            <w:proofErr w:type="gramEnd"/>
            <w:r w:rsidRPr="000663CF">
              <w:rPr>
                <w:rFonts w:ascii="Times New Roman" w:eastAsia="Times New Roman" w:hAnsi="Times New Roman"/>
                <w:sz w:val="24"/>
                <w:szCs w:val="24"/>
                <w:lang w:eastAsia="ru-RU"/>
              </w:rPr>
              <w:t>) «Битва хоров»</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103.</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«Лидер 21 века» (в рамках школы актива)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творческий конкурс, посвященный Всемирному дню кошек</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марта</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105.</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фестиваля «Старая, старая сказка».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1-30 марта</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106.</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областной акции «Музей и дети»</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1-20 марта</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107.</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(в рамках Всероссийской</w:t>
            </w:r>
            <w:proofErr w:type="gramStart"/>
            <w:r w:rsidRPr="000663CF">
              <w:rPr>
                <w:rFonts w:ascii="Times New Roman" w:eastAsia="Times New Roman" w:hAnsi="Times New Roman"/>
                <w:sz w:val="24"/>
                <w:szCs w:val="24"/>
                <w:lang w:eastAsia="ru-RU"/>
              </w:rPr>
              <w:t xml:space="preserve"> )</w:t>
            </w:r>
            <w:proofErr w:type="gramEnd"/>
            <w:r w:rsidRPr="000663CF">
              <w:rPr>
                <w:rFonts w:ascii="Times New Roman" w:eastAsia="Times New Roman" w:hAnsi="Times New Roman"/>
                <w:sz w:val="24"/>
                <w:szCs w:val="24"/>
                <w:lang w:eastAsia="ru-RU"/>
              </w:rPr>
              <w:t xml:space="preserve"> акция «День леса»</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15-21 марта</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108.</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Педагогический лекторий </w:t>
            </w:r>
            <w:r w:rsidRPr="000663CF">
              <w:rPr>
                <w:rFonts w:ascii="Times New Roman" w:eastAsia="Times New Roman" w:hAnsi="Times New Roman"/>
                <w:b/>
                <w:i/>
                <w:sz w:val="28"/>
                <w:szCs w:val="28"/>
                <w:lang w:eastAsia="ru-RU"/>
              </w:rPr>
              <w:t xml:space="preserve"> </w:t>
            </w:r>
            <w:r w:rsidRPr="000663CF">
              <w:rPr>
                <w:rFonts w:ascii="Times New Roman" w:eastAsia="Times New Roman" w:hAnsi="Times New Roman"/>
                <w:sz w:val="24"/>
                <w:szCs w:val="24"/>
                <w:lang w:eastAsia="ru-RU"/>
              </w:rPr>
              <w:t>«Хочу или надо? Свобода и дисциплина на различных возрастных этапах»</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18 марта</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Дрючкова Е.С.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109.</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акция «Голубая лента, посвященная Всемирному дню водных ресурсов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22 марта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Декадник, посвященный Дню птиц</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22-31 марта</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Организация встреч классных руководителей с представителями межведомственных структур.</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март</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Администрация школы</w:t>
            </w:r>
          </w:p>
        </w:tc>
      </w:tr>
      <w:tr w:rsidR="000663CF" w:rsidRPr="000663CF" w:rsidTr="004A2326">
        <w:trPr>
          <w:trHeight w:val="546"/>
        </w:trPr>
        <w:tc>
          <w:tcPr>
            <w:tcW w:w="10881" w:type="dxa"/>
            <w:gridSpan w:val="4"/>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b/>
                <w:sz w:val="24"/>
                <w:szCs w:val="24"/>
                <w:lang w:eastAsia="ru-RU"/>
              </w:rPr>
              <w:t>Месячник по благоустройству и озеленению территорий, облесению водоемов, оврагов. Старт работы трудовых объединений школьников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Конкурс юных велосипедистов «Безопасное колесо».</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конкурс юных вокалистов «Разноцветная песенка» (для дошкольников)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Районная акция «Весенняя неделя добра»</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 рамках областной акции).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фотоконкурс – выставка «Благодарим за мирное небо»</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фестиваль детского творчества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Мозалевская О.С.</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117.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эколого-биологический конкурс учащихся и педагогов «Юные исследователи природы родному краю».</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Региональный слет школьных лесничеств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Месячник  по  благоустройству,  озеленению  территории  школьного  двора,  села;  облесению  водоёмов,  оврагов.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апрель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Районный (в рамках </w:t>
            </w:r>
            <w:proofErr w:type="gramStart"/>
            <w:r w:rsidRPr="000663CF">
              <w:rPr>
                <w:rFonts w:ascii="Times New Roman" w:eastAsia="Times New Roman" w:hAnsi="Times New Roman"/>
                <w:sz w:val="24"/>
                <w:szCs w:val="24"/>
                <w:lang w:eastAsia="ru-RU"/>
              </w:rPr>
              <w:t>областного</w:t>
            </w:r>
            <w:proofErr w:type="gramEnd"/>
            <w:r w:rsidRPr="000663CF">
              <w:rPr>
                <w:rFonts w:ascii="Times New Roman" w:eastAsia="Times New Roman" w:hAnsi="Times New Roman"/>
                <w:sz w:val="24"/>
                <w:szCs w:val="24"/>
                <w:lang w:eastAsia="ru-RU"/>
              </w:rPr>
              <w:t>) конкурс электронных презентаций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1-20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Козина В.В.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этап областного смотра-конкурса музеев образовательных учреждений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1-15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космонавтики. Гагаринский урок «Космос – это мы».</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Педагогический лекторий  «Как повысить самооценку ребенка и его уверенность в себе?»»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roofErr w:type="gramStart"/>
            <w:r w:rsidRPr="000663CF">
              <w:rPr>
                <w:rFonts w:ascii="Times New Roman" w:eastAsia="Times New Roman" w:hAnsi="Times New Roman"/>
                <w:sz w:val="24"/>
                <w:szCs w:val="24"/>
                <w:lang w:eastAsia="ru-RU"/>
              </w:rPr>
              <w:t>Районная (в рамках Всероссийской) акция «День Земли»</w:t>
            </w:r>
            <w:proofErr w:type="gramEnd"/>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22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125.</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местного самоуправления».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25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Муниципальный этап военно-спортивных соревнований «Победа»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28 апреля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Просветова О.А., 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Тематические классные часы о Великой Победе.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май</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Межведомственные рейды (совместно с участковым) в места массового скопления молодежи.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май</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Организация анонимного анкетирования учащихся на предмет употребления психоактивных веществ.</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май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Участие во Всероссийской молодежно-патриотической акции «Георгиевская ленточка» под девизом «Мы помним, мы гордимся».</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2-9 мая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p w:rsidR="000663CF" w:rsidRPr="000663CF" w:rsidRDefault="000663CF" w:rsidP="000663CF">
            <w:pPr>
              <w:spacing w:after="0" w:line="240" w:lineRule="auto"/>
              <w:rPr>
                <w:rFonts w:ascii="Times New Roman" w:eastAsia="Times New Roman" w:hAnsi="Times New Roman"/>
                <w:sz w:val="24"/>
                <w:szCs w:val="24"/>
                <w:lang w:eastAsia="ru-RU"/>
              </w:rPr>
            </w:pP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Праздничные мероприятия, посвященные 77- </w:t>
            </w:r>
            <w:proofErr w:type="gramStart"/>
            <w:r w:rsidRPr="000663CF">
              <w:rPr>
                <w:rFonts w:ascii="Times New Roman" w:eastAsia="Times New Roman" w:hAnsi="Times New Roman"/>
                <w:sz w:val="24"/>
                <w:szCs w:val="24"/>
                <w:lang w:eastAsia="ru-RU"/>
              </w:rPr>
              <w:t>ой</w:t>
            </w:r>
            <w:proofErr w:type="gramEnd"/>
            <w:r w:rsidRPr="000663CF">
              <w:rPr>
                <w:rFonts w:ascii="Times New Roman" w:eastAsia="Times New Roman" w:hAnsi="Times New Roman"/>
                <w:sz w:val="24"/>
                <w:szCs w:val="24"/>
                <w:lang w:eastAsia="ru-RU"/>
              </w:rPr>
              <w:t xml:space="preserve"> годовщине Победы в Великой Отечественной войне.</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9 мая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Жердева Е.А.</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семьи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 мая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133.</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Районный слет ДЮО «Будущее России»</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(подведение итогов за год)</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Мероприятия в рамках слета:</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районный конкурс «Фотокросс»;</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районный танцевальный конкурс «Феерия движения»;</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флэш-моб пионерских песен;</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шахматный турнир «Белая ладья»;</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соревнования по Пионерболу.</w:t>
            </w:r>
          </w:p>
        </w:tc>
        <w:tc>
          <w:tcPr>
            <w:tcW w:w="1694"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19 мая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Вышолова О.И..</w:t>
            </w:r>
          </w:p>
          <w:p w:rsidR="000663CF" w:rsidRPr="000663CF" w:rsidRDefault="000663CF" w:rsidP="000663CF">
            <w:pPr>
              <w:spacing w:after="0" w:line="240" w:lineRule="auto"/>
              <w:rPr>
                <w:rFonts w:ascii="Times New Roman" w:eastAsia="Times New Roman" w:hAnsi="Times New Roman"/>
                <w:sz w:val="24"/>
                <w:szCs w:val="24"/>
                <w:lang w:eastAsia="ru-RU"/>
              </w:rPr>
            </w:pP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Общешкольное родительское собрание  </w:t>
            </w:r>
          </w:p>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color w:val="000000"/>
                <w:kern w:val="2"/>
                <w:sz w:val="24"/>
                <w:szCs w:val="24"/>
                <w:lang w:eastAsia="hi-IN" w:bidi="hi-IN"/>
              </w:rPr>
              <w:t>«Как подготовить себя и ребенка к будущим экзаменам»</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20 мая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Мищенко М.Г.                                           </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135.</w:t>
            </w:r>
          </w:p>
        </w:tc>
        <w:tc>
          <w:tcPr>
            <w:tcW w:w="6153" w:type="dxa"/>
            <w:tcBorders>
              <w:top w:val="single" w:sz="4" w:space="0" w:color="auto"/>
              <w:left w:val="single" w:sz="4" w:space="0" w:color="auto"/>
              <w:bottom w:val="single" w:sz="4" w:space="0" w:color="auto"/>
              <w:right w:val="single" w:sz="4" w:space="0" w:color="auto"/>
            </w:tcBorders>
            <w:vAlign w:val="center"/>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Акция «Всемирный день без табака».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31 мая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Классные руководители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136.</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Работа пришкольного  лагеря, ЛТО.</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июнь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line="240" w:lineRule="auto"/>
              <w:rPr>
                <w:rFonts w:ascii="Times New Roman" w:eastAsia="Times New Roman" w:hAnsi="Times New Roman"/>
                <w:sz w:val="24"/>
                <w:szCs w:val="24"/>
                <w:lang w:eastAsia="ru-RU"/>
              </w:rPr>
            </w:pP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137.</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Тематические дни по профилактике употребления ПАВ и формированию здорового образа жизни в школьных лагерях с дневным пребыванием детей.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июнь </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Совет профилактики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138.</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 xml:space="preserve">Проведение занятий  по профилактике употребления ПАВ и формированию здорового образа жизни в детских </w:t>
            </w:r>
            <w:r w:rsidRPr="000663CF">
              <w:rPr>
                <w:rFonts w:ascii="Times New Roman" w:eastAsia="Times New Roman" w:hAnsi="Times New Roman"/>
                <w:sz w:val="24"/>
                <w:szCs w:val="24"/>
                <w:lang w:eastAsia="ru-RU"/>
              </w:rPr>
              <w:lastRenderedPageBreak/>
              <w:t>оздоровительных  лагерях.</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июнь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Совет профилактики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lastRenderedPageBreak/>
              <w:t>139.</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Областной фестиваль «Праздник Эколят»</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июнь</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140.</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защиты детей.</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 июня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autoSpaceDE w:val="0"/>
              <w:autoSpaceDN w:val="0"/>
              <w:adjustRightInd w:val="0"/>
              <w:spacing w:after="0"/>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141.</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эколога.</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5 июня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Ломовцева Т.Н.</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142.</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proofErr w:type="gramStart"/>
            <w:r w:rsidRPr="000663CF">
              <w:rPr>
                <w:rFonts w:ascii="Times New Roman" w:eastAsia="Times New Roman" w:hAnsi="Times New Roman"/>
                <w:sz w:val="24"/>
                <w:szCs w:val="24"/>
                <w:lang w:eastAsia="ru-RU"/>
              </w:rPr>
              <w:t>Проведении</w:t>
            </w:r>
            <w:proofErr w:type="gramEnd"/>
            <w:r w:rsidRPr="000663CF">
              <w:rPr>
                <w:rFonts w:ascii="Times New Roman" w:eastAsia="Times New Roman" w:hAnsi="Times New Roman"/>
                <w:sz w:val="24"/>
                <w:szCs w:val="24"/>
                <w:lang w:eastAsia="ru-RU"/>
              </w:rPr>
              <w:t xml:space="preserve"> молодежных акций, посвященных Дню России и Дню государственного флага Российской Федерации, День России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12 июня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143.</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юннатского движения в России.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15 июня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Попова Т.В.</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144.</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памяти и скорби. Участие школьников в траурном митинге у памятника погибшим воинам.</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22 июня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Вышлова О.И.</w:t>
            </w:r>
          </w:p>
        </w:tc>
      </w:tr>
      <w:tr w:rsidR="000663CF" w:rsidRPr="000663CF" w:rsidTr="004A2326">
        <w:trPr>
          <w:trHeight w:val="546"/>
        </w:trPr>
        <w:tc>
          <w:tcPr>
            <w:tcW w:w="636"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jc w:val="center"/>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145</w:t>
            </w:r>
            <w:r>
              <w:rPr>
                <w:rFonts w:ascii="Times New Roman" w:eastAsia="Times New Roman" w:hAnsi="Times New Roman"/>
                <w:sz w:val="24"/>
                <w:szCs w:val="24"/>
                <w:lang w:eastAsia="ru-RU"/>
              </w:rPr>
              <w:t>.</w:t>
            </w:r>
          </w:p>
        </w:tc>
        <w:tc>
          <w:tcPr>
            <w:tcW w:w="6153"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День молодежи.</w:t>
            </w:r>
          </w:p>
        </w:tc>
        <w:tc>
          <w:tcPr>
            <w:tcW w:w="1694"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30 июня</w:t>
            </w:r>
          </w:p>
        </w:tc>
        <w:tc>
          <w:tcPr>
            <w:tcW w:w="2398" w:type="dxa"/>
            <w:tcBorders>
              <w:top w:val="single" w:sz="4" w:space="0" w:color="auto"/>
              <w:left w:val="single" w:sz="4" w:space="0" w:color="auto"/>
              <w:bottom w:val="single" w:sz="4" w:space="0" w:color="auto"/>
              <w:right w:val="single" w:sz="4" w:space="0" w:color="auto"/>
            </w:tcBorders>
          </w:tcPr>
          <w:p w:rsidR="000663CF" w:rsidRPr="000663CF" w:rsidRDefault="000663CF" w:rsidP="000663CF">
            <w:pPr>
              <w:spacing w:after="0" w:line="240" w:lineRule="auto"/>
              <w:rPr>
                <w:rFonts w:ascii="Times New Roman" w:eastAsia="Times New Roman" w:hAnsi="Times New Roman"/>
                <w:sz w:val="24"/>
                <w:szCs w:val="24"/>
                <w:lang w:eastAsia="ru-RU"/>
              </w:rPr>
            </w:pPr>
            <w:r w:rsidRPr="000663CF">
              <w:rPr>
                <w:rFonts w:ascii="Times New Roman" w:eastAsia="Times New Roman" w:hAnsi="Times New Roman"/>
                <w:sz w:val="24"/>
                <w:szCs w:val="24"/>
                <w:lang w:eastAsia="ru-RU"/>
              </w:rPr>
              <w:t>Дрючкова Е.С.</w:t>
            </w:r>
          </w:p>
        </w:tc>
      </w:tr>
    </w:tbl>
    <w:p w:rsidR="00674A65" w:rsidRDefault="00674A65" w:rsidP="00BB66EB">
      <w:pPr>
        <w:rPr>
          <w:rFonts w:ascii="Times New Roman" w:hAnsi="Times New Roman"/>
          <w:b/>
          <w:sz w:val="26"/>
          <w:szCs w:val="26"/>
        </w:rPr>
      </w:pPr>
    </w:p>
    <w:p w:rsidR="00674A65" w:rsidRPr="00674A65" w:rsidRDefault="00674A65" w:rsidP="00BB66EB">
      <w:pPr>
        <w:rPr>
          <w:rFonts w:ascii="Times New Roman" w:hAnsi="Times New Roman"/>
          <w:b/>
          <w:sz w:val="26"/>
          <w:szCs w:val="26"/>
        </w:rPr>
      </w:pPr>
    </w:p>
    <w:sectPr w:rsidR="00674A65" w:rsidRPr="00674A65" w:rsidSect="00674A65">
      <w:pgSz w:w="11906" w:h="16838"/>
      <w:pgMar w:top="680" w:right="567" w:bottom="42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60B" w:rsidRDefault="00E3160B" w:rsidP="008503C6">
      <w:pPr>
        <w:spacing w:after="0" w:line="240" w:lineRule="auto"/>
      </w:pPr>
      <w:r>
        <w:separator/>
      </w:r>
    </w:p>
  </w:endnote>
  <w:endnote w:type="continuationSeparator" w:id="0">
    <w:p w:rsidR="00E3160B" w:rsidRDefault="00E3160B" w:rsidP="00850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Itali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395338"/>
      <w:docPartObj>
        <w:docPartGallery w:val="Page Numbers (Bottom of Page)"/>
        <w:docPartUnique/>
      </w:docPartObj>
    </w:sdtPr>
    <w:sdtEndPr/>
    <w:sdtContent>
      <w:p w:rsidR="008D06A4" w:rsidRDefault="008D06A4">
        <w:pPr>
          <w:pStyle w:val="aff2"/>
          <w:jc w:val="right"/>
        </w:pPr>
        <w:r>
          <w:fldChar w:fldCharType="begin"/>
        </w:r>
        <w:r>
          <w:instrText>PAGE   \* MERGEFORMAT</w:instrText>
        </w:r>
        <w:r>
          <w:fldChar w:fldCharType="separate"/>
        </w:r>
        <w:r w:rsidR="00361E3B">
          <w:rPr>
            <w:noProof/>
          </w:rPr>
          <w:t>11</w:t>
        </w:r>
        <w:r>
          <w:fldChar w:fldCharType="end"/>
        </w:r>
      </w:p>
    </w:sdtContent>
  </w:sdt>
  <w:p w:rsidR="008D06A4" w:rsidRDefault="008D06A4">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60B" w:rsidRDefault="00E3160B" w:rsidP="008503C6">
      <w:pPr>
        <w:spacing w:after="0" w:line="240" w:lineRule="auto"/>
      </w:pPr>
      <w:r>
        <w:separator/>
      </w:r>
    </w:p>
  </w:footnote>
  <w:footnote w:type="continuationSeparator" w:id="0">
    <w:p w:rsidR="00E3160B" w:rsidRDefault="00E3160B" w:rsidP="008503C6">
      <w:pPr>
        <w:spacing w:after="0" w:line="240" w:lineRule="auto"/>
      </w:pPr>
      <w:r>
        <w:continuationSeparator/>
      </w:r>
    </w:p>
  </w:footnote>
  <w:footnote w:id="1">
    <w:p w:rsidR="008D06A4" w:rsidRDefault="008D06A4">
      <w:pPr>
        <w:pStyle w:val="ac"/>
      </w:pPr>
      <w:r>
        <w:rPr>
          <w:rStyle w:val="ab"/>
        </w:rPr>
        <w:footnoteRef/>
      </w:r>
    </w:p>
  </w:footnote>
  <w:footnote w:id="2">
    <w:p w:rsidR="008D06A4" w:rsidRPr="00BD52C2" w:rsidRDefault="008D06A4" w:rsidP="008503C6">
      <w:pPr>
        <w:pStyle w:val="ac"/>
        <w:rPr>
          <w:sz w:val="16"/>
          <w:szCs w:val="16"/>
        </w:rPr>
      </w:pPr>
      <w:r w:rsidRPr="00BD52C2">
        <w:rPr>
          <w:rStyle w:val="ab"/>
          <w:sz w:val="16"/>
          <w:szCs w:val="16"/>
        </w:rPr>
        <w:footnoteRef/>
      </w:r>
      <w:r w:rsidRPr="00BD52C2">
        <w:rPr>
          <w:sz w:val="16"/>
          <w:szCs w:val="16"/>
        </w:rPr>
        <w:t>см. Лотман Ю. М. История и типология русской культуры. СПб</w:t>
      </w:r>
      <w:proofErr w:type="gramStart"/>
      <w:r w:rsidRPr="00BD52C2">
        <w:rPr>
          <w:sz w:val="16"/>
          <w:szCs w:val="16"/>
        </w:rPr>
        <w:t xml:space="preserve">.: </w:t>
      </w:r>
      <w:proofErr w:type="gramEnd"/>
      <w:r w:rsidRPr="00BD52C2">
        <w:rPr>
          <w:sz w:val="16"/>
          <w:szCs w:val="16"/>
        </w:rPr>
        <w:t>Искусство-СПБ, 2002. С. 16</w:t>
      </w:r>
    </w:p>
  </w:footnote>
  <w:footnote w:id="3">
    <w:p w:rsidR="008D06A4" w:rsidRPr="00BD52C2" w:rsidRDefault="008D06A4" w:rsidP="00AB6E4E">
      <w:pPr>
        <w:pStyle w:val="ae"/>
        <w:spacing w:line="240" w:lineRule="auto"/>
        <w:ind w:firstLine="0"/>
        <w:outlineLvl w:val="0"/>
        <w:rPr>
          <w:b/>
          <w:sz w:val="16"/>
          <w:szCs w:val="16"/>
        </w:rPr>
      </w:pPr>
      <w:r w:rsidRPr="00BD52C2">
        <w:rPr>
          <w:rStyle w:val="ab"/>
          <w:sz w:val="16"/>
          <w:szCs w:val="16"/>
        </w:rPr>
        <w:footnoteRef/>
      </w:r>
      <w:r w:rsidRPr="00BD52C2">
        <w:rPr>
          <w:sz w:val="16"/>
          <w:szCs w:val="16"/>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8D06A4" w:rsidRDefault="008D06A4" w:rsidP="00B71E89">
      <w:pPr>
        <w:pStyle w:val="ac"/>
        <w:rPr>
          <w:sz w:val="16"/>
          <w:szCs w:val="16"/>
        </w:rPr>
      </w:pPr>
      <w:r>
        <w:rPr>
          <w:rStyle w:val="ab"/>
          <w:rFonts w:eastAsiaTheme="majorEastAsia"/>
          <w:sz w:val="16"/>
          <w:szCs w:val="16"/>
        </w:rPr>
        <w:footnoteRef/>
      </w:r>
      <w:r>
        <w:rPr>
          <w:sz w:val="16"/>
          <w:szCs w:val="16"/>
        </w:rPr>
        <w:t xml:space="preserve"> Осуществляется в соответствии со статьей №92 Федерального закона «Об образовании в Российской Федерации»</w:t>
      </w:r>
    </w:p>
  </w:footnote>
  <w:footnote w:id="5">
    <w:p w:rsidR="008D06A4" w:rsidRDefault="008D06A4" w:rsidP="00B71E89">
      <w:pPr>
        <w:pStyle w:val="ac"/>
        <w:rPr>
          <w:sz w:val="16"/>
          <w:szCs w:val="16"/>
        </w:rPr>
      </w:pPr>
      <w:r>
        <w:rPr>
          <w:rStyle w:val="ab"/>
          <w:rFonts w:eastAsiaTheme="majorEastAsia"/>
          <w:sz w:val="16"/>
          <w:szCs w:val="16"/>
        </w:rPr>
        <w:footnoteRef/>
      </w:r>
      <w:r>
        <w:rPr>
          <w:sz w:val="16"/>
          <w:szCs w:val="16"/>
        </w:rPr>
        <w:t>Осуществляется в соответствии со статьей №95 Федерального закона «Об образовании в Российской Федерации»</w:t>
      </w:r>
    </w:p>
  </w:footnote>
  <w:footnote w:id="6">
    <w:p w:rsidR="008D06A4" w:rsidRDefault="008D06A4" w:rsidP="00B71E89">
      <w:pPr>
        <w:pStyle w:val="ac"/>
      </w:pPr>
      <w:r>
        <w:rPr>
          <w:rStyle w:val="ab"/>
          <w:rFonts w:eastAsiaTheme="majorEastAsia"/>
          <w:sz w:val="16"/>
          <w:szCs w:val="16"/>
        </w:rPr>
        <w:footnoteRef/>
      </w:r>
      <w:r>
        <w:rPr>
          <w:sz w:val="16"/>
          <w:szCs w:val="16"/>
        </w:rPr>
        <w:t>Осуществляется в соответствии со статьей №97 Федерального закона «Об образовании в Российской Федерации»</w:t>
      </w:r>
    </w:p>
  </w:footnote>
  <w:footnote w:id="7">
    <w:p w:rsidR="008D06A4" w:rsidRDefault="008D06A4" w:rsidP="00B71E89">
      <w:pPr>
        <w:pStyle w:val="af4"/>
        <w:spacing w:line="240" w:lineRule="auto"/>
        <w:ind w:firstLine="709"/>
        <w:rPr>
          <w:sz w:val="16"/>
          <w:szCs w:val="16"/>
          <w:lang w:eastAsia="ru-RU"/>
        </w:rPr>
      </w:pPr>
      <w:r>
        <w:rPr>
          <w:rStyle w:val="ab"/>
          <w:sz w:val="16"/>
          <w:szCs w:val="16"/>
        </w:rPr>
        <w:footnoteRef/>
      </w:r>
      <w:r>
        <w:rPr>
          <w:rStyle w:val="dash041e0431044b0447043d044b0439char1"/>
          <w:b/>
          <w:sz w:val="16"/>
          <w:szCs w:val="16"/>
        </w:rPr>
        <w:t xml:space="preserve">Накопленная оценка </w:t>
      </w:r>
      <w:r>
        <w:rPr>
          <w:rStyle w:val="dash041e0431044b0447043d044b0439char1"/>
          <w:sz w:val="16"/>
          <w:szCs w:val="16"/>
        </w:rPr>
        <w:t xml:space="preserve">рассматривается как </w:t>
      </w:r>
      <w:r>
        <w:rPr>
          <w:rStyle w:val="dash041e0431044b0447043d044b0439char1"/>
          <w:b/>
          <w:sz w:val="16"/>
          <w:szCs w:val="16"/>
        </w:rPr>
        <w:t>способ фиксации освоения учащимся основных умений</w:t>
      </w:r>
      <w:r>
        <w:rPr>
          <w:rStyle w:val="dash041e0431044b0447043d044b0439char1"/>
          <w:sz w:val="16"/>
          <w:szCs w:val="16"/>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16"/>
          <w:szCs w:val="16"/>
        </w:rPr>
        <w:t>–л</w:t>
      </w:r>
      <w:proofErr w:type="gramEnd"/>
      <w:r>
        <w:rPr>
          <w:rStyle w:val="dash041e0431044b0447043d044b0439char1"/>
          <w:sz w:val="16"/>
          <w:szCs w:val="16"/>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16"/>
          <w:szCs w:val="16"/>
        </w:rPr>
        <w:t>и(</w:t>
      </w:r>
      <w:proofErr w:type="gramEnd"/>
      <w:r>
        <w:rPr>
          <w:rStyle w:val="dash041e0431044b0447043d044b0439char1"/>
          <w:sz w:val="16"/>
          <w:szCs w:val="16"/>
        </w:rPr>
        <w:t>или) позитивной динамике в освоении планируемы результатов.</w:t>
      </w:r>
    </w:p>
    <w:p w:rsidR="008D06A4" w:rsidRDefault="008D06A4" w:rsidP="00B71E89">
      <w:pPr>
        <w:pStyle w:val="ac"/>
      </w:pPr>
    </w:p>
  </w:footnote>
  <w:footnote w:id="8">
    <w:p w:rsidR="008D06A4" w:rsidRDefault="008D06A4" w:rsidP="00B71E89">
      <w:pPr>
        <w:pStyle w:val="ac"/>
        <w:jc w:val="both"/>
        <w:rPr>
          <w:sz w:val="16"/>
          <w:szCs w:val="16"/>
        </w:rPr>
      </w:pPr>
      <w:r>
        <w:rPr>
          <w:rStyle w:val="ab"/>
          <w:rFonts w:eastAsiaTheme="majorEastAsia"/>
          <w:sz w:val="16"/>
          <w:szCs w:val="16"/>
        </w:rPr>
        <w:footnoteRef/>
      </w:r>
      <w:r>
        <w:rPr>
          <w:bCs/>
          <w:iCs/>
          <w:sz w:val="16"/>
          <w:szCs w:val="16"/>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Pr>
          <w:bCs/>
          <w:iCs/>
          <w:sz w:val="16"/>
          <w:szCs w:val="16"/>
        </w:rPr>
        <w:t>Утвержден</w:t>
      </w:r>
      <w:proofErr w:type="gramEnd"/>
      <w:r>
        <w:rPr>
          <w:bCs/>
          <w:iCs/>
          <w:sz w:val="16"/>
          <w:szCs w:val="16"/>
        </w:rPr>
        <w:t xml:space="preserve"> Приказом Минобрнауки РФ от 25 декабря 2013 г., №1394.</w:t>
      </w:r>
    </w:p>
  </w:footnote>
  <w:footnote w:id="9">
    <w:p w:rsidR="008D06A4" w:rsidRDefault="008D06A4" w:rsidP="00905D92">
      <w:pPr>
        <w:spacing w:after="0" w:line="240" w:lineRule="auto"/>
        <w:jc w:val="both"/>
        <w:rPr>
          <w:rFonts w:ascii="Times New Roman" w:hAnsi="Times New Roman"/>
          <w:sz w:val="20"/>
          <w:szCs w:val="20"/>
        </w:rPr>
      </w:pPr>
      <w:r>
        <w:rPr>
          <w:rStyle w:val="ab"/>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8D06A4" w:rsidRDefault="008D06A4" w:rsidP="00905D92">
      <w:pPr>
        <w:pStyle w:val="ac"/>
        <w:rPr>
          <w:sz w:val="22"/>
          <w:szCs w:val="22"/>
        </w:rPr>
      </w:pPr>
    </w:p>
  </w:footnote>
  <w:footnote w:id="10">
    <w:p w:rsidR="008D06A4" w:rsidRDefault="008D06A4" w:rsidP="006325DA">
      <w:pPr>
        <w:pStyle w:val="ac"/>
      </w:pPr>
      <w:r>
        <w:rPr>
          <w:rStyle w:val="ab"/>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1">
    <w:p w:rsidR="008D06A4" w:rsidRDefault="008D06A4" w:rsidP="006325DA">
      <w:pPr>
        <w:pStyle w:val="ac"/>
      </w:pPr>
      <w:r>
        <w:rPr>
          <w:rStyle w:val="ab"/>
        </w:rPr>
        <w:footnoteRef/>
      </w:r>
      <w:r>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2">
    <w:p w:rsidR="008D06A4" w:rsidRDefault="008D06A4" w:rsidP="006325DA">
      <w:pPr>
        <w:pStyle w:val="ac"/>
        <w:rPr>
          <w:sz w:val="16"/>
          <w:szCs w:val="16"/>
        </w:rPr>
      </w:pPr>
      <w:r>
        <w:rPr>
          <w:rStyle w:val="ab"/>
          <w:sz w:val="16"/>
          <w:szCs w:val="16"/>
        </w:rPr>
        <w:footnoteRef/>
      </w:r>
      <w:r>
        <w:rPr>
          <w:sz w:val="16"/>
          <w:szCs w:val="16"/>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6EE10E3"/>
    <w:multiLevelType w:val="multilevel"/>
    <w:tmpl w:val="33327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
    <w:nsid w:val="0B6F4625"/>
    <w:multiLevelType w:val="hybridMultilevel"/>
    <w:tmpl w:val="59DCA5C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C8921A0"/>
    <w:multiLevelType w:val="hybridMultilevel"/>
    <w:tmpl w:val="EE70E7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101F28D7"/>
    <w:multiLevelType w:val="hybridMultilevel"/>
    <w:tmpl w:val="E1B6B4E0"/>
    <w:lvl w:ilvl="0" w:tplc="04190001">
      <w:start w:val="1"/>
      <w:numFmt w:val="bullet"/>
      <w:lvlText w:val=""/>
      <w:lvlJc w:val="left"/>
      <w:pPr>
        <w:ind w:left="738" w:hanging="360"/>
      </w:pPr>
      <w:rPr>
        <w:rFonts w:ascii="Symbol" w:hAnsi="Symbol" w:hint="default"/>
      </w:rPr>
    </w:lvl>
    <w:lvl w:ilvl="1" w:tplc="04190003">
      <w:start w:val="1"/>
      <w:numFmt w:val="bullet"/>
      <w:lvlText w:val="o"/>
      <w:lvlJc w:val="left"/>
      <w:pPr>
        <w:ind w:left="1458" w:hanging="360"/>
      </w:pPr>
      <w:rPr>
        <w:rFonts w:ascii="Courier New" w:hAnsi="Courier New" w:cs="Courier New" w:hint="default"/>
      </w:rPr>
    </w:lvl>
    <w:lvl w:ilvl="2" w:tplc="04190005">
      <w:start w:val="1"/>
      <w:numFmt w:val="bullet"/>
      <w:lvlText w:val=""/>
      <w:lvlJc w:val="left"/>
      <w:pPr>
        <w:ind w:left="2178" w:hanging="360"/>
      </w:pPr>
      <w:rPr>
        <w:rFonts w:ascii="Wingdings" w:hAnsi="Wingdings" w:hint="default"/>
      </w:rPr>
    </w:lvl>
    <w:lvl w:ilvl="3" w:tplc="04190001">
      <w:start w:val="1"/>
      <w:numFmt w:val="bullet"/>
      <w:lvlText w:val=""/>
      <w:lvlJc w:val="left"/>
      <w:pPr>
        <w:ind w:left="2898" w:hanging="360"/>
      </w:pPr>
      <w:rPr>
        <w:rFonts w:ascii="Symbol" w:hAnsi="Symbol" w:hint="default"/>
      </w:rPr>
    </w:lvl>
    <w:lvl w:ilvl="4" w:tplc="04190003">
      <w:start w:val="1"/>
      <w:numFmt w:val="bullet"/>
      <w:lvlText w:val="o"/>
      <w:lvlJc w:val="left"/>
      <w:pPr>
        <w:ind w:left="3618" w:hanging="360"/>
      </w:pPr>
      <w:rPr>
        <w:rFonts w:ascii="Courier New" w:hAnsi="Courier New" w:cs="Courier New" w:hint="default"/>
      </w:rPr>
    </w:lvl>
    <w:lvl w:ilvl="5" w:tplc="04190005">
      <w:start w:val="1"/>
      <w:numFmt w:val="bullet"/>
      <w:lvlText w:val=""/>
      <w:lvlJc w:val="left"/>
      <w:pPr>
        <w:ind w:left="4338" w:hanging="360"/>
      </w:pPr>
      <w:rPr>
        <w:rFonts w:ascii="Wingdings" w:hAnsi="Wingdings" w:hint="default"/>
      </w:rPr>
    </w:lvl>
    <w:lvl w:ilvl="6" w:tplc="04190001">
      <w:start w:val="1"/>
      <w:numFmt w:val="bullet"/>
      <w:lvlText w:val=""/>
      <w:lvlJc w:val="left"/>
      <w:pPr>
        <w:ind w:left="5058" w:hanging="360"/>
      </w:pPr>
      <w:rPr>
        <w:rFonts w:ascii="Symbol" w:hAnsi="Symbol" w:hint="default"/>
      </w:rPr>
    </w:lvl>
    <w:lvl w:ilvl="7" w:tplc="04190003">
      <w:start w:val="1"/>
      <w:numFmt w:val="bullet"/>
      <w:lvlText w:val="o"/>
      <w:lvlJc w:val="left"/>
      <w:pPr>
        <w:ind w:left="5778" w:hanging="360"/>
      </w:pPr>
      <w:rPr>
        <w:rFonts w:ascii="Courier New" w:hAnsi="Courier New" w:cs="Courier New" w:hint="default"/>
      </w:rPr>
    </w:lvl>
    <w:lvl w:ilvl="8" w:tplc="04190005">
      <w:start w:val="1"/>
      <w:numFmt w:val="bullet"/>
      <w:lvlText w:val=""/>
      <w:lvlJc w:val="left"/>
      <w:pPr>
        <w:ind w:left="6498" w:hanging="360"/>
      </w:pPr>
      <w:rPr>
        <w:rFonts w:ascii="Wingdings" w:hAnsi="Wingdings" w:hint="default"/>
      </w:rPr>
    </w:lvl>
  </w:abstractNum>
  <w:abstractNum w:abstractNumId="1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873DE5"/>
    <w:multiLevelType w:val="hybridMultilevel"/>
    <w:tmpl w:val="732A942E"/>
    <w:lvl w:ilvl="0" w:tplc="0E60FA80">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5DC43AD"/>
    <w:multiLevelType w:val="hybridMultilevel"/>
    <w:tmpl w:val="0A6C2E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9EB7714"/>
    <w:multiLevelType w:val="hybridMultilevel"/>
    <w:tmpl w:val="315033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B024999"/>
    <w:multiLevelType w:val="hybridMultilevel"/>
    <w:tmpl w:val="927C320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1527387"/>
    <w:multiLevelType w:val="hybridMultilevel"/>
    <w:tmpl w:val="9B6C20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abstractNum w:abstractNumId="4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8">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5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D4A224D"/>
    <w:multiLevelType w:val="hybridMultilevel"/>
    <w:tmpl w:val="337A2C50"/>
    <w:lvl w:ilvl="0" w:tplc="85AA4BA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2E790F9F"/>
    <w:multiLevelType w:val="hybridMultilevel"/>
    <w:tmpl w:val="CFB29FE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2454812"/>
    <w:multiLevelType w:val="hybridMultilevel"/>
    <w:tmpl w:val="3A483D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6DD70B8"/>
    <w:multiLevelType w:val="hybridMultilevel"/>
    <w:tmpl w:val="24B21C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38E741B9"/>
    <w:multiLevelType w:val="multilevel"/>
    <w:tmpl w:val="33327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7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Times New Roman"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Times New Roman"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Times New Roman" w:hint="default"/>
      </w:rPr>
    </w:lvl>
    <w:lvl w:ilvl="8" w:tplc="04090005">
      <w:start w:val="1"/>
      <w:numFmt w:val="bullet"/>
      <w:lvlText w:val=""/>
      <w:lvlJc w:val="left"/>
      <w:pPr>
        <w:ind w:left="7189" w:hanging="360"/>
      </w:pPr>
      <w:rPr>
        <w:rFonts w:ascii="Wingdings" w:hAnsi="Wingdings" w:hint="default"/>
      </w:rPr>
    </w:lvl>
  </w:abstractNum>
  <w:abstractNum w:abstractNumId="7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73">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7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1B5024D"/>
    <w:multiLevelType w:val="multilevel"/>
    <w:tmpl w:val="5D1E9CC4"/>
    <w:lvl w:ilvl="0">
      <w:start w:val="3"/>
      <w:numFmt w:val="decimal"/>
      <w:lvlText w:val="%1."/>
      <w:lvlJc w:val="left"/>
      <w:pPr>
        <w:ind w:left="450" w:hanging="45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8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8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5796D95"/>
    <w:multiLevelType w:val="hybridMultilevel"/>
    <w:tmpl w:val="80FA6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2">
    <w:nsid w:val="498360E5"/>
    <w:multiLevelType w:val="hybridMultilevel"/>
    <w:tmpl w:val="D3A85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C97094C"/>
    <w:multiLevelType w:val="hybridMultilevel"/>
    <w:tmpl w:val="1778C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1428"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0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4DBE2880"/>
    <w:multiLevelType w:val="hybridMultilevel"/>
    <w:tmpl w:val="FE6ACF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nsid w:val="4F9B32E0"/>
    <w:multiLevelType w:val="hybridMultilevel"/>
    <w:tmpl w:val="F23806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1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551674B6"/>
    <w:multiLevelType w:val="hybridMultilevel"/>
    <w:tmpl w:val="6038CA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hint="default"/>
      </w:rPr>
    </w:lvl>
  </w:abstractNum>
  <w:abstractNum w:abstractNumId="11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1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21">
    <w:nsid w:val="5AA2526A"/>
    <w:multiLevelType w:val="hybridMultilevel"/>
    <w:tmpl w:val="05446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12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6">
    <w:nsid w:val="5D00103D"/>
    <w:multiLevelType w:val="hybridMultilevel"/>
    <w:tmpl w:val="17F6B2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5D0F637B"/>
    <w:multiLevelType w:val="multilevel"/>
    <w:tmpl w:val="7C901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3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1">
    <w:nsid w:val="5ED27049"/>
    <w:multiLevelType w:val="hybridMultilevel"/>
    <w:tmpl w:val="5DA0292E"/>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3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3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7">
    <w:nsid w:val="60D1701B"/>
    <w:multiLevelType w:val="hybridMultilevel"/>
    <w:tmpl w:val="1F1E19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60E73FCA"/>
    <w:multiLevelType w:val="hybridMultilevel"/>
    <w:tmpl w:val="B01E21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17B7BE9"/>
    <w:multiLevelType w:val="hybridMultilevel"/>
    <w:tmpl w:val="45BCA860"/>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6509506B"/>
    <w:multiLevelType w:val="hybridMultilevel"/>
    <w:tmpl w:val="64AA31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8">
    <w:nsid w:val="67601BF6"/>
    <w:multiLevelType w:val="hybridMultilevel"/>
    <w:tmpl w:val="B422F120"/>
    <w:lvl w:ilvl="0" w:tplc="A98CCC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0">
    <w:nsid w:val="685419B2"/>
    <w:multiLevelType w:val="hybridMultilevel"/>
    <w:tmpl w:val="0D7CB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53">
    <w:nsid w:val="69FF37AA"/>
    <w:multiLevelType w:val="hybridMultilevel"/>
    <w:tmpl w:val="E9527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B70047E"/>
    <w:multiLevelType w:val="hybridMultilevel"/>
    <w:tmpl w:val="A76A3D60"/>
    <w:lvl w:ilvl="0" w:tplc="04190001">
      <w:start w:val="1"/>
      <w:numFmt w:val="bullet"/>
      <w:lvlText w:val=""/>
      <w:lvlJc w:val="left"/>
      <w:pPr>
        <w:ind w:left="738" w:hanging="360"/>
      </w:pPr>
      <w:rPr>
        <w:rFonts w:ascii="Symbol" w:hAnsi="Symbol" w:hint="default"/>
      </w:rPr>
    </w:lvl>
    <w:lvl w:ilvl="1" w:tplc="04190003">
      <w:start w:val="1"/>
      <w:numFmt w:val="bullet"/>
      <w:lvlText w:val="o"/>
      <w:lvlJc w:val="left"/>
      <w:pPr>
        <w:ind w:left="1458" w:hanging="360"/>
      </w:pPr>
      <w:rPr>
        <w:rFonts w:ascii="Courier New" w:hAnsi="Courier New" w:cs="Courier New" w:hint="default"/>
      </w:rPr>
    </w:lvl>
    <w:lvl w:ilvl="2" w:tplc="04190005">
      <w:start w:val="1"/>
      <w:numFmt w:val="bullet"/>
      <w:lvlText w:val=""/>
      <w:lvlJc w:val="left"/>
      <w:pPr>
        <w:ind w:left="2178" w:hanging="360"/>
      </w:pPr>
      <w:rPr>
        <w:rFonts w:ascii="Wingdings" w:hAnsi="Wingdings" w:hint="default"/>
      </w:rPr>
    </w:lvl>
    <w:lvl w:ilvl="3" w:tplc="04190001">
      <w:start w:val="1"/>
      <w:numFmt w:val="bullet"/>
      <w:lvlText w:val=""/>
      <w:lvlJc w:val="left"/>
      <w:pPr>
        <w:ind w:left="2898" w:hanging="360"/>
      </w:pPr>
      <w:rPr>
        <w:rFonts w:ascii="Symbol" w:hAnsi="Symbol" w:hint="default"/>
      </w:rPr>
    </w:lvl>
    <w:lvl w:ilvl="4" w:tplc="04190003">
      <w:start w:val="1"/>
      <w:numFmt w:val="bullet"/>
      <w:lvlText w:val="o"/>
      <w:lvlJc w:val="left"/>
      <w:pPr>
        <w:ind w:left="3618" w:hanging="360"/>
      </w:pPr>
      <w:rPr>
        <w:rFonts w:ascii="Courier New" w:hAnsi="Courier New" w:cs="Courier New" w:hint="default"/>
      </w:rPr>
    </w:lvl>
    <w:lvl w:ilvl="5" w:tplc="04190005">
      <w:start w:val="1"/>
      <w:numFmt w:val="bullet"/>
      <w:lvlText w:val=""/>
      <w:lvlJc w:val="left"/>
      <w:pPr>
        <w:ind w:left="4338" w:hanging="360"/>
      </w:pPr>
      <w:rPr>
        <w:rFonts w:ascii="Wingdings" w:hAnsi="Wingdings" w:hint="default"/>
      </w:rPr>
    </w:lvl>
    <w:lvl w:ilvl="6" w:tplc="04190001">
      <w:start w:val="1"/>
      <w:numFmt w:val="bullet"/>
      <w:lvlText w:val=""/>
      <w:lvlJc w:val="left"/>
      <w:pPr>
        <w:ind w:left="5058" w:hanging="360"/>
      </w:pPr>
      <w:rPr>
        <w:rFonts w:ascii="Symbol" w:hAnsi="Symbol" w:hint="default"/>
      </w:rPr>
    </w:lvl>
    <w:lvl w:ilvl="7" w:tplc="04190003">
      <w:start w:val="1"/>
      <w:numFmt w:val="bullet"/>
      <w:lvlText w:val="o"/>
      <w:lvlJc w:val="left"/>
      <w:pPr>
        <w:ind w:left="5778" w:hanging="360"/>
      </w:pPr>
      <w:rPr>
        <w:rFonts w:ascii="Courier New" w:hAnsi="Courier New" w:cs="Courier New" w:hint="default"/>
      </w:rPr>
    </w:lvl>
    <w:lvl w:ilvl="8" w:tplc="04190005">
      <w:start w:val="1"/>
      <w:numFmt w:val="bullet"/>
      <w:lvlText w:val=""/>
      <w:lvlJc w:val="left"/>
      <w:pPr>
        <w:ind w:left="6498" w:hanging="360"/>
      </w:pPr>
      <w:rPr>
        <w:rFonts w:ascii="Wingdings" w:hAnsi="Wingdings" w:hint="default"/>
      </w:rPr>
    </w:lvl>
  </w:abstractNum>
  <w:abstractNum w:abstractNumId="158">
    <w:nsid w:val="6BAA36B5"/>
    <w:multiLevelType w:val="hybridMultilevel"/>
    <w:tmpl w:val="3D5C4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6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start w:val="1"/>
      <w:numFmt w:val="bullet"/>
      <w:lvlText w:val="o"/>
      <w:lvlJc w:val="left"/>
      <w:pPr>
        <w:ind w:left="1965" w:hanging="360"/>
      </w:pPr>
      <w:rPr>
        <w:rFonts w:ascii="Courier New" w:hAnsi="Courier New" w:cs="Courier New" w:hint="default"/>
      </w:rPr>
    </w:lvl>
    <w:lvl w:ilvl="2" w:tplc="04190005">
      <w:start w:val="1"/>
      <w:numFmt w:val="bullet"/>
      <w:lvlText w:val=""/>
      <w:lvlJc w:val="left"/>
      <w:pPr>
        <w:ind w:left="2685" w:hanging="360"/>
      </w:pPr>
      <w:rPr>
        <w:rFonts w:ascii="Wingdings" w:hAnsi="Wingdings" w:hint="default"/>
      </w:rPr>
    </w:lvl>
    <w:lvl w:ilvl="3" w:tplc="04190001">
      <w:start w:val="1"/>
      <w:numFmt w:val="bullet"/>
      <w:lvlText w:val=""/>
      <w:lvlJc w:val="left"/>
      <w:pPr>
        <w:ind w:left="3405" w:hanging="360"/>
      </w:pPr>
      <w:rPr>
        <w:rFonts w:ascii="Symbol" w:hAnsi="Symbol" w:hint="default"/>
      </w:rPr>
    </w:lvl>
    <w:lvl w:ilvl="4" w:tplc="04190003">
      <w:start w:val="1"/>
      <w:numFmt w:val="bullet"/>
      <w:lvlText w:val="o"/>
      <w:lvlJc w:val="left"/>
      <w:pPr>
        <w:ind w:left="4125" w:hanging="360"/>
      </w:pPr>
      <w:rPr>
        <w:rFonts w:ascii="Courier New" w:hAnsi="Courier New" w:cs="Courier New" w:hint="default"/>
      </w:rPr>
    </w:lvl>
    <w:lvl w:ilvl="5" w:tplc="04190005">
      <w:start w:val="1"/>
      <w:numFmt w:val="bullet"/>
      <w:lvlText w:val=""/>
      <w:lvlJc w:val="left"/>
      <w:pPr>
        <w:ind w:left="4845" w:hanging="360"/>
      </w:pPr>
      <w:rPr>
        <w:rFonts w:ascii="Wingdings" w:hAnsi="Wingdings" w:hint="default"/>
      </w:rPr>
    </w:lvl>
    <w:lvl w:ilvl="6" w:tplc="04190001">
      <w:start w:val="1"/>
      <w:numFmt w:val="bullet"/>
      <w:lvlText w:val=""/>
      <w:lvlJc w:val="left"/>
      <w:pPr>
        <w:ind w:left="5565" w:hanging="360"/>
      </w:pPr>
      <w:rPr>
        <w:rFonts w:ascii="Symbol" w:hAnsi="Symbol" w:hint="default"/>
      </w:rPr>
    </w:lvl>
    <w:lvl w:ilvl="7" w:tplc="04190003">
      <w:start w:val="1"/>
      <w:numFmt w:val="bullet"/>
      <w:lvlText w:val="o"/>
      <w:lvlJc w:val="left"/>
      <w:pPr>
        <w:ind w:left="6285" w:hanging="360"/>
      </w:pPr>
      <w:rPr>
        <w:rFonts w:ascii="Courier New" w:hAnsi="Courier New" w:cs="Courier New" w:hint="default"/>
      </w:rPr>
    </w:lvl>
    <w:lvl w:ilvl="8" w:tplc="04190005">
      <w:start w:val="1"/>
      <w:numFmt w:val="bullet"/>
      <w:lvlText w:val=""/>
      <w:lvlJc w:val="left"/>
      <w:pPr>
        <w:ind w:left="7005" w:hanging="360"/>
      </w:pPr>
      <w:rPr>
        <w:rFonts w:ascii="Wingdings" w:hAnsi="Wingdings" w:hint="default"/>
      </w:rPr>
    </w:lvl>
  </w:abstractNum>
  <w:abstractNum w:abstractNumId="16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70670029"/>
    <w:multiLevelType w:val="multilevel"/>
    <w:tmpl w:val="C9BE021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7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175">
    <w:nsid w:val="7A264A04"/>
    <w:multiLevelType w:val="hybridMultilevel"/>
    <w:tmpl w:val="6D0E4A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nsid w:val="7AA43CFA"/>
    <w:multiLevelType w:val="hybridMultilevel"/>
    <w:tmpl w:val="D7A6B8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211"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164"/>
  </w:num>
  <w:num w:numId="2">
    <w:abstractNumId w:val="147"/>
  </w:num>
  <w:num w:numId="3">
    <w:abstractNumId w:val="146"/>
  </w:num>
  <w:num w:numId="4">
    <w:abstractNumId w:val="109"/>
  </w:num>
  <w:num w:numId="5">
    <w:abstractNumId w:val="91"/>
  </w:num>
  <w:num w:numId="6">
    <w:abstractNumId w:val="133"/>
  </w:num>
  <w:num w:numId="7">
    <w:abstractNumId w:val="154"/>
  </w:num>
  <w:num w:numId="8">
    <w:abstractNumId w:val="31"/>
  </w:num>
  <w:num w:numId="9">
    <w:abstractNumId w:val="119"/>
  </w:num>
  <w:num w:numId="10">
    <w:abstractNumId w:val="4"/>
  </w:num>
  <w:num w:numId="11">
    <w:abstractNumId w:val="86"/>
  </w:num>
  <w:num w:numId="12">
    <w:abstractNumId w:val="35"/>
  </w:num>
  <w:num w:numId="13">
    <w:abstractNumId w:val="122"/>
  </w:num>
  <w:num w:numId="14">
    <w:abstractNumId w:val="47"/>
  </w:num>
  <w:num w:numId="15">
    <w:abstractNumId w:val="68"/>
  </w:num>
  <w:num w:numId="16">
    <w:abstractNumId w:val="36"/>
  </w:num>
  <w:num w:numId="17">
    <w:abstractNumId w:val="51"/>
  </w:num>
  <w:num w:numId="18">
    <w:abstractNumId w:val="118"/>
  </w:num>
  <w:num w:numId="19">
    <w:abstractNumId w:val="33"/>
  </w:num>
  <w:num w:numId="20">
    <w:abstractNumId w:val="63"/>
  </w:num>
  <w:num w:numId="21">
    <w:abstractNumId w:val="181"/>
  </w:num>
  <w:num w:numId="22">
    <w:abstractNumId w:val="75"/>
  </w:num>
  <w:num w:numId="23">
    <w:abstractNumId w:val="155"/>
  </w:num>
  <w:num w:numId="24">
    <w:abstractNumId w:val="55"/>
  </w:num>
  <w:num w:numId="25">
    <w:abstractNumId w:val="139"/>
  </w:num>
  <w:num w:numId="26">
    <w:abstractNumId w:val="97"/>
  </w:num>
  <w:num w:numId="27">
    <w:abstractNumId w:val="168"/>
  </w:num>
  <w:num w:numId="28">
    <w:abstractNumId w:val="8"/>
  </w:num>
  <w:num w:numId="29">
    <w:abstractNumId w:val="156"/>
  </w:num>
  <w:num w:numId="30">
    <w:abstractNumId w:val="171"/>
  </w:num>
  <w:num w:numId="31">
    <w:abstractNumId w:val="134"/>
  </w:num>
  <w:num w:numId="32">
    <w:abstractNumId w:val="117"/>
  </w:num>
  <w:num w:numId="33">
    <w:abstractNumId w:val="78"/>
  </w:num>
  <w:num w:numId="34">
    <w:abstractNumId w:val="12"/>
  </w:num>
  <w:num w:numId="35">
    <w:abstractNumId w:val="13"/>
  </w:num>
  <w:num w:numId="36">
    <w:abstractNumId w:val="172"/>
  </w:num>
  <w:num w:numId="37">
    <w:abstractNumId w:val="180"/>
  </w:num>
  <w:num w:numId="38">
    <w:abstractNumId w:val="57"/>
  </w:num>
  <w:num w:numId="39">
    <w:abstractNumId w:val="136"/>
  </w:num>
  <w:num w:numId="40">
    <w:abstractNumId w:val="96"/>
  </w:num>
  <w:num w:numId="41">
    <w:abstractNumId w:val="141"/>
  </w:num>
  <w:num w:numId="42">
    <w:abstractNumId w:val="61"/>
  </w:num>
  <w:num w:numId="43">
    <w:abstractNumId w:val="177"/>
  </w:num>
  <w:num w:numId="44">
    <w:abstractNumId w:val="167"/>
  </w:num>
  <w:num w:numId="45">
    <w:abstractNumId w:val="151"/>
  </w:num>
  <w:num w:numId="46">
    <w:abstractNumId w:val="5"/>
  </w:num>
  <w:num w:numId="47">
    <w:abstractNumId w:val="65"/>
  </w:num>
  <w:num w:numId="48">
    <w:abstractNumId w:val="79"/>
  </w:num>
  <w:num w:numId="49">
    <w:abstractNumId w:val="22"/>
  </w:num>
  <w:num w:numId="50">
    <w:abstractNumId w:val="94"/>
  </w:num>
  <w:num w:numId="51">
    <w:abstractNumId w:val="128"/>
  </w:num>
  <w:num w:numId="52">
    <w:abstractNumId w:val="32"/>
  </w:num>
  <w:num w:numId="53">
    <w:abstractNumId w:val="38"/>
  </w:num>
  <w:num w:numId="54">
    <w:abstractNumId w:val="19"/>
  </w:num>
  <w:num w:numId="55">
    <w:abstractNumId w:val="170"/>
  </w:num>
  <w:num w:numId="56">
    <w:abstractNumId w:val="74"/>
  </w:num>
  <w:num w:numId="57">
    <w:abstractNumId w:val="103"/>
  </w:num>
  <w:num w:numId="58">
    <w:abstractNumId w:val="84"/>
  </w:num>
  <w:num w:numId="59">
    <w:abstractNumId w:val="166"/>
  </w:num>
  <w:num w:numId="60">
    <w:abstractNumId w:val="165"/>
  </w:num>
  <w:num w:numId="61">
    <w:abstractNumId w:val="132"/>
  </w:num>
  <w:num w:numId="62">
    <w:abstractNumId w:val="89"/>
  </w:num>
  <w:num w:numId="63">
    <w:abstractNumId w:val="67"/>
  </w:num>
  <w:num w:numId="64">
    <w:abstractNumId w:val="107"/>
  </w:num>
  <w:num w:numId="65">
    <w:abstractNumId w:val="41"/>
  </w:num>
  <w:num w:numId="66">
    <w:abstractNumId w:val="102"/>
  </w:num>
  <w:num w:numId="67">
    <w:abstractNumId w:val="53"/>
  </w:num>
  <w:num w:numId="68">
    <w:abstractNumId w:val="114"/>
  </w:num>
  <w:num w:numId="69">
    <w:abstractNumId w:val="64"/>
  </w:num>
  <w:num w:numId="70">
    <w:abstractNumId w:val="81"/>
  </w:num>
  <w:num w:numId="71">
    <w:abstractNumId w:val="83"/>
  </w:num>
  <w:num w:numId="72">
    <w:abstractNumId w:val="21"/>
  </w:num>
  <w:num w:numId="73">
    <w:abstractNumId w:val="76"/>
  </w:num>
  <w:num w:numId="74">
    <w:abstractNumId w:val="124"/>
  </w:num>
  <w:num w:numId="75">
    <w:abstractNumId w:val="70"/>
  </w:num>
  <w:num w:numId="76">
    <w:abstractNumId w:val="40"/>
  </w:num>
  <w:num w:numId="77">
    <w:abstractNumId w:val="54"/>
  </w:num>
  <w:num w:numId="78">
    <w:abstractNumId w:val="95"/>
  </w:num>
  <w:num w:numId="79">
    <w:abstractNumId w:val="72"/>
  </w:num>
  <w:num w:numId="80">
    <w:abstractNumId w:val="24"/>
  </w:num>
  <w:num w:numId="81">
    <w:abstractNumId w:val="173"/>
  </w:num>
  <w:num w:numId="82">
    <w:abstractNumId w:val="179"/>
  </w:num>
  <w:num w:numId="83">
    <w:abstractNumId w:val="1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0"/>
  </w:num>
  <w:num w:numId="89">
    <w:abstractNumId w:val="144"/>
  </w:num>
  <w:num w:numId="90">
    <w:abstractNumId w:val="135"/>
  </w:num>
  <w:num w:numId="91">
    <w:abstractNumId w:val="9"/>
  </w:num>
  <w:num w:numId="92">
    <w:abstractNumId w:val="129"/>
  </w:num>
  <w:num w:numId="93">
    <w:abstractNumId w:val="160"/>
  </w:num>
  <w:num w:numId="94">
    <w:abstractNumId w:val="93"/>
  </w:num>
  <w:num w:numId="95">
    <w:abstractNumId w:val="37"/>
  </w:num>
  <w:num w:numId="96">
    <w:abstractNumId w:val="34"/>
  </w:num>
  <w:num w:numId="97">
    <w:abstractNumId w:val="162"/>
  </w:num>
  <w:num w:numId="98">
    <w:abstractNumId w:val="82"/>
  </w:num>
  <w:num w:numId="99">
    <w:abstractNumId w:val="152"/>
  </w:num>
  <w:num w:numId="100">
    <w:abstractNumId w:val="108"/>
  </w:num>
  <w:num w:numId="101">
    <w:abstractNumId w:val="58"/>
  </w:num>
  <w:num w:numId="102">
    <w:abstractNumId w:val="111"/>
  </w:num>
  <w:num w:numId="103">
    <w:abstractNumId w:val="178"/>
    <w:lvlOverride w:ilvl="0"/>
    <w:lvlOverride w:ilvl="1">
      <w:startOverride w:val="1"/>
    </w:lvlOverride>
    <w:lvlOverride w:ilvl="2"/>
    <w:lvlOverride w:ilvl="3"/>
    <w:lvlOverride w:ilvl="4"/>
    <w:lvlOverride w:ilvl="5"/>
    <w:lvlOverride w:ilvl="6"/>
    <w:lvlOverride w:ilvl="7"/>
    <w:lvlOverride w:ilvl="8"/>
  </w:num>
  <w:num w:numId="104">
    <w:abstractNumId w:val="28"/>
  </w:num>
  <w:num w:numId="105">
    <w:abstractNumId w:val="49"/>
    <w:lvlOverride w:ilvl="0"/>
    <w:lvlOverride w:ilvl="1">
      <w:startOverride w:val="1"/>
    </w:lvlOverride>
    <w:lvlOverride w:ilvl="2"/>
    <w:lvlOverride w:ilvl="3"/>
    <w:lvlOverride w:ilvl="4"/>
    <w:lvlOverride w:ilvl="5"/>
    <w:lvlOverride w:ilvl="6"/>
    <w:lvlOverride w:ilvl="7"/>
    <w:lvlOverride w:ilvl="8"/>
  </w:num>
  <w:num w:numId="106">
    <w:abstractNumId w:val="143"/>
  </w:num>
  <w:num w:numId="107">
    <w:abstractNumId w:val="100"/>
  </w:num>
  <w:num w:numId="108">
    <w:abstractNumId w:val="130"/>
  </w:num>
  <w:num w:numId="109">
    <w:abstractNumId w:val="17"/>
  </w:num>
  <w:num w:numId="110">
    <w:abstractNumId w:val="85"/>
  </w:num>
  <w:num w:numId="111">
    <w:abstractNumId w:val="182"/>
  </w:num>
  <w:num w:numId="112">
    <w:abstractNumId w:val="169"/>
  </w:num>
  <w:num w:numId="113">
    <w:abstractNumId w:val="27"/>
  </w:num>
  <w:num w:numId="114">
    <w:abstractNumId w:val="101"/>
  </w:num>
  <w:num w:numId="115">
    <w:abstractNumId w:val="25"/>
  </w:num>
  <w:num w:numId="116">
    <w:abstractNumId w:val="125"/>
  </w:num>
  <w:num w:numId="117">
    <w:abstractNumId w:val="39"/>
  </w:num>
  <w:num w:numId="118">
    <w:abstractNumId w:val="116"/>
  </w:num>
  <w:num w:numId="119">
    <w:abstractNumId w:val="46"/>
  </w:num>
  <w:num w:numId="120">
    <w:abstractNumId w:val="45"/>
  </w:num>
  <w:num w:numId="121">
    <w:abstractNumId w:val="142"/>
  </w:num>
  <w:num w:numId="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0"/>
  </w:num>
  <w:num w:numId="124">
    <w:abstractNumId w:val="15"/>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lvlOverride w:ilvl="2"/>
    <w:lvlOverride w:ilvl="3"/>
    <w:lvlOverride w:ilvl="4"/>
    <w:lvlOverride w:ilvl="5"/>
    <w:lvlOverride w:ilvl="6"/>
    <w:lvlOverride w:ilvl="7"/>
    <w:lvlOverride w:ilvl="8"/>
  </w:num>
  <w:num w:numId="132">
    <w:abstractNumId w:val="3"/>
    <w:lvlOverride w:ilvl="0">
      <w:startOverride w:val="1"/>
    </w:lvlOverride>
    <w:lvlOverride w:ilvl="1"/>
    <w:lvlOverride w:ilvl="2"/>
    <w:lvlOverride w:ilvl="3"/>
    <w:lvlOverride w:ilvl="4"/>
    <w:lvlOverride w:ilvl="5"/>
    <w:lvlOverride w:ilvl="6"/>
    <w:lvlOverride w:ilvl="7"/>
    <w:lvlOverride w:ilvl="8"/>
  </w:num>
  <w:num w:numId="133">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0"/>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6"/>
  </w:num>
  <w:num w:numId="138">
    <w:abstractNumId w:val="104"/>
  </w:num>
  <w:num w:numId="13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9"/>
  </w:num>
  <w:num w:numId="142">
    <w:abstractNumId w:val="52"/>
  </w:num>
  <w:num w:numId="143">
    <w:abstractNumId w:val="163"/>
  </w:num>
  <w:num w:numId="144">
    <w:abstractNumId w:val="71"/>
  </w:num>
  <w:num w:numId="145">
    <w:abstractNumId w:val="23"/>
  </w:num>
  <w:num w:numId="146">
    <w:abstractNumId w:val="44"/>
  </w:num>
  <w:num w:numId="147">
    <w:abstractNumId w:val="6"/>
  </w:num>
  <w:num w:numId="148">
    <w:abstractNumId w:val="161"/>
  </w:num>
  <w:num w:numId="149">
    <w:abstractNumId w:val="42"/>
  </w:num>
  <w:num w:numId="150">
    <w:abstractNumId w:val="138"/>
  </w:num>
  <w:num w:numId="151">
    <w:abstractNumId w:val="59"/>
  </w:num>
  <w:num w:numId="152">
    <w:abstractNumId w:val="87"/>
  </w:num>
  <w:num w:numId="153">
    <w:abstractNumId w:val="30"/>
  </w:num>
  <w:num w:numId="154">
    <w:abstractNumId w:val="62"/>
  </w:num>
  <w:num w:numId="155">
    <w:abstractNumId w:val="112"/>
  </w:num>
  <w:num w:numId="156">
    <w:abstractNumId w:val="145"/>
  </w:num>
  <w:num w:numId="157">
    <w:abstractNumId w:val="157"/>
  </w:num>
  <w:num w:numId="158">
    <w:abstractNumId w:val="18"/>
  </w:num>
  <w:num w:numId="159">
    <w:abstractNumId w:val="176"/>
  </w:num>
  <w:num w:numId="160">
    <w:abstractNumId w:val="20"/>
  </w:num>
  <w:num w:numId="161">
    <w:abstractNumId w:val="127"/>
  </w:num>
  <w:num w:numId="162">
    <w:abstractNumId w:val="175"/>
  </w:num>
  <w:num w:numId="163">
    <w:abstractNumId w:val="98"/>
  </w:num>
  <w:num w:numId="164">
    <w:abstractNumId w:val="126"/>
  </w:num>
  <w:num w:numId="165">
    <w:abstractNumId w:val="16"/>
  </w:num>
  <w:num w:numId="166">
    <w:abstractNumId w:val="140"/>
  </w:num>
  <w:num w:numId="167">
    <w:abstractNumId w:val="105"/>
  </w:num>
  <w:num w:numId="1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1"/>
  </w:num>
  <w:num w:numId="170">
    <w:abstractNumId w:val="29"/>
  </w:num>
  <w:num w:numId="1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
  </w:num>
  <w:num w:numId="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
  </w:num>
  <w:num w:numId="1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8"/>
  </w:num>
  <w:num w:numId="180">
    <w:abstractNumId w:val="158"/>
  </w:num>
  <w:num w:numId="181">
    <w:abstractNumId w:val="150"/>
  </w:num>
  <w:num w:numId="182">
    <w:abstractNumId w:val="121"/>
  </w:num>
  <w:num w:numId="183">
    <w:abstractNumId w:val="1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6EB"/>
    <w:rsid w:val="0004562A"/>
    <w:rsid w:val="000663CF"/>
    <w:rsid w:val="00097922"/>
    <w:rsid w:val="000D19C3"/>
    <w:rsid w:val="000D7F33"/>
    <w:rsid w:val="0012229D"/>
    <w:rsid w:val="001226E2"/>
    <w:rsid w:val="0013143D"/>
    <w:rsid w:val="001427FF"/>
    <w:rsid w:val="00162E67"/>
    <w:rsid w:val="001737CD"/>
    <w:rsid w:val="00197357"/>
    <w:rsid w:val="001C6136"/>
    <w:rsid w:val="002104B5"/>
    <w:rsid w:val="00215B5C"/>
    <w:rsid w:val="0024404F"/>
    <w:rsid w:val="00253568"/>
    <w:rsid w:val="00270019"/>
    <w:rsid w:val="00282270"/>
    <w:rsid w:val="00285F43"/>
    <w:rsid w:val="002E16BA"/>
    <w:rsid w:val="002E65A5"/>
    <w:rsid w:val="0031606D"/>
    <w:rsid w:val="00321019"/>
    <w:rsid w:val="003550C5"/>
    <w:rsid w:val="00361E3B"/>
    <w:rsid w:val="00371E17"/>
    <w:rsid w:val="004A0179"/>
    <w:rsid w:val="004B7082"/>
    <w:rsid w:val="004D2B60"/>
    <w:rsid w:val="004E05D9"/>
    <w:rsid w:val="004F056F"/>
    <w:rsid w:val="00537960"/>
    <w:rsid w:val="005808C1"/>
    <w:rsid w:val="00583471"/>
    <w:rsid w:val="00593570"/>
    <w:rsid w:val="005B6BA5"/>
    <w:rsid w:val="005C143D"/>
    <w:rsid w:val="005C727D"/>
    <w:rsid w:val="005F159C"/>
    <w:rsid w:val="005F474C"/>
    <w:rsid w:val="00601A48"/>
    <w:rsid w:val="006027FC"/>
    <w:rsid w:val="00613C84"/>
    <w:rsid w:val="006325DA"/>
    <w:rsid w:val="00666395"/>
    <w:rsid w:val="00674A65"/>
    <w:rsid w:val="00693700"/>
    <w:rsid w:val="006A265D"/>
    <w:rsid w:val="00700985"/>
    <w:rsid w:val="00715B23"/>
    <w:rsid w:val="007220F2"/>
    <w:rsid w:val="00743B20"/>
    <w:rsid w:val="00744E48"/>
    <w:rsid w:val="0074522C"/>
    <w:rsid w:val="007968CB"/>
    <w:rsid w:val="007B72F9"/>
    <w:rsid w:val="00805BA9"/>
    <w:rsid w:val="00815DA4"/>
    <w:rsid w:val="008179C9"/>
    <w:rsid w:val="00821330"/>
    <w:rsid w:val="008430B9"/>
    <w:rsid w:val="008503C6"/>
    <w:rsid w:val="008D06A4"/>
    <w:rsid w:val="008D798E"/>
    <w:rsid w:val="00905D92"/>
    <w:rsid w:val="00916D04"/>
    <w:rsid w:val="009478BF"/>
    <w:rsid w:val="0099143F"/>
    <w:rsid w:val="009A3930"/>
    <w:rsid w:val="00A33437"/>
    <w:rsid w:val="00A55A01"/>
    <w:rsid w:val="00AB6E4E"/>
    <w:rsid w:val="00AE6BE8"/>
    <w:rsid w:val="00AF6B36"/>
    <w:rsid w:val="00B71E89"/>
    <w:rsid w:val="00BB4577"/>
    <w:rsid w:val="00BB62F9"/>
    <w:rsid w:val="00BB66EB"/>
    <w:rsid w:val="00BE5123"/>
    <w:rsid w:val="00BE63C9"/>
    <w:rsid w:val="00C0627B"/>
    <w:rsid w:val="00C35A9C"/>
    <w:rsid w:val="00CB2E9D"/>
    <w:rsid w:val="00CE4D33"/>
    <w:rsid w:val="00D207D5"/>
    <w:rsid w:val="00D661A8"/>
    <w:rsid w:val="00D86A89"/>
    <w:rsid w:val="00DB206E"/>
    <w:rsid w:val="00DD55F3"/>
    <w:rsid w:val="00E15D80"/>
    <w:rsid w:val="00E27913"/>
    <w:rsid w:val="00E3160B"/>
    <w:rsid w:val="00E35793"/>
    <w:rsid w:val="00E40E7C"/>
    <w:rsid w:val="00EA16C5"/>
    <w:rsid w:val="00F25A23"/>
    <w:rsid w:val="00F508DA"/>
    <w:rsid w:val="00F512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6EB"/>
    <w:pPr>
      <w:spacing w:after="200" w:line="276" w:lineRule="auto"/>
    </w:pPr>
    <w:rPr>
      <w:rFonts w:ascii="Calibri" w:eastAsia="Calibri" w:hAnsi="Calibri" w:cs="Times New Roman"/>
    </w:rPr>
  </w:style>
  <w:style w:type="paragraph" w:styleId="1">
    <w:name w:val="heading 1"/>
    <w:basedOn w:val="a"/>
    <w:next w:val="a"/>
    <w:link w:val="10"/>
    <w:uiPriority w:val="9"/>
    <w:qFormat/>
    <w:rsid w:val="00BB66E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B66E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B66EB"/>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B66E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B66E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B66E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B66E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B66E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B66E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uiPriority w:val="1"/>
    <w:qFormat/>
    <w:rsid w:val="00BB66EB"/>
    <w:pPr>
      <w:spacing w:after="0" w:line="240" w:lineRule="auto"/>
      <w:ind w:firstLine="709"/>
      <w:jc w:val="both"/>
    </w:pPr>
    <w:rPr>
      <w:rFonts w:ascii="Times New Roman" w:eastAsia="Calibri" w:hAnsi="Times New Roman" w:cs="Times New Roman"/>
      <w:sz w:val="28"/>
      <w:szCs w:val="28"/>
    </w:rPr>
  </w:style>
  <w:style w:type="character" w:customStyle="1" w:styleId="a4">
    <w:name w:val="Без интервала Знак"/>
    <w:aliases w:val="основа Знак"/>
    <w:link w:val="a3"/>
    <w:uiPriority w:val="1"/>
    <w:rsid w:val="00BB66EB"/>
    <w:rPr>
      <w:rFonts w:ascii="Times New Roman" w:eastAsia="Calibri" w:hAnsi="Times New Roman" w:cs="Times New Roman"/>
      <w:sz w:val="28"/>
      <w:szCs w:val="28"/>
    </w:rPr>
  </w:style>
  <w:style w:type="character" w:customStyle="1" w:styleId="10">
    <w:name w:val="Заголовок 1 Знак"/>
    <w:basedOn w:val="a0"/>
    <w:link w:val="1"/>
    <w:uiPriority w:val="9"/>
    <w:rsid w:val="00BB66EB"/>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BB66EB"/>
    <w:pPr>
      <w:spacing w:line="259" w:lineRule="auto"/>
      <w:outlineLvl w:val="9"/>
    </w:pPr>
    <w:rPr>
      <w:lang w:eastAsia="ru-RU"/>
    </w:rPr>
  </w:style>
  <w:style w:type="paragraph" w:styleId="21">
    <w:name w:val="toc 2"/>
    <w:basedOn w:val="a"/>
    <w:next w:val="a"/>
    <w:autoRedefine/>
    <w:uiPriority w:val="39"/>
    <w:unhideWhenUsed/>
    <w:rsid w:val="00BB66EB"/>
    <w:pPr>
      <w:spacing w:after="100" w:line="259" w:lineRule="auto"/>
      <w:ind w:left="220"/>
    </w:pPr>
    <w:rPr>
      <w:rFonts w:asciiTheme="minorHAnsi" w:eastAsiaTheme="minorEastAsia" w:hAnsiTheme="minorHAnsi"/>
      <w:lang w:eastAsia="ru-RU"/>
    </w:rPr>
  </w:style>
  <w:style w:type="paragraph" w:styleId="11">
    <w:name w:val="toc 1"/>
    <w:basedOn w:val="a"/>
    <w:next w:val="a"/>
    <w:autoRedefine/>
    <w:uiPriority w:val="39"/>
    <w:unhideWhenUsed/>
    <w:rsid w:val="00BB66EB"/>
    <w:pPr>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BB66EB"/>
    <w:pPr>
      <w:spacing w:after="100" w:line="259" w:lineRule="auto"/>
      <w:ind w:left="440"/>
    </w:pPr>
    <w:rPr>
      <w:rFonts w:asciiTheme="minorHAnsi" w:eastAsiaTheme="minorEastAsia" w:hAnsiTheme="minorHAnsi"/>
      <w:lang w:eastAsia="ru-RU"/>
    </w:rPr>
  </w:style>
  <w:style w:type="character" w:customStyle="1" w:styleId="20">
    <w:name w:val="Заголовок 2 Знак"/>
    <w:basedOn w:val="a0"/>
    <w:link w:val="2"/>
    <w:uiPriority w:val="9"/>
    <w:rsid w:val="00BB66E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B66E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B66E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BB66EB"/>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B66EB"/>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BB66EB"/>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BB66E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B66EB"/>
    <w:rPr>
      <w:rFonts w:asciiTheme="majorHAnsi" w:eastAsiaTheme="majorEastAsia" w:hAnsiTheme="majorHAnsi" w:cstheme="majorBidi"/>
      <w:i/>
      <w:iCs/>
      <w:color w:val="272727" w:themeColor="text1" w:themeTint="D8"/>
      <w:sz w:val="21"/>
      <w:szCs w:val="21"/>
    </w:rPr>
  </w:style>
  <w:style w:type="character" w:customStyle="1" w:styleId="Zag11">
    <w:name w:val="Zag_11"/>
    <w:uiPriority w:val="99"/>
    <w:rsid w:val="00BB66EB"/>
  </w:style>
  <w:style w:type="paragraph" w:styleId="a6">
    <w:name w:val="List Paragraph"/>
    <w:basedOn w:val="a"/>
    <w:link w:val="a7"/>
    <w:uiPriority w:val="34"/>
    <w:qFormat/>
    <w:rsid w:val="00BB66EB"/>
    <w:pPr>
      <w:ind w:left="720"/>
      <w:contextualSpacing/>
    </w:pPr>
  </w:style>
  <w:style w:type="paragraph" w:customStyle="1" w:styleId="Normal1">
    <w:name w:val="Normal1"/>
    <w:uiPriority w:val="99"/>
    <w:rsid w:val="00601A48"/>
    <w:pPr>
      <w:widowControl w:val="0"/>
      <w:spacing w:after="0" w:line="240" w:lineRule="auto"/>
      <w:jc w:val="both"/>
    </w:pPr>
    <w:rPr>
      <w:rFonts w:ascii="Times New Roman" w:eastAsia="Times New Roman" w:hAnsi="Times New Roman" w:cs="Times New Roman"/>
      <w:sz w:val="20"/>
      <w:szCs w:val="20"/>
      <w:lang w:eastAsia="ru-RU"/>
    </w:rPr>
  </w:style>
  <w:style w:type="paragraph" w:styleId="a8">
    <w:name w:val="Normal (Web)"/>
    <w:basedOn w:val="a"/>
    <w:uiPriority w:val="99"/>
    <w:unhideWhenUsed/>
    <w:rsid w:val="00601A48"/>
    <w:pPr>
      <w:spacing w:before="100" w:beforeAutospacing="1" w:after="100" w:afterAutospacing="1" w:line="240" w:lineRule="auto"/>
    </w:pPr>
    <w:rPr>
      <w:rFonts w:eastAsia="Times New Roman"/>
      <w:sz w:val="24"/>
      <w:szCs w:val="24"/>
      <w:lang w:eastAsia="ru-RU"/>
    </w:rPr>
  </w:style>
  <w:style w:type="paragraph" w:styleId="a9">
    <w:name w:val="header"/>
    <w:basedOn w:val="a"/>
    <w:link w:val="aa"/>
    <w:unhideWhenUsed/>
    <w:rsid w:val="00A55A01"/>
    <w:pPr>
      <w:tabs>
        <w:tab w:val="center" w:pos="4677"/>
        <w:tab w:val="right" w:pos="9355"/>
      </w:tabs>
      <w:spacing w:after="0" w:line="240" w:lineRule="auto"/>
    </w:pPr>
    <w:rPr>
      <w:rFonts w:ascii="Times New Roman" w:eastAsia="Times New Roman" w:hAnsi="Times New Roman"/>
      <w:sz w:val="28"/>
    </w:rPr>
  </w:style>
  <w:style w:type="character" w:customStyle="1" w:styleId="aa">
    <w:name w:val="Верхний колонтитул Знак"/>
    <w:basedOn w:val="a0"/>
    <w:link w:val="a9"/>
    <w:rsid w:val="00A55A01"/>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A55A01"/>
    <w:rPr>
      <w:rFonts w:ascii="Times New Roman" w:hAnsi="Times New Roman" w:cs="Times New Roman" w:hint="default"/>
      <w:strike w:val="0"/>
      <w:dstrike w:val="0"/>
      <w:sz w:val="24"/>
      <w:szCs w:val="24"/>
      <w:u w:val="none"/>
      <w:effect w:val="none"/>
    </w:rPr>
  </w:style>
  <w:style w:type="character" w:customStyle="1" w:styleId="a7">
    <w:name w:val="Абзац списка Знак"/>
    <w:link w:val="a6"/>
    <w:uiPriority w:val="34"/>
    <w:locked/>
    <w:rsid w:val="008503C6"/>
    <w:rPr>
      <w:rFonts w:ascii="Calibri" w:eastAsia="Calibri" w:hAnsi="Calibri" w:cs="Times New Roman"/>
    </w:rPr>
  </w:style>
  <w:style w:type="character" w:styleId="ab">
    <w:name w:val="footnote reference"/>
    <w:rsid w:val="008503C6"/>
    <w:rPr>
      <w:vertAlign w:val="superscript"/>
    </w:rPr>
  </w:style>
  <w:style w:type="paragraph" w:styleId="ac">
    <w:name w:val="footnote text"/>
    <w:aliases w:val="Знак6,F1"/>
    <w:basedOn w:val="a"/>
    <w:link w:val="ad"/>
    <w:rsid w:val="008503C6"/>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Знак6 Знак,F1 Знак"/>
    <w:basedOn w:val="a0"/>
    <w:link w:val="ac"/>
    <w:rsid w:val="008503C6"/>
    <w:rPr>
      <w:rFonts w:ascii="Times New Roman" w:eastAsia="Times New Roman" w:hAnsi="Times New Roman" w:cs="Times New Roman"/>
      <w:sz w:val="20"/>
      <w:szCs w:val="20"/>
      <w:lang w:eastAsia="ru-RU"/>
    </w:rPr>
  </w:style>
  <w:style w:type="paragraph" w:styleId="22">
    <w:name w:val="Body Text Indent 2"/>
    <w:basedOn w:val="a"/>
    <w:link w:val="23"/>
    <w:uiPriority w:val="99"/>
    <w:rsid w:val="008503C6"/>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basedOn w:val="a0"/>
    <w:link w:val="22"/>
    <w:uiPriority w:val="99"/>
    <w:rsid w:val="008503C6"/>
    <w:rPr>
      <w:rFonts w:ascii="Times New Roman" w:eastAsia="Times New Roman" w:hAnsi="Times New Roman" w:cs="Times New Roman"/>
      <w:sz w:val="28"/>
      <w:szCs w:val="20"/>
      <w:lang w:eastAsia="ru-RU"/>
    </w:rPr>
  </w:style>
  <w:style w:type="paragraph" w:customStyle="1" w:styleId="24">
    <w:name w:val="?????2"/>
    <w:basedOn w:val="a"/>
    <w:rsid w:val="008503C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e">
    <w:name w:val="Новый"/>
    <w:basedOn w:val="a"/>
    <w:rsid w:val="00AB6E4E"/>
    <w:pPr>
      <w:spacing w:after="0" w:line="360" w:lineRule="auto"/>
      <w:ind w:firstLine="454"/>
      <w:jc w:val="both"/>
    </w:pPr>
    <w:rPr>
      <w:rFonts w:ascii="Times New Roman" w:hAnsi="Times New Roman"/>
      <w:sz w:val="28"/>
      <w:szCs w:val="24"/>
    </w:rPr>
  </w:style>
  <w:style w:type="character" w:styleId="af">
    <w:name w:val="Hyperlink"/>
    <w:uiPriority w:val="99"/>
    <w:unhideWhenUsed/>
    <w:rsid w:val="009A3930"/>
    <w:rPr>
      <w:color w:val="0000FF"/>
      <w:u w:val="single"/>
    </w:rPr>
  </w:style>
  <w:style w:type="character" w:customStyle="1" w:styleId="af0">
    <w:name w:val="А_сноска Знак"/>
    <w:link w:val="af1"/>
    <w:locked/>
    <w:rsid w:val="009A3930"/>
    <w:rPr>
      <w:rFonts w:ascii="Times New Roman" w:eastAsia="Times New Roman" w:hAnsi="Times New Roman" w:cs="Times New Roman"/>
      <w:sz w:val="24"/>
      <w:szCs w:val="24"/>
    </w:rPr>
  </w:style>
  <w:style w:type="paragraph" w:customStyle="1" w:styleId="af1">
    <w:name w:val="А_сноска"/>
    <w:basedOn w:val="ac"/>
    <w:link w:val="af0"/>
    <w:qFormat/>
    <w:rsid w:val="009A3930"/>
    <w:pPr>
      <w:widowControl w:val="0"/>
      <w:ind w:firstLine="400"/>
      <w:jc w:val="both"/>
    </w:pPr>
    <w:rPr>
      <w:sz w:val="24"/>
      <w:szCs w:val="24"/>
      <w:lang w:eastAsia="en-US"/>
    </w:rPr>
  </w:style>
  <w:style w:type="character" w:styleId="af2">
    <w:name w:val="Strong"/>
    <w:basedOn w:val="a0"/>
    <w:uiPriority w:val="22"/>
    <w:qFormat/>
    <w:rsid w:val="009A3930"/>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A3930"/>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qFormat/>
    <w:rsid w:val="00F5126A"/>
    <w:pPr>
      <w:spacing w:after="0" w:line="240" w:lineRule="auto"/>
      <w:ind w:left="720"/>
      <w:contextualSpacing/>
    </w:pPr>
    <w:rPr>
      <w:rFonts w:ascii="Times New Roman" w:eastAsia="Times New Roman" w:hAnsi="Times New Roman"/>
      <w:sz w:val="24"/>
      <w:szCs w:val="24"/>
      <w:lang w:eastAsia="ru-RU"/>
    </w:rPr>
  </w:style>
  <w:style w:type="character" w:customStyle="1" w:styleId="af3">
    <w:name w:val="А_основной Знак"/>
    <w:link w:val="af4"/>
    <w:uiPriority w:val="99"/>
    <w:locked/>
    <w:rsid w:val="00B71E89"/>
    <w:rPr>
      <w:rFonts w:ascii="Times New Roman" w:hAnsi="Times New Roman" w:cs="Times New Roman"/>
      <w:sz w:val="28"/>
      <w:szCs w:val="28"/>
    </w:rPr>
  </w:style>
  <w:style w:type="paragraph" w:customStyle="1" w:styleId="af4">
    <w:name w:val="А_основной"/>
    <w:basedOn w:val="a"/>
    <w:link w:val="af3"/>
    <w:uiPriority w:val="99"/>
    <w:qFormat/>
    <w:rsid w:val="00B71E89"/>
    <w:pPr>
      <w:spacing w:after="0" w:line="360" w:lineRule="auto"/>
      <w:ind w:firstLine="454"/>
      <w:jc w:val="both"/>
    </w:pPr>
    <w:rPr>
      <w:rFonts w:ascii="Times New Roman" w:eastAsiaTheme="minorHAnsi" w:hAnsi="Times New Roman"/>
      <w:sz w:val="28"/>
      <w:szCs w:val="28"/>
    </w:rPr>
  </w:style>
  <w:style w:type="paragraph" w:styleId="af5">
    <w:name w:val="Intense Quote"/>
    <w:basedOn w:val="a"/>
    <w:next w:val="a"/>
    <w:link w:val="af6"/>
    <w:uiPriority w:val="30"/>
    <w:qFormat/>
    <w:rsid w:val="00B71E89"/>
    <w:pPr>
      <w:pBdr>
        <w:bottom w:val="single" w:sz="4" w:space="4" w:color="4F81BD"/>
      </w:pBdr>
      <w:spacing w:before="200" w:after="280"/>
      <w:ind w:left="936" w:right="936"/>
    </w:pPr>
    <w:rPr>
      <w:rFonts w:eastAsia="Times New Roman"/>
      <w:b/>
      <w:bCs/>
      <w:i/>
      <w:iCs/>
      <w:color w:val="4F81BD"/>
    </w:rPr>
  </w:style>
  <w:style w:type="character" w:customStyle="1" w:styleId="af6">
    <w:name w:val="Выделенная цитата Знак"/>
    <w:basedOn w:val="a0"/>
    <w:link w:val="af5"/>
    <w:uiPriority w:val="30"/>
    <w:rsid w:val="00B71E89"/>
    <w:rPr>
      <w:rFonts w:ascii="Calibri" w:eastAsia="Times New Roman" w:hAnsi="Calibri" w:cs="Times New Roman"/>
      <w:b/>
      <w:bCs/>
      <w:i/>
      <w:iCs/>
      <w:color w:val="4F81BD"/>
    </w:rPr>
  </w:style>
  <w:style w:type="character" w:customStyle="1" w:styleId="dash041e0431044b0447043d044b0439char1">
    <w:name w:val="dash041e_0431_044b_0447_043d_044b_0439__char1"/>
    <w:uiPriority w:val="99"/>
    <w:rsid w:val="00B71E89"/>
    <w:rPr>
      <w:rFonts w:ascii="Times New Roman" w:hAnsi="Times New Roman" w:cs="Times New Roman" w:hint="default"/>
      <w:strike w:val="0"/>
      <w:dstrike w:val="0"/>
      <w:sz w:val="24"/>
      <w:szCs w:val="24"/>
      <w:u w:val="none"/>
      <w:effect w:val="none"/>
    </w:rPr>
  </w:style>
  <w:style w:type="paragraph" w:styleId="HTML">
    <w:name w:val="HTML Preformatted"/>
    <w:basedOn w:val="a"/>
    <w:link w:val="HTML0"/>
    <w:uiPriority w:val="99"/>
    <w:semiHidden/>
    <w:unhideWhenUsed/>
    <w:rsid w:val="00905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905D92"/>
    <w:rPr>
      <w:rFonts w:ascii="Courier New" w:eastAsia="Times New Roman" w:hAnsi="Courier New" w:cs="Times New Roman"/>
      <w:sz w:val="20"/>
      <w:szCs w:val="20"/>
      <w:lang w:eastAsia="ru-RU"/>
    </w:rPr>
  </w:style>
  <w:style w:type="paragraph" w:styleId="32">
    <w:name w:val="Body Text Indent 3"/>
    <w:basedOn w:val="a"/>
    <w:link w:val="33"/>
    <w:uiPriority w:val="99"/>
    <w:semiHidden/>
    <w:unhideWhenUsed/>
    <w:rsid w:val="00905D92"/>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uiPriority w:val="99"/>
    <w:semiHidden/>
    <w:rsid w:val="00905D92"/>
    <w:rPr>
      <w:rFonts w:ascii="Calibri" w:eastAsia="Times New Roman" w:hAnsi="Calibri" w:cs="Times New Roman"/>
      <w:sz w:val="16"/>
      <w:szCs w:val="16"/>
      <w:lang w:eastAsia="ru-RU"/>
    </w:rPr>
  </w:style>
  <w:style w:type="paragraph" w:customStyle="1" w:styleId="western">
    <w:name w:val="western"/>
    <w:basedOn w:val="a"/>
    <w:uiPriority w:val="99"/>
    <w:rsid w:val="00905D9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5yl5">
    <w:name w:val="_5yl5"/>
    <w:basedOn w:val="a0"/>
    <w:rsid w:val="00905D92"/>
  </w:style>
  <w:style w:type="character" w:customStyle="1" w:styleId="poemyear">
    <w:name w:val="poemyear"/>
    <w:basedOn w:val="a0"/>
    <w:rsid w:val="00905D92"/>
  </w:style>
  <w:style w:type="character" w:customStyle="1" w:styleId="st">
    <w:name w:val="st"/>
    <w:basedOn w:val="a0"/>
    <w:rsid w:val="00905D92"/>
  </w:style>
  <w:style w:type="character" w:customStyle="1" w:styleId="line">
    <w:name w:val="line"/>
    <w:basedOn w:val="a0"/>
    <w:rsid w:val="00905D92"/>
  </w:style>
  <w:style w:type="paragraph" w:styleId="af7">
    <w:name w:val="annotation text"/>
    <w:basedOn w:val="a"/>
    <w:link w:val="af8"/>
    <w:uiPriority w:val="99"/>
    <w:semiHidden/>
    <w:unhideWhenUsed/>
    <w:rsid w:val="000D19C3"/>
    <w:pPr>
      <w:spacing w:after="0" w:line="240" w:lineRule="auto"/>
    </w:pPr>
    <w:rPr>
      <w:rFonts w:ascii="Times New Roman" w:eastAsia="Times New Roman" w:hAnsi="Times New Roman"/>
      <w:sz w:val="20"/>
      <w:szCs w:val="20"/>
      <w:lang w:eastAsia="ru-RU"/>
    </w:rPr>
  </w:style>
  <w:style w:type="character" w:customStyle="1" w:styleId="af8">
    <w:name w:val="Текст примечания Знак"/>
    <w:basedOn w:val="a0"/>
    <w:link w:val="af7"/>
    <w:uiPriority w:val="99"/>
    <w:semiHidden/>
    <w:rsid w:val="000D19C3"/>
    <w:rPr>
      <w:rFonts w:ascii="Times New Roman" w:eastAsia="Times New Roman" w:hAnsi="Times New Roman" w:cs="Times New Roman"/>
      <w:sz w:val="20"/>
      <w:szCs w:val="20"/>
      <w:lang w:eastAsia="ru-RU"/>
    </w:rPr>
  </w:style>
  <w:style w:type="paragraph" w:styleId="af9">
    <w:name w:val="Subtitle"/>
    <w:basedOn w:val="a"/>
    <w:next w:val="a"/>
    <w:link w:val="afa"/>
    <w:qFormat/>
    <w:rsid w:val="00E27913"/>
    <w:rPr>
      <w:rFonts w:ascii="Cambria" w:eastAsia="Times New Roman" w:hAnsi="Cambria"/>
      <w:i/>
      <w:iCs/>
      <w:color w:val="4F81BD"/>
      <w:spacing w:val="15"/>
      <w:sz w:val="24"/>
      <w:szCs w:val="24"/>
    </w:rPr>
  </w:style>
  <w:style w:type="character" w:customStyle="1" w:styleId="afa">
    <w:name w:val="Подзаголовок Знак"/>
    <w:basedOn w:val="a0"/>
    <w:link w:val="af9"/>
    <w:rsid w:val="00E27913"/>
    <w:rPr>
      <w:rFonts w:ascii="Cambria" w:eastAsia="Times New Roman" w:hAnsi="Cambria" w:cs="Times New Roman"/>
      <w:i/>
      <w:iCs/>
      <w:color w:val="4F81BD"/>
      <w:spacing w:val="15"/>
      <w:sz w:val="24"/>
      <w:szCs w:val="24"/>
    </w:rPr>
  </w:style>
  <w:style w:type="character" w:styleId="afb">
    <w:name w:val="FollowedHyperlink"/>
    <w:basedOn w:val="a0"/>
    <w:uiPriority w:val="99"/>
    <w:semiHidden/>
    <w:unhideWhenUsed/>
    <w:rsid w:val="00282270"/>
    <w:rPr>
      <w:color w:val="954F72" w:themeColor="followedHyperlink"/>
      <w:u w:val="single"/>
    </w:rPr>
  </w:style>
  <w:style w:type="table" w:styleId="afc">
    <w:name w:val="Table Grid"/>
    <w:basedOn w:val="a1"/>
    <w:uiPriority w:val="59"/>
    <w:rsid w:val="008430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qFormat/>
    <w:rsid w:val="001226E2"/>
    <w:rPr>
      <w:i/>
      <w:iCs/>
      <w:sz w:val="24"/>
    </w:rPr>
  </w:style>
  <w:style w:type="paragraph" w:styleId="afe">
    <w:name w:val="Balloon Text"/>
    <w:basedOn w:val="a"/>
    <w:link w:val="aff"/>
    <w:uiPriority w:val="99"/>
    <w:semiHidden/>
    <w:unhideWhenUsed/>
    <w:rsid w:val="00C35A9C"/>
    <w:pPr>
      <w:spacing w:after="0" w:line="240" w:lineRule="auto"/>
    </w:pPr>
    <w:rPr>
      <w:rFonts w:ascii="Segoe UI" w:hAnsi="Segoe UI" w:cs="Segoe UI"/>
      <w:sz w:val="18"/>
      <w:szCs w:val="18"/>
    </w:rPr>
  </w:style>
  <w:style w:type="character" w:customStyle="1" w:styleId="aff">
    <w:name w:val="Текст выноски Знак"/>
    <w:basedOn w:val="a0"/>
    <w:link w:val="afe"/>
    <w:uiPriority w:val="99"/>
    <w:semiHidden/>
    <w:rsid w:val="00C35A9C"/>
    <w:rPr>
      <w:rFonts w:ascii="Segoe UI" w:eastAsia="Calibri" w:hAnsi="Segoe UI" w:cs="Segoe UI"/>
      <w:sz w:val="18"/>
      <w:szCs w:val="18"/>
    </w:rPr>
  </w:style>
  <w:style w:type="paragraph" w:customStyle="1" w:styleId="12">
    <w:name w:val="Абзац списка1"/>
    <w:basedOn w:val="a"/>
    <w:rsid w:val="00C35A9C"/>
    <w:pPr>
      <w:spacing w:after="0" w:line="240" w:lineRule="auto"/>
      <w:ind w:left="708"/>
    </w:pPr>
    <w:rPr>
      <w:rFonts w:ascii="Times New Roman" w:hAnsi="Times New Roman"/>
      <w:sz w:val="20"/>
      <w:szCs w:val="20"/>
      <w:lang w:eastAsia="ru-RU"/>
    </w:rPr>
  </w:style>
  <w:style w:type="paragraph" w:customStyle="1" w:styleId="Default">
    <w:name w:val="Default"/>
    <w:qFormat/>
    <w:rsid w:val="00C35A9C"/>
    <w:pPr>
      <w:autoSpaceDE w:val="0"/>
      <w:autoSpaceDN w:val="0"/>
      <w:adjustRightInd w:val="0"/>
      <w:spacing w:after="0" w:line="240" w:lineRule="auto"/>
    </w:pPr>
    <w:rPr>
      <w:rFonts w:ascii="Arial" w:eastAsia="Calibri" w:hAnsi="Arial" w:cs="Arial"/>
      <w:color w:val="000000"/>
      <w:sz w:val="24"/>
      <w:szCs w:val="24"/>
    </w:rPr>
  </w:style>
  <w:style w:type="paragraph" w:customStyle="1" w:styleId="13">
    <w:name w:val="Без интервала1"/>
    <w:aliases w:val="No Spacing"/>
    <w:uiPriority w:val="99"/>
    <w:qFormat/>
    <w:rsid w:val="00C35A9C"/>
    <w:pPr>
      <w:tabs>
        <w:tab w:val="left" w:pos="1021"/>
      </w:tabs>
      <w:spacing w:after="0" w:line="240" w:lineRule="auto"/>
      <w:ind w:firstLine="567"/>
      <w:jc w:val="both"/>
    </w:pPr>
    <w:rPr>
      <w:rFonts w:ascii="Times New Roman" w:eastAsia="Calibri" w:hAnsi="Times New Roman" w:cs="Arial"/>
      <w:lang w:eastAsia="ru-RU"/>
    </w:rPr>
  </w:style>
  <w:style w:type="character" w:customStyle="1" w:styleId="c0">
    <w:name w:val="c0"/>
    <w:rsid w:val="00C35A9C"/>
  </w:style>
  <w:style w:type="table" w:customStyle="1" w:styleId="25">
    <w:name w:val="Сетка таблицы2"/>
    <w:basedOn w:val="a1"/>
    <w:rsid w:val="00C35A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44E48"/>
  </w:style>
  <w:style w:type="character" w:customStyle="1" w:styleId="c1">
    <w:name w:val="c1"/>
    <w:rsid w:val="00744E48"/>
  </w:style>
  <w:style w:type="character" w:customStyle="1" w:styleId="c4">
    <w:name w:val="c4"/>
    <w:basedOn w:val="a0"/>
    <w:rsid w:val="00744E48"/>
  </w:style>
  <w:style w:type="character" w:customStyle="1" w:styleId="submenu-table">
    <w:name w:val="submenu-table"/>
    <w:basedOn w:val="a0"/>
    <w:rsid w:val="00744E48"/>
  </w:style>
  <w:style w:type="character" w:customStyle="1" w:styleId="41">
    <w:name w:val="Основной текст4"/>
    <w:uiPriority w:val="99"/>
    <w:rsid w:val="00744E48"/>
    <w:rPr>
      <w:rFonts w:ascii="Times New Roman" w:hAnsi="Times New Roman" w:cs="Times New Roman" w:hint="default"/>
      <w:strike w:val="0"/>
      <w:dstrike w:val="0"/>
      <w:color w:val="000000"/>
      <w:spacing w:val="0"/>
      <w:w w:val="100"/>
      <w:position w:val="0"/>
      <w:sz w:val="22"/>
      <w:u w:val="none"/>
      <w:effect w:val="none"/>
      <w:shd w:val="clear" w:color="auto" w:fill="FFFFFF"/>
      <w:lang w:val="ru-RU" w:eastAsia="ru-RU"/>
    </w:rPr>
  </w:style>
  <w:style w:type="character" w:customStyle="1" w:styleId="aff0">
    <w:name w:val="А_заголовок Знак"/>
    <w:link w:val="aff1"/>
    <w:locked/>
    <w:rsid w:val="002104B5"/>
    <w:rPr>
      <w:rFonts w:ascii="Times New Roman" w:eastAsia="Times New Roman" w:hAnsi="Times New Roman" w:cs="Times New Roman"/>
      <w:i/>
      <w:sz w:val="28"/>
    </w:rPr>
  </w:style>
  <w:style w:type="paragraph" w:customStyle="1" w:styleId="aff1">
    <w:name w:val="А_заголовок"/>
    <w:basedOn w:val="a"/>
    <w:link w:val="aff0"/>
    <w:qFormat/>
    <w:rsid w:val="002104B5"/>
    <w:pPr>
      <w:widowControl w:val="0"/>
      <w:autoSpaceDE w:val="0"/>
      <w:autoSpaceDN w:val="0"/>
      <w:adjustRightInd w:val="0"/>
      <w:spacing w:after="0" w:line="360" w:lineRule="auto"/>
      <w:ind w:firstLine="454"/>
      <w:jc w:val="center"/>
    </w:pPr>
    <w:rPr>
      <w:rFonts w:ascii="Times New Roman" w:eastAsia="Times New Roman" w:hAnsi="Times New Roman"/>
      <w:i/>
      <w:sz w:val="28"/>
    </w:rPr>
  </w:style>
  <w:style w:type="paragraph" w:styleId="aff2">
    <w:name w:val="footer"/>
    <w:basedOn w:val="a"/>
    <w:link w:val="aff3"/>
    <w:uiPriority w:val="99"/>
    <w:unhideWhenUsed/>
    <w:rsid w:val="002104B5"/>
    <w:pPr>
      <w:tabs>
        <w:tab w:val="center" w:pos="4677"/>
        <w:tab w:val="right" w:pos="9355"/>
      </w:tabs>
      <w:spacing w:after="0" w:line="240" w:lineRule="auto"/>
    </w:pPr>
  </w:style>
  <w:style w:type="character" w:customStyle="1" w:styleId="aff3">
    <w:name w:val="Нижний колонтитул Знак"/>
    <w:basedOn w:val="a0"/>
    <w:link w:val="aff2"/>
    <w:uiPriority w:val="99"/>
    <w:rsid w:val="002104B5"/>
    <w:rPr>
      <w:rFonts w:ascii="Calibri" w:eastAsia="Calibri" w:hAnsi="Calibri" w:cs="Times New Roman"/>
    </w:rPr>
  </w:style>
  <w:style w:type="paragraph" w:styleId="42">
    <w:name w:val="toc 4"/>
    <w:basedOn w:val="a"/>
    <w:next w:val="a"/>
    <w:autoRedefine/>
    <w:uiPriority w:val="39"/>
    <w:unhideWhenUsed/>
    <w:rsid w:val="0031606D"/>
    <w:pPr>
      <w:spacing w:after="100" w:line="259" w:lineRule="auto"/>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31606D"/>
    <w:pPr>
      <w:spacing w:after="100" w:line="259"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31606D"/>
    <w:pPr>
      <w:spacing w:after="100" w:line="259" w:lineRule="auto"/>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31606D"/>
    <w:pPr>
      <w:spacing w:after="100" w:line="259" w:lineRule="auto"/>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31606D"/>
    <w:pPr>
      <w:spacing w:after="100" w:line="259" w:lineRule="auto"/>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31606D"/>
    <w:pPr>
      <w:spacing w:after="100" w:line="259" w:lineRule="auto"/>
      <w:ind w:left="1760"/>
    </w:pPr>
    <w:rPr>
      <w:rFonts w:asciiTheme="minorHAnsi" w:eastAsiaTheme="minorEastAsia" w:hAnsiTheme="minorHAnsi" w:cstheme="minorBidi"/>
      <w:lang w:eastAsia="ru-RU"/>
    </w:rPr>
  </w:style>
  <w:style w:type="paragraph" w:customStyle="1" w:styleId="ConsPlusNormal">
    <w:name w:val="ConsPlusNormal"/>
    <w:rsid w:val="00674A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2">
    <w:name w:val="s2"/>
    <w:basedOn w:val="a0"/>
    <w:rsid w:val="00674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6EB"/>
    <w:pPr>
      <w:spacing w:after="200" w:line="276" w:lineRule="auto"/>
    </w:pPr>
    <w:rPr>
      <w:rFonts w:ascii="Calibri" w:eastAsia="Calibri" w:hAnsi="Calibri" w:cs="Times New Roman"/>
    </w:rPr>
  </w:style>
  <w:style w:type="paragraph" w:styleId="1">
    <w:name w:val="heading 1"/>
    <w:basedOn w:val="a"/>
    <w:next w:val="a"/>
    <w:link w:val="10"/>
    <w:uiPriority w:val="9"/>
    <w:qFormat/>
    <w:rsid w:val="00BB66E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B66E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BB66EB"/>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BB66E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B66E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B66E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B66E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BB66E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B66E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
    <w:link w:val="a4"/>
    <w:uiPriority w:val="1"/>
    <w:qFormat/>
    <w:rsid w:val="00BB66EB"/>
    <w:pPr>
      <w:spacing w:after="0" w:line="240" w:lineRule="auto"/>
      <w:ind w:firstLine="709"/>
      <w:jc w:val="both"/>
    </w:pPr>
    <w:rPr>
      <w:rFonts w:ascii="Times New Roman" w:eastAsia="Calibri" w:hAnsi="Times New Roman" w:cs="Times New Roman"/>
      <w:sz w:val="28"/>
      <w:szCs w:val="28"/>
    </w:rPr>
  </w:style>
  <w:style w:type="character" w:customStyle="1" w:styleId="a4">
    <w:name w:val="Без интервала Знак"/>
    <w:aliases w:val="основа Знак"/>
    <w:link w:val="a3"/>
    <w:uiPriority w:val="1"/>
    <w:rsid w:val="00BB66EB"/>
    <w:rPr>
      <w:rFonts w:ascii="Times New Roman" w:eastAsia="Calibri" w:hAnsi="Times New Roman" w:cs="Times New Roman"/>
      <w:sz w:val="28"/>
      <w:szCs w:val="28"/>
    </w:rPr>
  </w:style>
  <w:style w:type="character" w:customStyle="1" w:styleId="10">
    <w:name w:val="Заголовок 1 Знак"/>
    <w:basedOn w:val="a0"/>
    <w:link w:val="1"/>
    <w:uiPriority w:val="9"/>
    <w:rsid w:val="00BB66EB"/>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BB66EB"/>
    <w:pPr>
      <w:spacing w:line="259" w:lineRule="auto"/>
      <w:outlineLvl w:val="9"/>
    </w:pPr>
    <w:rPr>
      <w:lang w:eastAsia="ru-RU"/>
    </w:rPr>
  </w:style>
  <w:style w:type="paragraph" w:styleId="21">
    <w:name w:val="toc 2"/>
    <w:basedOn w:val="a"/>
    <w:next w:val="a"/>
    <w:autoRedefine/>
    <w:uiPriority w:val="39"/>
    <w:unhideWhenUsed/>
    <w:rsid w:val="00BB66EB"/>
    <w:pPr>
      <w:spacing w:after="100" w:line="259" w:lineRule="auto"/>
      <w:ind w:left="220"/>
    </w:pPr>
    <w:rPr>
      <w:rFonts w:asciiTheme="minorHAnsi" w:eastAsiaTheme="minorEastAsia" w:hAnsiTheme="minorHAnsi"/>
      <w:lang w:eastAsia="ru-RU"/>
    </w:rPr>
  </w:style>
  <w:style w:type="paragraph" w:styleId="11">
    <w:name w:val="toc 1"/>
    <w:basedOn w:val="a"/>
    <w:next w:val="a"/>
    <w:autoRedefine/>
    <w:uiPriority w:val="39"/>
    <w:unhideWhenUsed/>
    <w:rsid w:val="00BB66EB"/>
    <w:pPr>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BB66EB"/>
    <w:pPr>
      <w:spacing w:after="100" w:line="259" w:lineRule="auto"/>
      <w:ind w:left="440"/>
    </w:pPr>
    <w:rPr>
      <w:rFonts w:asciiTheme="minorHAnsi" w:eastAsiaTheme="minorEastAsia" w:hAnsiTheme="minorHAnsi"/>
      <w:lang w:eastAsia="ru-RU"/>
    </w:rPr>
  </w:style>
  <w:style w:type="character" w:customStyle="1" w:styleId="20">
    <w:name w:val="Заголовок 2 Знак"/>
    <w:basedOn w:val="a0"/>
    <w:link w:val="2"/>
    <w:uiPriority w:val="9"/>
    <w:rsid w:val="00BB66E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BB66E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BB66E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BB66EB"/>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BB66EB"/>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BB66EB"/>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BB66E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BB66EB"/>
    <w:rPr>
      <w:rFonts w:asciiTheme="majorHAnsi" w:eastAsiaTheme="majorEastAsia" w:hAnsiTheme="majorHAnsi" w:cstheme="majorBidi"/>
      <w:i/>
      <w:iCs/>
      <w:color w:val="272727" w:themeColor="text1" w:themeTint="D8"/>
      <w:sz w:val="21"/>
      <w:szCs w:val="21"/>
    </w:rPr>
  </w:style>
  <w:style w:type="character" w:customStyle="1" w:styleId="Zag11">
    <w:name w:val="Zag_11"/>
    <w:uiPriority w:val="99"/>
    <w:rsid w:val="00BB66EB"/>
  </w:style>
  <w:style w:type="paragraph" w:styleId="a6">
    <w:name w:val="List Paragraph"/>
    <w:basedOn w:val="a"/>
    <w:link w:val="a7"/>
    <w:uiPriority w:val="34"/>
    <w:qFormat/>
    <w:rsid w:val="00BB66EB"/>
    <w:pPr>
      <w:ind w:left="720"/>
      <w:contextualSpacing/>
    </w:pPr>
  </w:style>
  <w:style w:type="paragraph" w:customStyle="1" w:styleId="Normal1">
    <w:name w:val="Normal1"/>
    <w:uiPriority w:val="99"/>
    <w:rsid w:val="00601A48"/>
    <w:pPr>
      <w:widowControl w:val="0"/>
      <w:spacing w:after="0" w:line="240" w:lineRule="auto"/>
      <w:jc w:val="both"/>
    </w:pPr>
    <w:rPr>
      <w:rFonts w:ascii="Times New Roman" w:eastAsia="Times New Roman" w:hAnsi="Times New Roman" w:cs="Times New Roman"/>
      <w:sz w:val="20"/>
      <w:szCs w:val="20"/>
      <w:lang w:eastAsia="ru-RU"/>
    </w:rPr>
  </w:style>
  <w:style w:type="paragraph" w:styleId="a8">
    <w:name w:val="Normal (Web)"/>
    <w:basedOn w:val="a"/>
    <w:uiPriority w:val="99"/>
    <w:unhideWhenUsed/>
    <w:rsid w:val="00601A48"/>
    <w:pPr>
      <w:spacing w:before="100" w:beforeAutospacing="1" w:after="100" w:afterAutospacing="1" w:line="240" w:lineRule="auto"/>
    </w:pPr>
    <w:rPr>
      <w:rFonts w:eastAsia="Times New Roman"/>
      <w:sz w:val="24"/>
      <w:szCs w:val="24"/>
      <w:lang w:eastAsia="ru-RU"/>
    </w:rPr>
  </w:style>
  <w:style w:type="paragraph" w:styleId="a9">
    <w:name w:val="header"/>
    <w:basedOn w:val="a"/>
    <w:link w:val="aa"/>
    <w:unhideWhenUsed/>
    <w:rsid w:val="00A55A01"/>
    <w:pPr>
      <w:tabs>
        <w:tab w:val="center" w:pos="4677"/>
        <w:tab w:val="right" w:pos="9355"/>
      </w:tabs>
      <w:spacing w:after="0" w:line="240" w:lineRule="auto"/>
    </w:pPr>
    <w:rPr>
      <w:rFonts w:ascii="Times New Roman" w:eastAsia="Times New Roman" w:hAnsi="Times New Roman"/>
      <w:sz w:val="28"/>
    </w:rPr>
  </w:style>
  <w:style w:type="character" w:customStyle="1" w:styleId="aa">
    <w:name w:val="Верхний колонтитул Знак"/>
    <w:basedOn w:val="a0"/>
    <w:link w:val="a9"/>
    <w:rsid w:val="00A55A01"/>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rsid w:val="00A55A01"/>
    <w:rPr>
      <w:rFonts w:ascii="Times New Roman" w:hAnsi="Times New Roman" w:cs="Times New Roman" w:hint="default"/>
      <w:strike w:val="0"/>
      <w:dstrike w:val="0"/>
      <w:sz w:val="24"/>
      <w:szCs w:val="24"/>
      <w:u w:val="none"/>
      <w:effect w:val="none"/>
    </w:rPr>
  </w:style>
  <w:style w:type="character" w:customStyle="1" w:styleId="a7">
    <w:name w:val="Абзац списка Знак"/>
    <w:link w:val="a6"/>
    <w:uiPriority w:val="34"/>
    <w:locked/>
    <w:rsid w:val="008503C6"/>
    <w:rPr>
      <w:rFonts w:ascii="Calibri" w:eastAsia="Calibri" w:hAnsi="Calibri" w:cs="Times New Roman"/>
    </w:rPr>
  </w:style>
  <w:style w:type="character" w:styleId="ab">
    <w:name w:val="footnote reference"/>
    <w:rsid w:val="008503C6"/>
    <w:rPr>
      <w:vertAlign w:val="superscript"/>
    </w:rPr>
  </w:style>
  <w:style w:type="paragraph" w:styleId="ac">
    <w:name w:val="footnote text"/>
    <w:aliases w:val="Знак6,F1"/>
    <w:basedOn w:val="a"/>
    <w:link w:val="ad"/>
    <w:rsid w:val="008503C6"/>
    <w:pPr>
      <w:spacing w:after="0" w:line="240" w:lineRule="auto"/>
    </w:pPr>
    <w:rPr>
      <w:rFonts w:ascii="Times New Roman" w:eastAsia="Times New Roman" w:hAnsi="Times New Roman"/>
      <w:sz w:val="20"/>
      <w:szCs w:val="20"/>
      <w:lang w:eastAsia="ru-RU"/>
    </w:rPr>
  </w:style>
  <w:style w:type="character" w:customStyle="1" w:styleId="ad">
    <w:name w:val="Текст сноски Знак"/>
    <w:aliases w:val="Знак6 Знак,F1 Знак"/>
    <w:basedOn w:val="a0"/>
    <w:link w:val="ac"/>
    <w:rsid w:val="008503C6"/>
    <w:rPr>
      <w:rFonts w:ascii="Times New Roman" w:eastAsia="Times New Roman" w:hAnsi="Times New Roman" w:cs="Times New Roman"/>
      <w:sz w:val="20"/>
      <w:szCs w:val="20"/>
      <w:lang w:eastAsia="ru-RU"/>
    </w:rPr>
  </w:style>
  <w:style w:type="paragraph" w:styleId="22">
    <w:name w:val="Body Text Indent 2"/>
    <w:basedOn w:val="a"/>
    <w:link w:val="23"/>
    <w:uiPriority w:val="99"/>
    <w:rsid w:val="008503C6"/>
    <w:pPr>
      <w:spacing w:after="0" w:line="240" w:lineRule="auto"/>
      <w:ind w:right="-1" w:firstLine="284"/>
      <w:jc w:val="both"/>
    </w:pPr>
    <w:rPr>
      <w:rFonts w:ascii="Times New Roman" w:eastAsia="Times New Roman" w:hAnsi="Times New Roman"/>
      <w:sz w:val="28"/>
      <w:szCs w:val="20"/>
      <w:lang w:eastAsia="ru-RU"/>
    </w:rPr>
  </w:style>
  <w:style w:type="character" w:customStyle="1" w:styleId="23">
    <w:name w:val="Основной текст с отступом 2 Знак"/>
    <w:basedOn w:val="a0"/>
    <w:link w:val="22"/>
    <w:uiPriority w:val="99"/>
    <w:rsid w:val="008503C6"/>
    <w:rPr>
      <w:rFonts w:ascii="Times New Roman" w:eastAsia="Times New Roman" w:hAnsi="Times New Roman" w:cs="Times New Roman"/>
      <w:sz w:val="28"/>
      <w:szCs w:val="20"/>
      <w:lang w:eastAsia="ru-RU"/>
    </w:rPr>
  </w:style>
  <w:style w:type="paragraph" w:customStyle="1" w:styleId="24">
    <w:name w:val="?????2"/>
    <w:basedOn w:val="a"/>
    <w:rsid w:val="008503C6"/>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paragraph" w:customStyle="1" w:styleId="ae">
    <w:name w:val="Новый"/>
    <w:basedOn w:val="a"/>
    <w:rsid w:val="00AB6E4E"/>
    <w:pPr>
      <w:spacing w:after="0" w:line="360" w:lineRule="auto"/>
      <w:ind w:firstLine="454"/>
      <w:jc w:val="both"/>
    </w:pPr>
    <w:rPr>
      <w:rFonts w:ascii="Times New Roman" w:hAnsi="Times New Roman"/>
      <w:sz w:val="28"/>
      <w:szCs w:val="24"/>
    </w:rPr>
  </w:style>
  <w:style w:type="character" w:styleId="af">
    <w:name w:val="Hyperlink"/>
    <w:uiPriority w:val="99"/>
    <w:unhideWhenUsed/>
    <w:rsid w:val="009A3930"/>
    <w:rPr>
      <w:color w:val="0000FF"/>
      <w:u w:val="single"/>
    </w:rPr>
  </w:style>
  <w:style w:type="character" w:customStyle="1" w:styleId="af0">
    <w:name w:val="А_сноска Знак"/>
    <w:link w:val="af1"/>
    <w:locked/>
    <w:rsid w:val="009A3930"/>
    <w:rPr>
      <w:rFonts w:ascii="Times New Roman" w:eastAsia="Times New Roman" w:hAnsi="Times New Roman" w:cs="Times New Roman"/>
      <w:sz w:val="24"/>
      <w:szCs w:val="24"/>
    </w:rPr>
  </w:style>
  <w:style w:type="paragraph" w:customStyle="1" w:styleId="af1">
    <w:name w:val="А_сноска"/>
    <w:basedOn w:val="ac"/>
    <w:link w:val="af0"/>
    <w:qFormat/>
    <w:rsid w:val="009A3930"/>
    <w:pPr>
      <w:widowControl w:val="0"/>
      <w:ind w:firstLine="400"/>
      <w:jc w:val="both"/>
    </w:pPr>
    <w:rPr>
      <w:sz w:val="24"/>
      <w:szCs w:val="24"/>
      <w:lang w:eastAsia="en-US"/>
    </w:rPr>
  </w:style>
  <w:style w:type="character" w:styleId="af2">
    <w:name w:val="Strong"/>
    <w:basedOn w:val="a0"/>
    <w:uiPriority w:val="22"/>
    <w:qFormat/>
    <w:rsid w:val="009A3930"/>
    <w:rPr>
      <w:b/>
      <w:b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A3930"/>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qFormat/>
    <w:rsid w:val="00F5126A"/>
    <w:pPr>
      <w:spacing w:after="0" w:line="240" w:lineRule="auto"/>
      <w:ind w:left="720"/>
      <w:contextualSpacing/>
    </w:pPr>
    <w:rPr>
      <w:rFonts w:ascii="Times New Roman" w:eastAsia="Times New Roman" w:hAnsi="Times New Roman"/>
      <w:sz w:val="24"/>
      <w:szCs w:val="24"/>
      <w:lang w:eastAsia="ru-RU"/>
    </w:rPr>
  </w:style>
  <w:style w:type="character" w:customStyle="1" w:styleId="af3">
    <w:name w:val="А_основной Знак"/>
    <w:link w:val="af4"/>
    <w:uiPriority w:val="99"/>
    <w:locked/>
    <w:rsid w:val="00B71E89"/>
    <w:rPr>
      <w:rFonts w:ascii="Times New Roman" w:hAnsi="Times New Roman" w:cs="Times New Roman"/>
      <w:sz w:val="28"/>
      <w:szCs w:val="28"/>
    </w:rPr>
  </w:style>
  <w:style w:type="paragraph" w:customStyle="1" w:styleId="af4">
    <w:name w:val="А_основной"/>
    <w:basedOn w:val="a"/>
    <w:link w:val="af3"/>
    <w:uiPriority w:val="99"/>
    <w:qFormat/>
    <w:rsid w:val="00B71E89"/>
    <w:pPr>
      <w:spacing w:after="0" w:line="360" w:lineRule="auto"/>
      <w:ind w:firstLine="454"/>
      <w:jc w:val="both"/>
    </w:pPr>
    <w:rPr>
      <w:rFonts w:ascii="Times New Roman" w:eastAsiaTheme="minorHAnsi" w:hAnsi="Times New Roman"/>
      <w:sz w:val="28"/>
      <w:szCs w:val="28"/>
    </w:rPr>
  </w:style>
  <w:style w:type="paragraph" w:styleId="af5">
    <w:name w:val="Intense Quote"/>
    <w:basedOn w:val="a"/>
    <w:next w:val="a"/>
    <w:link w:val="af6"/>
    <w:uiPriority w:val="30"/>
    <w:qFormat/>
    <w:rsid w:val="00B71E89"/>
    <w:pPr>
      <w:pBdr>
        <w:bottom w:val="single" w:sz="4" w:space="4" w:color="4F81BD"/>
      </w:pBdr>
      <w:spacing w:before="200" w:after="280"/>
      <w:ind w:left="936" w:right="936"/>
    </w:pPr>
    <w:rPr>
      <w:rFonts w:eastAsia="Times New Roman"/>
      <w:b/>
      <w:bCs/>
      <w:i/>
      <w:iCs/>
      <w:color w:val="4F81BD"/>
    </w:rPr>
  </w:style>
  <w:style w:type="character" w:customStyle="1" w:styleId="af6">
    <w:name w:val="Выделенная цитата Знак"/>
    <w:basedOn w:val="a0"/>
    <w:link w:val="af5"/>
    <w:uiPriority w:val="30"/>
    <w:rsid w:val="00B71E89"/>
    <w:rPr>
      <w:rFonts w:ascii="Calibri" w:eastAsia="Times New Roman" w:hAnsi="Calibri" w:cs="Times New Roman"/>
      <w:b/>
      <w:bCs/>
      <w:i/>
      <w:iCs/>
      <w:color w:val="4F81BD"/>
    </w:rPr>
  </w:style>
  <w:style w:type="character" w:customStyle="1" w:styleId="dash041e0431044b0447043d044b0439char1">
    <w:name w:val="dash041e_0431_044b_0447_043d_044b_0439__char1"/>
    <w:uiPriority w:val="99"/>
    <w:rsid w:val="00B71E89"/>
    <w:rPr>
      <w:rFonts w:ascii="Times New Roman" w:hAnsi="Times New Roman" w:cs="Times New Roman" w:hint="default"/>
      <w:strike w:val="0"/>
      <w:dstrike w:val="0"/>
      <w:sz w:val="24"/>
      <w:szCs w:val="24"/>
      <w:u w:val="none"/>
      <w:effect w:val="none"/>
    </w:rPr>
  </w:style>
  <w:style w:type="paragraph" w:styleId="HTML">
    <w:name w:val="HTML Preformatted"/>
    <w:basedOn w:val="a"/>
    <w:link w:val="HTML0"/>
    <w:uiPriority w:val="99"/>
    <w:semiHidden/>
    <w:unhideWhenUsed/>
    <w:rsid w:val="00905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905D92"/>
    <w:rPr>
      <w:rFonts w:ascii="Courier New" w:eastAsia="Times New Roman" w:hAnsi="Courier New" w:cs="Times New Roman"/>
      <w:sz w:val="20"/>
      <w:szCs w:val="20"/>
      <w:lang w:eastAsia="ru-RU"/>
    </w:rPr>
  </w:style>
  <w:style w:type="paragraph" w:styleId="32">
    <w:name w:val="Body Text Indent 3"/>
    <w:basedOn w:val="a"/>
    <w:link w:val="33"/>
    <w:uiPriority w:val="99"/>
    <w:semiHidden/>
    <w:unhideWhenUsed/>
    <w:rsid w:val="00905D92"/>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uiPriority w:val="99"/>
    <w:semiHidden/>
    <w:rsid w:val="00905D92"/>
    <w:rPr>
      <w:rFonts w:ascii="Calibri" w:eastAsia="Times New Roman" w:hAnsi="Calibri" w:cs="Times New Roman"/>
      <w:sz w:val="16"/>
      <w:szCs w:val="16"/>
      <w:lang w:eastAsia="ru-RU"/>
    </w:rPr>
  </w:style>
  <w:style w:type="paragraph" w:customStyle="1" w:styleId="western">
    <w:name w:val="western"/>
    <w:basedOn w:val="a"/>
    <w:uiPriority w:val="99"/>
    <w:rsid w:val="00905D9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5yl5">
    <w:name w:val="_5yl5"/>
    <w:basedOn w:val="a0"/>
    <w:rsid w:val="00905D92"/>
  </w:style>
  <w:style w:type="character" w:customStyle="1" w:styleId="poemyear">
    <w:name w:val="poemyear"/>
    <w:basedOn w:val="a0"/>
    <w:rsid w:val="00905D92"/>
  </w:style>
  <w:style w:type="character" w:customStyle="1" w:styleId="st">
    <w:name w:val="st"/>
    <w:basedOn w:val="a0"/>
    <w:rsid w:val="00905D92"/>
  </w:style>
  <w:style w:type="character" w:customStyle="1" w:styleId="line">
    <w:name w:val="line"/>
    <w:basedOn w:val="a0"/>
    <w:rsid w:val="00905D92"/>
  </w:style>
  <w:style w:type="paragraph" w:styleId="af7">
    <w:name w:val="annotation text"/>
    <w:basedOn w:val="a"/>
    <w:link w:val="af8"/>
    <w:uiPriority w:val="99"/>
    <w:semiHidden/>
    <w:unhideWhenUsed/>
    <w:rsid w:val="000D19C3"/>
    <w:pPr>
      <w:spacing w:after="0" w:line="240" w:lineRule="auto"/>
    </w:pPr>
    <w:rPr>
      <w:rFonts w:ascii="Times New Roman" w:eastAsia="Times New Roman" w:hAnsi="Times New Roman"/>
      <w:sz w:val="20"/>
      <w:szCs w:val="20"/>
      <w:lang w:eastAsia="ru-RU"/>
    </w:rPr>
  </w:style>
  <w:style w:type="character" w:customStyle="1" w:styleId="af8">
    <w:name w:val="Текст примечания Знак"/>
    <w:basedOn w:val="a0"/>
    <w:link w:val="af7"/>
    <w:uiPriority w:val="99"/>
    <w:semiHidden/>
    <w:rsid w:val="000D19C3"/>
    <w:rPr>
      <w:rFonts w:ascii="Times New Roman" w:eastAsia="Times New Roman" w:hAnsi="Times New Roman" w:cs="Times New Roman"/>
      <w:sz w:val="20"/>
      <w:szCs w:val="20"/>
      <w:lang w:eastAsia="ru-RU"/>
    </w:rPr>
  </w:style>
  <w:style w:type="paragraph" w:styleId="af9">
    <w:name w:val="Subtitle"/>
    <w:basedOn w:val="a"/>
    <w:next w:val="a"/>
    <w:link w:val="afa"/>
    <w:qFormat/>
    <w:rsid w:val="00E27913"/>
    <w:rPr>
      <w:rFonts w:ascii="Cambria" w:eastAsia="Times New Roman" w:hAnsi="Cambria"/>
      <w:i/>
      <w:iCs/>
      <w:color w:val="4F81BD"/>
      <w:spacing w:val="15"/>
      <w:sz w:val="24"/>
      <w:szCs w:val="24"/>
    </w:rPr>
  </w:style>
  <w:style w:type="character" w:customStyle="1" w:styleId="afa">
    <w:name w:val="Подзаголовок Знак"/>
    <w:basedOn w:val="a0"/>
    <w:link w:val="af9"/>
    <w:rsid w:val="00E27913"/>
    <w:rPr>
      <w:rFonts w:ascii="Cambria" w:eastAsia="Times New Roman" w:hAnsi="Cambria" w:cs="Times New Roman"/>
      <w:i/>
      <w:iCs/>
      <w:color w:val="4F81BD"/>
      <w:spacing w:val="15"/>
      <w:sz w:val="24"/>
      <w:szCs w:val="24"/>
    </w:rPr>
  </w:style>
  <w:style w:type="character" w:styleId="afb">
    <w:name w:val="FollowedHyperlink"/>
    <w:basedOn w:val="a0"/>
    <w:uiPriority w:val="99"/>
    <w:semiHidden/>
    <w:unhideWhenUsed/>
    <w:rsid w:val="00282270"/>
    <w:rPr>
      <w:color w:val="954F72" w:themeColor="followedHyperlink"/>
      <w:u w:val="single"/>
    </w:rPr>
  </w:style>
  <w:style w:type="table" w:styleId="afc">
    <w:name w:val="Table Grid"/>
    <w:basedOn w:val="a1"/>
    <w:uiPriority w:val="59"/>
    <w:rsid w:val="008430B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mphasis"/>
    <w:qFormat/>
    <w:rsid w:val="001226E2"/>
    <w:rPr>
      <w:i/>
      <w:iCs/>
      <w:sz w:val="24"/>
    </w:rPr>
  </w:style>
  <w:style w:type="paragraph" w:styleId="afe">
    <w:name w:val="Balloon Text"/>
    <w:basedOn w:val="a"/>
    <w:link w:val="aff"/>
    <w:uiPriority w:val="99"/>
    <w:semiHidden/>
    <w:unhideWhenUsed/>
    <w:rsid w:val="00C35A9C"/>
    <w:pPr>
      <w:spacing w:after="0" w:line="240" w:lineRule="auto"/>
    </w:pPr>
    <w:rPr>
      <w:rFonts w:ascii="Segoe UI" w:hAnsi="Segoe UI" w:cs="Segoe UI"/>
      <w:sz w:val="18"/>
      <w:szCs w:val="18"/>
    </w:rPr>
  </w:style>
  <w:style w:type="character" w:customStyle="1" w:styleId="aff">
    <w:name w:val="Текст выноски Знак"/>
    <w:basedOn w:val="a0"/>
    <w:link w:val="afe"/>
    <w:uiPriority w:val="99"/>
    <w:semiHidden/>
    <w:rsid w:val="00C35A9C"/>
    <w:rPr>
      <w:rFonts w:ascii="Segoe UI" w:eastAsia="Calibri" w:hAnsi="Segoe UI" w:cs="Segoe UI"/>
      <w:sz w:val="18"/>
      <w:szCs w:val="18"/>
    </w:rPr>
  </w:style>
  <w:style w:type="paragraph" w:customStyle="1" w:styleId="12">
    <w:name w:val="Абзац списка1"/>
    <w:basedOn w:val="a"/>
    <w:rsid w:val="00C35A9C"/>
    <w:pPr>
      <w:spacing w:after="0" w:line="240" w:lineRule="auto"/>
      <w:ind w:left="708"/>
    </w:pPr>
    <w:rPr>
      <w:rFonts w:ascii="Times New Roman" w:hAnsi="Times New Roman"/>
      <w:sz w:val="20"/>
      <w:szCs w:val="20"/>
      <w:lang w:eastAsia="ru-RU"/>
    </w:rPr>
  </w:style>
  <w:style w:type="paragraph" w:customStyle="1" w:styleId="Default">
    <w:name w:val="Default"/>
    <w:qFormat/>
    <w:rsid w:val="00C35A9C"/>
    <w:pPr>
      <w:autoSpaceDE w:val="0"/>
      <w:autoSpaceDN w:val="0"/>
      <w:adjustRightInd w:val="0"/>
      <w:spacing w:after="0" w:line="240" w:lineRule="auto"/>
    </w:pPr>
    <w:rPr>
      <w:rFonts w:ascii="Arial" w:eastAsia="Calibri" w:hAnsi="Arial" w:cs="Arial"/>
      <w:color w:val="000000"/>
      <w:sz w:val="24"/>
      <w:szCs w:val="24"/>
    </w:rPr>
  </w:style>
  <w:style w:type="paragraph" w:customStyle="1" w:styleId="13">
    <w:name w:val="Без интервала1"/>
    <w:aliases w:val="No Spacing"/>
    <w:uiPriority w:val="99"/>
    <w:qFormat/>
    <w:rsid w:val="00C35A9C"/>
    <w:pPr>
      <w:tabs>
        <w:tab w:val="left" w:pos="1021"/>
      </w:tabs>
      <w:spacing w:after="0" w:line="240" w:lineRule="auto"/>
      <w:ind w:firstLine="567"/>
      <w:jc w:val="both"/>
    </w:pPr>
    <w:rPr>
      <w:rFonts w:ascii="Times New Roman" w:eastAsia="Calibri" w:hAnsi="Times New Roman" w:cs="Arial"/>
      <w:lang w:eastAsia="ru-RU"/>
    </w:rPr>
  </w:style>
  <w:style w:type="character" w:customStyle="1" w:styleId="c0">
    <w:name w:val="c0"/>
    <w:rsid w:val="00C35A9C"/>
  </w:style>
  <w:style w:type="table" w:customStyle="1" w:styleId="25">
    <w:name w:val="Сетка таблицы2"/>
    <w:basedOn w:val="a1"/>
    <w:rsid w:val="00C35A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44E48"/>
  </w:style>
  <w:style w:type="character" w:customStyle="1" w:styleId="c1">
    <w:name w:val="c1"/>
    <w:rsid w:val="00744E48"/>
  </w:style>
  <w:style w:type="character" w:customStyle="1" w:styleId="c4">
    <w:name w:val="c4"/>
    <w:basedOn w:val="a0"/>
    <w:rsid w:val="00744E48"/>
  </w:style>
  <w:style w:type="character" w:customStyle="1" w:styleId="submenu-table">
    <w:name w:val="submenu-table"/>
    <w:basedOn w:val="a0"/>
    <w:rsid w:val="00744E48"/>
  </w:style>
  <w:style w:type="character" w:customStyle="1" w:styleId="41">
    <w:name w:val="Основной текст4"/>
    <w:uiPriority w:val="99"/>
    <w:rsid w:val="00744E48"/>
    <w:rPr>
      <w:rFonts w:ascii="Times New Roman" w:hAnsi="Times New Roman" w:cs="Times New Roman" w:hint="default"/>
      <w:strike w:val="0"/>
      <w:dstrike w:val="0"/>
      <w:color w:val="000000"/>
      <w:spacing w:val="0"/>
      <w:w w:val="100"/>
      <w:position w:val="0"/>
      <w:sz w:val="22"/>
      <w:u w:val="none"/>
      <w:effect w:val="none"/>
      <w:shd w:val="clear" w:color="auto" w:fill="FFFFFF"/>
      <w:lang w:val="ru-RU" w:eastAsia="ru-RU"/>
    </w:rPr>
  </w:style>
  <w:style w:type="character" w:customStyle="1" w:styleId="aff0">
    <w:name w:val="А_заголовок Знак"/>
    <w:link w:val="aff1"/>
    <w:locked/>
    <w:rsid w:val="002104B5"/>
    <w:rPr>
      <w:rFonts w:ascii="Times New Roman" w:eastAsia="Times New Roman" w:hAnsi="Times New Roman" w:cs="Times New Roman"/>
      <w:i/>
      <w:sz w:val="28"/>
    </w:rPr>
  </w:style>
  <w:style w:type="paragraph" w:customStyle="1" w:styleId="aff1">
    <w:name w:val="А_заголовок"/>
    <w:basedOn w:val="a"/>
    <w:link w:val="aff0"/>
    <w:qFormat/>
    <w:rsid w:val="002104B5"/>
    <w:pPr>
      <w:widowControl w:val="0"/>
      <w:autoSpaceDE w:val="0"/>
      <w:autoSpaceDN w:val="0"/>
      <w:adjustRightInd w:val="0"/>
      <w:spacing w:after="0" w:line="360" w:lineRule="auto"/>
      <w:ind w:firstLine="454"/>
      <w:jc w:val="center"/>
    </w:pPr>
    <w:rPr>
      <w:rFonts w:ascii="Times New Roman" w:eastAsia="Times New Roman" w:hAnsi="Times New Roman"/>
      <w:i/>
      <w:sz w:val="28"/>
    </w:rPr>
  </w:style>
  <w:style w:type="paragraph" w:styleId="aff2">
    <w:name w:val="footer"/>
    <w:basedOn w:val="a"/>
    <w:link w:val="aff3"/>
    <w:uiPriority w:val="99"/>
    <w:unhideWhenUsed/>
    <w:rsid w:val="002104B5"/>
    <w:pPr>
      <w:tabs>
        <w:tab w:val="center" w:pos="4677"/>
        <w:tab w:val="right" w:pos="9355"/>
      </w:tabs>
      <w:spacing w:after="0" w:line="240" w:lineRule="auto"/>
    </w:pPr>
  </w:style>
  <w:style w:type="character" w:customStyle="1" w:styleId="aff3">
    <w:name w:val="Нижний колонтитул Знак"/>
    <w:basedOn w:val="a0"/>
    <w:link w:val="aff2"/>
    <w:uiPriority w:val="99"/>
    <w:rsid w:val="002104B5"/>
    <w:rPr>
      <w:rFonts w:ascii="Calibri" w:eastAsia="Calibri" w:hAnsi="Calibri" w:cs="Times New Roman"/>
    </w:rPr>
  </w:style>
  <w:style w:type="paragraph" w:styleId="42">
    <w:name w:val="toc 4"/>
    <w:basedOn w:val="a"/>
    <w:next w:val="a"/>
    <w:autoRedefine/>
    <w:uiPriority w:val="39"/>
    <w:unhideWhenUsed/>
    <w:rsid w:val="0031606D"/>
    <w:pPr>
      <w:spacing w:after="100" w:line="259" w:lineRule="auto"/>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31606D"/>
    <w:pPr>
      <w:spacing w:after="100" w:line="259"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31606D"/>
    <w:pPr>
      <w:spacing w:after="100" w:line="259" w:lineRule="auto"/>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31606D"/>
    <w:pPr>
      <w:spacing w:after="100" w:line="259" w:lineRule="auto"/>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31606D"/>
    <w:pPr>
      <w:spacing w:after="100" w:line="259" w:lineRule="auto"/>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31606D"/>
    <w:pPr>
      <w:spacing w:after="100" w:line="259" w:lineRule="auto"/>
      <w:ind w:left="1760"/>
    </w:pPr>
    <w:rPr>
      <w:rFonts w:asciiTheme="minorHAnsi" w:eastAsiaTheme="minorEastAsia" w:hAnsiTheme="minorHAnsi" w:cstheme="minorBidi"/>
      <w:lang w:eastAsia="ru-RU"/>
    </w:rPr>
  </w:style>
  <w:style w:type="paragraph" w:customStyle="1" w:styleId="ConsPlusNormal">
    <w:name w:val="ConsPlusNormal"/>
    <w:rsid w:val="00674A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2">
    <w:name w:val="s2"/>
    <w:basedOn w:val="a0"/>
    <w:rsid w:val="0067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1966">
      <w:bodyDiv w:val="1"/>
      <w:marLeft w:val="0"/>
      <w:marRight w:val="0"/>
      <w:marTop w:val="0"/>
      <w:marBottom w:val="0"/>
      <w:divBdr>
        <w:top w:val="none" w:sz="0" w:space="0" w:color="auto"/>
        <w:left w:val="none" w:sz="0" w:space="0" w:color="auto"/>
        <w:bottom w:val="none" w:sz="0" w:space="0" w:color="auto"/>
        <w:right w:val="none" w:sz="0" w:space="0" w:color="auto"/>
      </w:divBdr>
    </w:div>
    <w:div w:id="96755831">
      <w:bodyDiv w:val="1"/>
      <w:marLeft w:val="0"/>
      <w:marRight w:val="0"/>
      <w:marTop w:val="0"/>
      <w:marBottom w:val="0"/>
      <w:divBdr>
        <w:top w:val="none" w:sz="0" w:space="0" w:color="auto"/>
        <w:left w:val="none" w:sz="0" w:space="0" w:color="auto"/>
        <w:bottom w:val="none" w:sz="0" w:space="0" w:color="auto"/>
        <w:right w:val="none" w:sz="0" w:space="0" w:color="auto"/>
      </w:divBdr>
    </w:div>
    <w:div w:id="141239670">
      <w:bodyDiv w:val="1"/>
      <w:marLeft w:val="0"/>
      <w:marRight w:val="0"/>
      <w:marTop w:val="0"/>
      <w:marBottom w:val="0"/>
      <w:divBdr>
        <w:top w:val="none" w:sz="0" w:space="0" w:color="auto"/>
        <w:left w:val="none" w:sz="0" w:space="0" w:color="auto"/>
        <w:bottom w:val="none" w:sz="0" w:space="0" w:color="auto"/>
        <w:right w:val="none" w:sz="0" w:space="0" w:color="auto"/>
      </w:divBdr>
    </w:div>
    <w:div w:id="148986517">
      <w:bodyDiv w:val="1"/>
      <w:marLeft w:val="0"/>
      <w:marRight w:val="0"/>
      <w:marTop w:val="0"/>
      <w:marBottom w:val="0"/>
      <w:divBdr>
        <w:top w:val="none" w:sz="0" w:space="0" w:color="auto"/>
        <w:left w:val="none" w:sz="0" w:space="0" w:color="auto"/>
        <w:bottom w:val="none" w:sz="0" w:space="0" w:color="auto"/>
        <w:right w:val="none" w:sz="0" w:space="0" w:color="auto"/>
      </w:divBdr>
    </w:div>
    <w:div w:id="211112086">
      <w:bodyDiv w:val="1"/>
      <w:marLeft w:val="0"/>
      <w:marRight w:val="0"/>
      <w:marTop w:val="0"/>
      <w:marBottom w:val="0"/>
      <w:divBdr>
        <w:top w:val="none" w:sz="0" w:space="0" w:color="auto"/>
        <w:left w:val="none" w:sz="0" w:space="0" w:color="auto"/>
        <w:bottom w:val="none" w:sz="0" w:space="0" w:color="auto"/>
        <w:right w:val="none" w:sz="0" w:space="0" w:color="auto"/>
      </w:divBdr>
    </w:div>
    <w:div w:id="222639276">
      <w:bodyDiv w:val="1"/>
      <w:marLeft w:val="0"/>
      <w:marRight w:val="0"/>
      <w:marTop w:val="0"/>
      <w:marBottom w:val="0"/>
      <w:divBdr>
        <w:top w:val="none" w:sz="0" w:space="0" w:color="auto"/>
        <w:left w:val="none" w:sz="0" w:space="0" w:color="auto"/>
        <w:bottom w:val="none" w:sz="0" w:space="0" w:color="auto"/>
        <w:right w:val="none" w:sz="0" w:space="0" w:color="auto"/>
      </w:divBdr>
    </w:div>
    <w:div w:id="256450477">
      <w:bodyDiv w:val="1"/>
      <w:marLeft w:val="0"/>
      <w:marRight w:val="0"/>
      <w:marTop w:val="0"/>
      <w:marBottom w:val="0"/>
      <w:divBdr>
        <w:top w:val="none" w:sz="0" w:space="0" w:color="auto"/>
        <w:left w:val="none" w:sz="0" w:space="0" w:color="auto"/>
        <w:bottom w:val="none" w:sz="0" w:space="0" w:color="auto"/>
        <w:right w:val="none" w:sz="0" w:space="0" w:color="auto"/>
      </w:divBdr>
    </w:div>
    <w:div w:id="386610851">
      <w:bodyDiv w:val="1"/>
      <w:marLeft w:val="0"/>
      <w:marRight w:val="0"/>
      <w:marTop w:val="0"/>
      <w:marBottom w:val="0"/>
      <w:divBdr>
        <w:top w:val="none" w:sz="0" w:space="0" w:color="auto"/>
        <w:left w:val="none" w:sz="0" w:space="0" w:color="auto"/>
        <w:bottom w:val="none" w:sz="0" w:space="0" w:color="auto"/>
        <w:right w:val="none" w:sz="0" w:space="0" w:color="auto"/>
      </w:divBdr>
    </w:div>
    <w:div w:id="398748514">
      <w:bodyDiv w:val="1"/>
      <w:marLeft w:val="0"/>
      <w:marRight w:val="0"/>
      <w:marTop w:val="0"/>
      <w:marBottom w:val="0"/>
      <w:divBdr>
        <w:top w:val="none" w:sz="0" w:space="0" w:color="auto"/>
        <w:left w:val="none" w:sz="0" w:space="0" w:color="auto"/>
        <w:bottom w:val="none" w:sz="0" w:space="0" w:color="auto"/>
        <w:right w:val="none" w:sz="0" w:space="0" w:color="auto"/>
      </w:divBdr>
    </w:div>
    <w:div w:id="399989070">
      <w:bodyDiv w:val="1"/>
      <w:marLeft w:val="0"/>
      <w:marRight w:val="0"/>
      <w:marTop w:val="0"/>
      <w:marBottom w:val="0"/>
      <w:divBdr>
        <w:top w:val="none" w:sz="0" w:space="0" w:color="auto"/>
        <w:left w:val="none" w:sz="0" w:space="0" w:color="auto"/>
        <w:bottom w:val="none" w:sz="0" w:space="0" w:color="auto"/>
        <w:right w:val="none" w:sz="0" w:space="0" w:color="auto"/>
      </w:divBdr>
    </w:div>
    <w:div w:id="445781377">
      <w:bodyDiv w:val="1"/>
      <w:marLeft w:val="0"/>
      <w:marRight w:val="0"/>
      <w:marTop w:val="0"/>
      <w:marBottom w:val="0"/>
      <w:divBdr>
        <w:top w:val="none" w:sz="0" w:space="0" w:color="auto"/>
        <w:left w:val="none" w:sz="0" w:space="0" w:color="auto"/>
        <w:bottom w:val="none" w:sz="0" w:space="0" w:color="auto"/>
        <w:right w:val="none" w:sz="0" w:space="0" w:color="auto"/>
      </w:divBdr>
    </w:div>
    <w:div w:id="519659651">
      <w:bodyDiv w:val="1"/>
      <w:marLeft w:val="0"/>
      <w:marRight w:val="0"/>
      <w:marTop w:val="0"/>
      <w:marBottom w:val="0"/>
      <w:divBdr>
        <w:top w:val="none" w:sz="0" w:space="0" w:color="auto"/>
        <w:left w:val="none" w:sz="0" w:space="0" w:color="auto"/>
        <w:bottom w:val="none" w:sz="0" w:space="0" w:color="auto"/>
        <w:right w:val="none" w:sz="0" w:space="0" w:color="auto"/>
      </w:divBdr>
    </w:div>
    <w:div w:id="524904091">
      <w:bodyDiv w:val="1"/>
      <w:marLeft w:val="0"/>
      <w:marRight w:val="0"/>
      <w:marTop w:val="0"/>
      <w:marBottom w:val="0"/>
      <w:divBdr>
        <w:top w:val="none" w:sz="0" w:space="0" w:color="auto"/>
        <w:left w:val="none" w:sz="0" w:space="0" w:color="auto"/>
        <w:bottom w:val="none" w:sz="0" w:space="0" w:color="auto"/>
        <w:right w:val="none" w:sz="0" w:space="0" w:color="auto"/>
      </w:divBdr>
    </w:div>
    <w:div w:id="558782753">
      <w:bodyDiv w:val="1"/>
      <w:marLeft w:val="0"/>
      <w:marRight w:val="0"/>
      <w:marTop w:val="0"/>
      <w:marBottom w:val="0"/>
      <w:divBdr>
        <w:top w:val="none" w:sz="0" w:space="0" w:color="auto"/>
        <w:left w:val="none" w:sz="0" w:space="0" w:color="auto"/>
        <w:bottom w:val="none" w:sz="0" w:space="0" w:color="auto"/>
        <w:right w:val="none" w:sz="0" w:space="0" w:color="auto"/>
      </w:divBdr>
    </w:div>
    <w:div w:id="583879069">
      <w:bodyDiv w:val="1"/>
      <w:marLeft w:val="0"/>
      <w:marRight w:val="0"/>
      <w:marTop w:val="0"/>
      <w:marBottom w:val="0"/>
      <w:divBdr>
        <w:top w:val="none" w:sz="0" w:space="0" w:color="auto"/>
        <w:left w:val="none" w:sz="0" w:space="0" w:color="auto"/>
        <w:bottom w:val="none" w:sz="0" w:space="0" w:color="auto"/>
        <w:right w:val="none" w:sz="0" w:space="0" w:color="auto"/>
      </w:divBdr>
    </w:div>
    <w:div w:id="598176263">
      <w:bodyDiv w:val="1"/>
      <w:marLeft w:val="0"/>
      <w:marRight w:val="0"/>
      <w:marTop w:val="0"/>
      <w:marBottom w:val="0"/>
      <w:divBdr>
        <w:top w:val="none" w:sz="0" w:space="0" w:color="auto"/>
        <w:left w:val="none" w:sz="0" w:space="0" w:color="auto"/>
        <w:bottom w:val="none" w:sz="0" w:space="0" w:color="auto"/>
        <w:right w:val="none" w:sz="0" w:space="0" w:color="auto"/>
      </w:divBdr>
    </w:div>
    <w:div w:id="609122437">
      <w:bodyDiv w:val="1"/>
      <w:marLeft w:val="0"/>
      <w:marRight w:val="0"/>
      <w:marTop w:val="0"/>
      <w:marBottom w:val="0"/>
      <w:divBdr>
        <w:top w:val="none" w:sz="0" w:space="0" w:color="auto"/>
        <w:left w:val="none" w:sz="0" w:space="0" w:color="auto"/>
        <w:bottom w:val="none" w:sz="0" w:space="0" w:color="auto"/>
        <w:right w:val="none" w:sz="0" w:space="0" w:color="auto"/>
      </w:divBdr>
    </w:div>
    <w:div w:id="614141299">
      <w:bodyDiv w:val="1"/>
      <w:marLeft w:val="0"/>
      <w:marRight w:val="0"/>
      <w:marTop w:val="0"/>
      <w:marBottom w:val="0"/>
      <w:divBdr>
        <w:top w:val="none" w:sz="0" w:space="0" w:color="auto"/>
        <w:left w:val="none" w:sz="0" w:space="0" w:color="auto"/>
        <w:bottom w:val="none" w:sz="0" w:space="0" w:color="auto"/>
        <w:right w:val="none" w:sz="0" w:space="0" w:color="auto"/>
      </w:divBdr>
    </w:div>
    <w:div w:id="647242681">
      <w:bodyDiv w:val="1"/>
      <w:marLeft w:val="0"/>
      <w:marRight w:val="0"/>
      <w:marTop w:val="0"/>
      <w:marBottom w:val="0"/>
      <w:divBdr>
        <w:top w:val="none" w:sz="0" w:space="0" w:color="auto"/>
        <w:left w:val="none" w:sz="0" w:space="0" w:color="auto"/>
        <w:bottom w:val="none" w:sz="0" w:space="0" w:color="auto"/>
        <w:right w:val="none" w:sz="0" w:space="0" w:color="auto"/>
      </w:divBdr>
    </w:div>
    <w:div w:id="655183497">
      <w:bodyDiv w:val="1"/>
      <w:marLeft w:val="0"/>
      <w:marRight w:val="0"/>
      <w:marTop w:val="0"/>
      <w:marBottom w:val="0"/>
      <w:divBdr>
        <w:top w:val="none" w:sz="0" w:space="0" w:color="auto"/>
        <w:left w:val="none" w:sz="0" w:space="0" w:color="auto"/>
        <w:bottom w:val="none" w:sz="0" w:space="0" w:color="auto"/>
        <w:right w:val="none" w:sz="0" w:space="0" w:color="auto"/>
      </w:divBdr>
    </w:div>
    <w:div w:id="678315520">
      <w:bodyDiv w:val="1"/>
      <w:marLeft w:val="0"/>
      <w:marRight w:val="0"/>
      <w:marTop w:val="0"/>
      <w:marBottom w:val="0"/>
      <w:divBdr>
        <w:top w:val="none" w:sz="0" w:space="0" w:color="auto"/>
        <w:left w:val="none" w:sz="0" w:space="0" w:color="auto"/>
        <w:bottom w:val="none" w:sz="0" w:space="0" w:color="auto"/>
        <w:right w:val="none" w:sz="0" w:space="0" w:color="auto"/>
      </w:divBdr>
    </w:div>
    <w:div w:id="780144895">
      <w:bodyDiv w:val="1"/>
      <w:marLeft w:val="0"/>
      <w:marRight w:val="0"/>
      <w:marTop w:val="0"/>
      <w:marBottom w:val="0"/>
      <w:divBdr>
        <w:top w:val="none" w:sz="0" w:space="0" w:color="auto"/>
        <w:left w:val="none" w:sz="0" w:space="0" w:color="auto"/>
        <w:bottom w:val="none" w:sz="0" w:space="0" w:color="auto"/>
        <w:right w:val="none" w:sz="0" w:space="0" w:color="auto"/>
      </w:divBdr>
    </w:div>
    <w:div w:id="823164069">
      <w:bodyDiv w:val="1"/>
      <w:marLeft w:val="0"/>
      <w:marRight w:val="0"/>
      <w:marTop w:val="0"/>
      <w:marBottom w:val="0"/>
      <w:divBdr>
        <w:top w:val="none" w:sz="0" w:space="0" w:color="auto"/>
        <w:left w:val="none" w:sz="0" w:space="0" w:color="auto"/>
        <w:bottom w:val="none" w:sz="0" w:space="0" w:color="auto"/>
        <w:right w:val="none" w:sz="0" w:space="0" w:color="auto"/>
      </w:divBdr>
    </w:div>
    <w:div w:id="834566843">
      <w:bodyDiv w:val="1"/>
      <w:marLeft w:val="0"/>
      <w:marRight w:val="0"/>
      <w:marTop w:val="0"/>
      <w:marBottom w:val="0"/>
      <w:divBdr>
        <w:top w:val="none" w:sz="0" w:space="0" w:color="auto"/>
        <w:left w:val="none" w:sz="0" w:space="0" w:color="auto"/>
        <w:bottom w:val="none" w:sz="0" w:space="0" w:color="auto"/>
        <w:right w:val="none" w:sz="0" w:space="0" w:color="auto"/>
      </w:divBdr>
    </w:div>
    <w:div w:id="886986737">
      <w:bodyDiv w:val="1"/>
      <w:marLeft w:val="0"/>
      <w:marRight w:val="0"/>
      <w:marTop w:val="0"/>
      <w:marBottom w:val="0"/>
      <w:divBdr>
        <w:top w:val="none" w:sz="0" w:space="0" w:color="auto"/>
        <w:left w:val="none" w:sz="0" w:space="0" w:color="auto"/>
        <w:bottom w:val="none" w:sz="0" w:space="0" w:color="auto"/>
        <w:right w:val="none" w:sz="0" w:space="0" w:color="auto"/>
      </w:divBdr>
    </w:div>
    <w:div w:id="902253696">
      <w:bodyDiv w:val="1"/>
      <w:marLeft w:val="0"/>
      <w:marRight w:val="0"/>
      <w:marTop w:val="0"/>
      <w:marBottom w:val="0"/>
      <w:divBdr>
        <w:top w:val="none" w:sz="0" w:space="0" w:color="auto"/>
        <w:left w:val="none" w:sz="0" w:space="0" w:color="auto"/>
        <w:bottom w:val="none" w:sz="0" w:space="0" w:color="auto"/>
        <w:right w:val="none" w:sz="0" w:space="0" w:color="auto"/>
      </w:divBdr>
    </w:div>
    <w:div w:id="907813096">
      <w:bodyDiv w:val="1"/>
      <w:marLeft w:val="0"/>
      <w:marRight w:val="0"/>
      <w:marTop w:val="0"/>
      <w:marBottom w:val="0"/>
      <w:divBdr>
        <w:top w:val="none" w:sz="0" w:space="0" w:color="auto"/>
        <w:left w:val="none" w:sz="0" w:space="0" w:color="auto"/>
        <w:bottom w:val="none" w:sz="0" w:space="0" w:color="auto"/>
        <w:right w:val="none" w:sz="0" w:space="0" w:color="auto"/>
      </w:divBdr>
    </w:div>
    <w:div w:id="923490034">
      <w:bodyDiv w:val="1"/>
      <w:marLeft w:val="0"/>
      <w:marRight w:val="0"/>
      <w:marTop w:val="0"/>
      <w:marBottom w:val="0"/>
      <w:divBdr>
        <w:top w:val="none" w:sz="0" w:space="0" w:color="auto"/>
        <w:left w:val="none" w:sz="0" w:space="0" w:color="auto"/>
        <w:bottom w:val="none" w:sz="0" w:space="0" w:color="auto"/>
        <w:right w:val="none" w:sz="0" w:space="0" w:color="auto"/>
      </w:divBdr>
    </w:div>
    <w:div w:id="948243086">
      <w:bodyDiv w:val="1"/>
      <w:marLeft w:val="0"/>
      <w:marRight w:val="0"/>
      <w:marTop w:val="0"/>
      <w:marBottom w:val="0"/>
      <w:divBdr>
        <w:top w:val="none" w:sz="0" w:space="0" w:color="auto"/>
        <w:left w:val="none" w:sz="0" w:space="0" w:color="auto"/>
        <w:bottom w:val="none" w:sz="0" w:space="0" w:color="auto"/>
        <w:right w:val="none" w:sz="0" w:space="0" w:color="auto"/>
      </w:divBdr>
    </w:div>
    <w:div w:id="954140686">
      <w:bodyDiv w:val="1"/>
      <w:marLeft w:val="0"/>
      <w:marRight w:val="0"/>
      <w:marTop w:val="0"/>
      <w:marBottom w:val="0"/>
      <w:divBdr>
        <w:top w:val="none" w:sz="0" w:space="0" w:color="auto"/>
        <w:left w:val="none" w:sz="0" w:space="0" w:color="auto"/>
        <w:bottom w:val="none" w:sz="0" w:space="0" w:color="auto"/>
        <w:right w:val="none" w:sz="0" w:space="0" w:color="auto"/>
      </w:divBdr>
    </w:div>
    <w:div w:id="999817693">
      <w:bodyDiv w:val="1"/>
      <w:marLeft w:val="0"/>
      <w:marRight w:val="0"/>
      <w:marTop w:val="0"/>
      <w:marBottom w:val="0"/>
      <w:divBdr>
        <w:top w:val="none" w:sz="0" w:space="0" w:color="auto"/>
        <w:left w:val="none" w:sz="0" w:space="0" w:color="auto"/>
        <w:bottom w:val="none" w:sz="0" w:space="0" w:color="auto"/>
        <w:right w:val="none" w:sz="0" w:space="0" w:color="auto"/>
      </w:divBdr>
    </w:div>
    <w:div w:id="1021051835">
      <w:bodyDiv w:val="1"/>
      <w:marLeft w:val="0"/>
      <w:marRight w:val="0"/>
      <w:marTop w:val="0"/>
      <w:marBottom w:val="0"/>
      <w:divBdr>
        <w:top w:val="none" w:sz="0" w:space="0" w:color="auto"/>
        <w:left w:val="none" w:sz="0" w:space="0" w:color="auto"/>
        <w:bottom w:val="none" w:sz="0" w:space="0" w:color="auto"/>
        <w:right w:val="none" w:sz="0" w:space="0" w:color="auto"/>
      </w:divBdr>
    </w:div>
    <w:div w:id="1032389598">
      <w:bodyDiv w:val="1"/>
      <w:marLeft w:val="0"/>
      <w:marRight w:val="0"/>
      <w:marTop w:val="0"/>
      <w:marBottom w:val="0"/>
      <w:divBdr>
        <w:top w:val="none" w:sz="0" w:space="0" w:color="auto"/>
        <w:left w:val="none" w:sz="0" w:space="0" w:color="auto"/>
        <w:bottom w:val="none" w:sz="0" w:space="0" w:color="auto"/>
        <w:right w:val="none" w:sz="0" w:space="0" w:color="auto"/>
      </w:divBdr>
    </w:div>
    <w:div w:id="1114641551">
      <w:bodyDiv w:val="1"/>
      <w:marLeft w:val="0"/>
      <w:marRight w:val="0"/>
      <w:marTop w:val="0"/>
      <w:marBottom w:val="0"/>
      <w:divBdr>
        <w:top w:val="none" w:sz="0" w:space="0" w:color="auto"/>
        <w:left w:val="none" w:sz="0" w:space="0" w:color="auto"/>
        <w:bottom w:val="none" w:sz="0" w:space="0" w:color="auto"/>
        <w:right w:val="none" w:sz="0" w:space="0" w:color="auto"/>
      </w:divBdr>
    </w:div>
    <w:div w:id="1189173495">
      <w:bodyDiv w:val="1"/>
      <w:marLeft w:val="0"/>
      <w:marRight w:val="0"/>
      <w:marTop w:val="0"/>
      <w:marBottom w:val="0"/>
      <w:divBdr>
        <w:top w:val="none" w:sz="0" w:space="0" w:color="auto"/>
        <w:left w:val="none" w:sz="0" w:space="0" w:color="auto"/>
        <w:bottom w:val="none" w:sz="0" w:space="0" w:color="auto"/>
        <w:right w:val="none" w:sz="0" w:space="0" w:color="auto"/>
      </w:divBdr>
    </w:div>
    <w:div w:id="1226451464">
      <w:bodyDiv w:val="1"/>
      <w:marLeft w:val="0"/>
      <w:marRight w:val="0"/>
      <w:marTop w:val="0"/>
      <w:marBottom w:val="0"/>
      <w:divBdr>
        <w:top w:val="none" w:sz="0" w:space="0" w:color="auto"/>
        <w:left w:val="none" w:sz="0" w:space="0" w:color="auto"/>
        <w:bottom w:val="none" w:sz="0" w:space="0" w:color="auto"/>
        <w:right w:val="none" w:sz="0" w:space="0" w:color="auto"/>
      </w:divBdr>
    </w:div>
    <w:div w:id="1240598807">
      <w:bodyDiv w:val="1"/>
      <w:marLeft w:val="0"/>
      <w:marRight w:val="0"/>
      <w:marTop w:val="0"/>
      <w:marBottom w:val="0"/>
      <w:divBdr>
        <w:top w:val="none" w:sz="0" w:space="0" w:color="auto"/>
        <w:left w:val="none" w:sz="0" w:space="0" w:color="auto"/>
        <w:bottom w:val="none" w:sz="0" w:space="0" w:color="auto"/>
        <w:right w:val="none" w:sz="0" w:space="0" w:color="auto"/>
      </w:divBdr>
    </w:div>
    <w:div w:id="1335189155">
      <w:bodyDiv w:val="1"/>
      <w:marLeft w:val="0"/>
      <w:marRight w:val="0"/>
      <w:marTop w:val="0"/>
      <w:marBottom w:val="0"/>
      <w:divBdr>
        <w:top w:val="none" w:sz="0" w:space="0" w:color="auto"/>
        <w:left w:val="none" w:sz="0" w:space="0" w:color="auto"/>
        <w:bottom w:val="none" w:sz="0" w:space="0" w:color="auto"/>
        <w:right w:val="none" w:sz="0" w:space="0" w:color="auto"/>
      </w:divBdr>
    </w:div>
    <w:div w:id="1349016728">
      <w:bodyDiv w:val="1"/>
      <w:marLeft w:val="0"/>
      <w:marRight w:val="0"/>
      <w:marTop w:val="0"/>
      <w:marBottom w:val="0"/>
      <w:divBdr>
        <w:top w:val="none" w:sz="0" w:space="0" w:color="auto"/>
        <w:left w:val="none" w:sz="0" w:space="0" w:color="auto"/>
        <w:bottom w:val="none" w:sz="0" w:space="0" w:color="auto"/>
        <w:right w:val="none" w:sz="0" w:space="0" w:color="auto"/>
      </w:divBdr>
    </w:div>
    <w:div w:id="1354696489">
      <w:bodyDiv w:val="1"/>
      <w:marLeft w:val="0"/>
      <w:marRight w:val="0"/>
      <w:marTop w:val="0"/>
      <w:marBottom w:val="0"/>
      <w:divBdr>
        <w:top w:val="none" w:sz="0" w:space="0" w:color="auto"/>
        <w:left w:val="none" w:sz="0" w:space="0" w:color="auto"/>
        <w:bottom w:val="none" w:sz="0" w:space="0" w:color="auto"/>
        <w:right w:val="none" w:sz="0" w:space="0" w:color="auto"/>
      </w:divBdr>
    </w:div>
    <w:div w:id="1355616813">
      <w:bodyDiv w:val="1"/>
      <w:marLeft w:val="0"/>
      <w:marRight w:val="0"/>
      <w:marTop w:val="0"/>
      <w:marBottom w:val="0"/>
      <w:divBdr>
        <w:top w:val="none" w:sz="0" w:space="0" w:color="auto"/>
        <w:left w:val="none" w:sz="0" w:space="0" w:color="auto"/>
        <w:bottom w:val="none" w:sz="0" w:space="0" w:color="auto"/>
        <w:right w:val="none" w:sz="0" w:space="0" w:color="auto"/>
      </w:divBdr>
    </w:div>
    <w:div w:id="1366130505">
      <w:bodyDiv w:val="1"/>
      <w:marLeft w:val="0"/>
      <w:marRight w:val="0"/>
      <w:marTop w:val="0"/>
      <w:marBottom w:val="0"/>
      <w:divBdr>
        <w:top w:val="none" w:sz="0" w:space="0" w:color="auto"/>
        <w:left w:val="none" w:sz="0" w:space="0" w:color="auto"/>
        <w:bottom w:val="none" w:sz="0" w:space="0" w:color="auto"/>
        <w:right w:val="none" w:sz="0" w:space="0" w:color="auto"/>
      </w:divBdr>
    </w:div>
    <w:div w:id="1407729992">
      <w:bodyDiv w:val="1"/>
      <w:marLeft w:val="0"/>
      <w:marRight w:val="0"/>
      <w:marTop w:val="0"/>
      <w:marBottom w:val="0"/>
      <w:divBdr>
        <w:top w:val="none" w:sz="0" w:space="0" w:color="auto"/>
        <w:left w:val="none" w:sz="0" w:space="0" w:color="auto"/>
        <w:bottom w:val="none" w:sz="0" w:space="0" w:color="auto"/>
        <w:right w:val="none" w:sz="0" w:space="0" w:color="auto"/>
      </w:divBdr>
    </w:div>
    <w:div w:id="1489401513">
      <w:bodyDiv w:val="1"/>
      <w:marLeft w:val="0"/>
      <w:marRight w:val="0"/>
      <w:marTop w:val="0"/>
      <w:marBottom w:val="0"/>
      <w:divBdr>
        <w:top w:val="none" w:sz="0" w:space="0" w:color="auto"/>
        <w:left w:val="none" w:sz="0" w:space="0" w:color="auto"/>
        <w:bottom w:val="none" w:sz="0" w:space="0" w:color="auto"/>
        <w:right w:val="none" w:sz="0" w:space="0" w:color="auto"/>
      </w:divBdr>
    </w:div>
    <w:div w:id="1504273997">
      <w:bodyDiv w:val="1"/>
      <w:marLeft w:val="0"/>
      <w:marRight w:val="0"/>
      <w:marTop w:val="0"/>
      <w:marBottom w:val="0"/>
      <w:divBdr>
        <w:top w:val="none" w:sz="0" w:space="0" w:color="auto"/>
        <w:left w:val="none" w:sz="0" w:space="0" w:color="auto"/>
        <w:bottom w:val="none" w:sz="0" w:space="0" w:color="auto"/>
        <w:right w:val="none" w:sz="0" w:space="0" w:color="auto"/>
      </w:divBdr>
    </w:div>
    <w:div w:id="1512839003">
      <w:bodyDiv w:val="1"/>
      <w:marLeft w:val="0"/>
      <w:marRight w:val="0"/>
      <w:marTop w:val="0"/>
      <w:marBottom w:val="0"/>
      <w:divBdr>
        <w:top w:val="none" w:sz="0" w:space="0" w:color="auto"/>
        <w:left w:val="none" w:sz="0" w:space="0" w:color="auto"/>
        <w:bottom w:val="none" w:sz="0" w:space="0" w:color="auto"/>
        <w:right w:val="none" w:sz="0" w:space="0" w:color="auto"/>
      </w:divBdr>
    </w:div>
    <w:div w:id="1639338125">
      <w:bodyDiv w:val="1"/>
      <w:marLeft w:val="0"/>
      <w:marRight w:val="0"/>
      <w:marTop w:val="0"/>
      <w:marBottom w:val="0"/>
      <w:divBdr>
        <w:top w:val="none" w:sz="0" w:space="0" w:color="auto"/>
        <w:left w:val="none" w:sz="0" w:space="0" w:color="auto"/>
        <w:bottom w:val="none" w:sz="0" w:space="0" w:color="auto"/>
        <w:right w:val="none" w:sz="0" w:space="0" w:color="auto"/>
      </w:divBdr>
    </w:div>
    <w:div w:id="1672295165">
      <w:bodyDiv w:val="1"/>
      <w:marLeft w:val="0"/>
      <w:marRight w:val="0"/>
      <w:marTop w:val="0"/>
      <w:marBottom w:val="0"/>
      <w:divBdr>
        <w:top w:val="none" w:sz="0" w:space="0" w:color="auto"/>
        <w:left w:val="none" w:sz="0" w:space="0" w:color="auto"/>
        <w:bottom w:val="none" w:sz="0" w:space="0" w:color="auto"/>
        <w:right w:val="none" w:sz="0" w:space="0" w:color="auto"/>
      </w:divBdr>
    </w:div>
    <w:div w:id="1685286252">
      <w:bodyDiv w:val="1"/>
      <w:marLeft w:val="0"/>
      <w:marRight w:val="0"/>
      <w:marTop w:val="0"/>
      <w:marBottom w:val="0"/>
      <w:divBdr>
        <w:top w:val="none" w:sz="0" w:space="0" w:color="auto"/>
        <w:left w:val="none" w:sz="0" w:space="0" w:color="auto"/>
        <w:bottom w:val="none" w:sz="0" w:space="0" w:color="auto"/>
        <w:right w:val="none" w:sz="0" w:space="0" w:color="auto"/>
      </w:divBdr>
    </w:div>
    <w:div w:id="1701858225">
      <w:bodyDiv w:val="1"/>
      <w:marLeft w:val="0"/>
      <w:marRight w:val="0"/>
      <w:marTop w:val="0"/>
      <w:marBottom w:val="0"/>
      <w:divBdr>
        <w:top w:val="none" w:sz="0" w:space="0" w:color="auto"/>
        <w:left w:val="none" w:sz="0" w:space="0" w:color="auto"/>
        <w:bottom w:val="none" w:sz="0" w:space="0" w:color="auto"/>
        <w:right w:val="none" w:sz="0" w:space="0" w:color="auto"/>
      </w:divBdr>
    </w:div>
    <w:div w:id="1745906743">
      <w:bodyDiv w:val="1"/>
      <w:marLeft w:val="0"/>
      <w:marRight w:val="0"/>
      <w:marTop w:val="0"/>
      <w:marBottom w:val="0"/>
      <w:divBdr>
        <w:top w:val="none" w:sz="0" w:space="0" w:color="auto"/>
        <w:left w:val="none" w:sz="0" w:space="0" w:color="auto"/>
        <w:bottom w:val="none" w:sz="0" w:space="0" w:color="auto"/>
        <w:right w:val="none" w:sz="0" w:space="0" w:color="auto"/>
      </w:divBdr>
    </w:div>
    <w:div w:id="1776485200">
      <w:bodyDiv w:val="1"/>
      <w:marLeft w:val="0"/>
      <w:marRight w:val="0"/>
      <w:marTop w:val="0"/>
      <w:marBottom w:val="0"/>
      <w:divBdr>
        <w:top w:val="none" w:sz="0" w:space="0" w:color="auto"/>
        <w:left w:val="none" w:sz="0" w:space="0" w:color="auto"/>
        <w:bottom w:val="none" w:sz="0" w:space="0" w:color="auto"/>
        <w:right w:val="none" w:sz="0" w:space="0" w:color="auto"/>
      </w:divBdr>
    </w:div>
    <w:div w:id="1790927150">
      <w:bodyDiv w:val="1"/>
      <w:marLeft w:val="0"/>
      <w:marRight w:val="0"/>
      <w:marTop w:val="0"/>
      <w:marBottom w:val="0"/>
      <w:divBdr>
        <w:top w:val="none" w:sz="0" w:space="0" w:color="auto"/>
        <w:left w:val="none" w:sz="0" w:space="0" w:color="auto"/>
        <w:bottom w:val="none" w:sz="0" w:space="0" w:color="auto"/>
        <w:right w:val="none" w:sz="0" w:space="0" w:color="auto"/>
      </w:divBdr>
    </w:div>
    <w:div w:id="1795781797">
      <w:bodyDiv w:val="1"/>
      <w:marLeft w:val="0"/>
      <w:marRight w:val="0"/>
      <w:marTop w:val="0"/>
      <w:marBottom w:val="0"/>
      <w:divBdr>
        <w:top w:val="none" w:sz="0" w:space="0" w:color="auto"/>
        <w:left w:val="none" w:sz="0" w:space="0" w:color="auto"/>
        <w:bottom w:val="none" w:sz="0" w:space="0" w:color="auto"/>
        <w:right w:val="none" w:sz="0" w:space="0" w:color="auto"/>
      </w:divBdr>
    </w:div>
    <w:div w:id="1919558746">
      <w:bodyDiv w:val="1"/>
      <w:marLeft w:val="0"/>
      <w:marRight w:val="0"/>
      <w:marTop w:val="0"/>
      <w:marBottom w:val="0"/>
      <w:divBdr>
        <w:top w:val="none" w:sz="0" w:space="0" w:color="auto"/>
        <w:left w:val="none" w:sz="0" w:space="0" w:color="auto"/>
        <w:bottom w:val="none" w:sz="0" w:space="0" w:color="auto"/>
        <w:right w:val="none" w:sz="0" w:space="0" w:color="auto"/>
      </w:divBdr>
    </w:div>
    <w:div w:id="1924220173">
      <w:bodyDiv w:val="1"/>
      <w:marLeft w:val="0"/>
      <w:marRight w:val="0"/>
      <w:marTop w:val="0"/>
      <w:marBottom w:val="0"/>
      <w:divBdr>
        <w:top w:val="none" w:sz="0" w:space="0" w:color="auto"/>
        <w:left w:val="none" w:sz="0" w:space="0" w:color="auto"/>
        <w:bottom w:val="none" w:sz="0" w:space="0" w:color="auto"/>
        <w:right w:val="none" w:sz="0" w:space="0" w:color="auto"/>
      </w:divBdr>
    </w:div>
    <w:div w:id="1930037975">
      <w:bodyDiv w:val="1"/>
      <w:marLeft w:val="0"/>
      <w:marRight w:val="0"/>
      <w:marTop w:val="0"/>
      <w:marBottom w:val="0"/>
      <w:divBdr>
        <w:top w:val="none" w:sz="0" w:space="0" w:color="auto"/>
        <w:left w:val="none" w:sz="0" w:space="0" w:color="auto"/>
        <w:bottom w:val="none" w:sz="0" w:space="0" w:color="auto"/>
        <w:right w:val="none" w:sz="0" w:space="0" w:color="auto"/>
      </w:divBdr>
    </w:div>
    <w:div w:id="1930576783">
      <w:bodyDiv w:val="1"/>
      <w:marLeft w:val="0"/>
      <w:marRight w:val="0"/>
      <w:marTop w:val="0"/>
      <w:marBottom w:val="0"/>
      <w:divBdr>
        <w:top w:val="none" w:sz="0" w:space="0" w:color="auto"/>
        <w:left w:val="none" w:sz="0" w:space="0" w:color="auto"/>
        <w:bottom w:val="none" w:sz="0" w:space="0" w:color="auto"/>
        <w:right w:val="none" w:sz="0" w:space="0" w:color="auto"/>
      </w:divBdr>
    </w:div>
    <w:div w:id="2028289530">
      <w:bodyDiv w:val="1"/>
      <w:marLeft w:val="0"/>
      <w:marRight w:val="0"/>
      <w:marTop w:val="0"/>
      <w:marBottom w:val="0"/>
      <w:divBdr>
        <w:top w:val="none" w:sz="0" w:space="0" w:color="auto"/>
        <w:left w:val="none" w:sz="0" w:space="0" w:color="auto"/>
        <w:bottom w:val="none" w:sz="0" w:space="0" w:color="auto"/>
        <w:right w:val="none" w:sz="0" w:space="0" w:color="auto"/>
      </w:divBdr>
    </w:div>
    <w:div w:id="2046983251">
      <w:bodyDiv w:val="1"/>
      <w:marLeft w:val="0"/>
      <w:marRight w:val="0"/>
      <w:marTop w:val="0"/>
      <w:marBottom w:val="0"/>
      <w:divBdr>
        <w:top w:val="none" w:sz="0" w:space="0" w:color="auto"/>
        <w:left w:val="none" w:sz="0" w:space="0" w:color="auto"/>
        <w:bottom w:val="none" w:sz="0" w:space="0" w:color="auto"/>
        <w:right w:val="none" w:sz="0" w:space="0" w:color="auto"/>
      </w:divBdr>
    </w:div>
    <w:div w:id="2049718327">
      <w:bodyDiv w:val="1"/>
      <w:marLeft w:val="0"/>
      <w:marRight w:val="0"/>
      <w:marTop w:val="0"/>
      <w:marBottom w:val="0"/>
      <w:divBdr>
        <w:top w:val="none" w:sz="0" w:space="0" w:color="auto"/>
        <w:left w:val="none" w:sz="0" w:space="0" w:color="auto"/>
        <w:bottom w:val="none" w:sz="0" w:space="0" w:color="auto"/>
        <w:right w:val="none" w:sz="0" w:space="0" w:color="auto"/>
      </w:divBdr>
    </w:div>
    <w:div w:id="2077773988">
      <w:bodyDiv w:val="1"/>
      <w:marLeft w:val="0"/>
      <w:marRight w:val="0"/>
      <w:marTop w:val="0"/>
      <w:marBottom w:val="0"/>
      <w:divBdr>
        <w:top w:val="none" w:sz="0" w:space="0" w:color="auto"/>
        <w:left w:val="none" w:sz="0" w:space="0" w:color="auto"/>
        <w:bottom w:val="none" w:sz="0" w:space="0" w:color="auto"/>
        <w:right w:val="none" w:sz="0" w:space="0" w:color="auto"/>
      </w:divBdr>
    </w:div>
    <w:div w:id="2082750799">
      <w:bodyDiv w:val="1"/>
      <w:marLeft w:val="0"/>
      <w:marRight w:val="0"/>
      <w:marTop w:val="0"/>
      <w:marBottom w:val="0"/>
      <w:divBdr>
        <w:top w:val="none" w:sz="0" w:space="0" w:color="auto"/>
        <w:left w:val="none" w:sz="0" w:space="0" w:color="auto"/>
        <w:bottom w:val="none" w:sz="0" w:space="0" w:color="auto"/>
        <w:right w:val="none" w:sz="0" w:space="0" w:color="auto"/>
      </w:divBdr>
    </w:div>
    <w:div w:id="2100832906">
      <w:bodyDiv w:val="1"/>
      <w:marLeft w:val="0"/>
      <w:marRight w:val="0"/>
      <w:marTop w:val="0"/>
      <w:marBottom w:val="0"/>
      <w:divBdr>
        <w:top w:val="none" w:sz="0" w:space="0" w:color="auto"/>
        <w:left w:val="none" w:sz="0" w:space="0" w:color="auto"/>
        <w:bottom w:val="none" w:sz="0" w:space="0" w:color="auto"/>
        <w:right w:val="none" w:sz="0" w:space="0" w:color="auto"/>
      </w:divBdr>
    </w:div>
    <w:div w:id="2115048224">
      <w:bodyDiv w:val="1"/>
      <w:marLeft w:val="0"/>
      <w:marRight w:val="0"/>
      <w:marTop w:val="0"/>
      <w:marBottom w:val="0"/>
      <w:divBdr>
        <w:top w:val="none" w:sz="0" w:space="0" w:color="auto"/>
        <w:left w:val="none" w:sz="0" w:space="0" w:color="auto"/>
        <w:bottom w:val="none" w:sz="0" w:space="0" w:color="auto"/>
        <w:right w:val="none" w:sz="0" w:space="0" w:color="auto"/>
      </w:divBdr>
    </w:div>
    <w:div w:id="214230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4.w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oleObject" Target="embeddings/oleObject12.bin"/><Relationship Id="rId10" Type="http://schemas.openxmlformats.org/officeDocument/2006/relationships/hyperlink" Target="http://nikolskaya.shkola.hc.ru/" TargetMode="External"/><Relationship Id="rId19" Type="http://schemas.openxmlformats.org/officeDocument/2006/relationships/image" Target="media/image6.wmf"/><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D8FC5-0E72-443C-83CE-0BB33F24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123574</Words>
  <Characters>704376</Characters>
  <Application>Microsoft Office Word</Application>
  <DocSecurity>0</DocSecurity>
  <Lines>5869</Lines>
  <Paragraphs>1652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Student</cp:lastModifiedBy>
  <cp:revision>19</cp:revision>
  <cp:lastPrinted>2021-09-09T09:48:00Z</cp:lastPrinted>
  <dcterms:created xsi:type="dcterms:W3CDTF">2019-09-18T09:16:00Z</dcterms:created>
  <dcterms:modified xsi:type="dcterms:W3CDTF">2021-10-16T07:34:00Z</dcterms:modified>
</cp:coreProperties>
</file>