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B" w:rsidRDefault="00983B0B" w:rsidP="00983B0B"/>
    <w:p w:rsidR="00FB3997" w:rsidRDefault="00983B0B" w:rsidP="00983B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4D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</w:p>
    <w:p w:rsidR="00FB3997" w:rsidRDefault="00983B0B" w:rsidP="00983B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</w:t>
      </w:r>
    </w:p>
    <w:p w:rsidR="00983B0B" w:rsidRDefault="00983B0B" w:rsidP="00983B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средняя общеобразовательная школа Бобровского района</w:t>
      </w:r>
    </w:p>
    <w:p w:rsidR="00983B0B" w:rsidRDefault="00983B0B" w:rsidP="00983B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E66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E66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3B0B" w:rsidRDefault="00983B0B" w:rsidP="00983B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5C5" w:rsidRDefault="009625C5" w:rsidP="00983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B0B" w:rsidRDefault="00983B0B" w:rsidP="00AE41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учебный год по направлениям </w:t>
      </w:r>
    </w:p>
    <w:p w:rsidR="00983B0B" w:rsidRDefault="00983B0B" w:rsidP="00983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743"/>
        <w:gridCol w:w="9639"/>
      </w:tblGrid>
      <w:tr w:rsidR="0006589D" w:rsidTr="005131CD">
        <w:tc>
          <w:tcPr>
            <w:tcW w:w="468" w:type="dxa"/>
          </w:tcPr>
          <w:p w:rsidR="0006589D" w:rsidRPr="007E7967" w:rsidRDefault="0006589D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:rsidR="0006589D" w:rsidRPr="007E7967" w:rsidRDefault="0006589D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9639" w:type="dxa"/>
          </w:tcPr>
          <w:p w:rsidR="0006589D" w:rsidRPr="007E7967" w:rsidRDefault="0006589D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6589D" w:rsidTr="005131CD">
        <w:tc>
          <w:tcPr>
            <w:tcW w:w="468" w:type="dxa"/>
            <w:vMerge w:val="restart"/>
          </w:tcPr>
          <w:p w:rsidR="0006589D" w:rsidRDefault="0006589D">
            <w:r>
              <w:t>1</w:t>
            </w:r>
          </w:p>
        </w:tc>
        <w:tc>
          <w:tcPr>
            <w:tcW w:w="4743" w:type="dxa"/>
            <w:vMerge w:val="restart"/>
          </w:tcPr>
          <w:p w:rsidR="0006589D" w:rsidRDefault="0006589D">
            <w:r>
              <w:t>Профилактическая работа с "группой риска"</w:t>
            </w:r>
          </w:p>
        </w:tc>
        <w:tc>
          <w:tcPr>
            <w:tcW w:w="9639" w:type="dxa"/>
          </w:tcPr>
          <w:p w:rsidR="0006589D" w:rsidRPr="007E7967" w:rsidRDefault="0006589D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уровня наркотизации среди подростков в микрорайоне школы.</w:t>
            </w:r>
          </w:p>
          <w:p w:rsidR="0006589D" w:rsidRDefault="0006589D" w:rsidP="007E7967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6589D" w:rsidTr="005131CD">
        <w:tc>
          <w:tcPr>
            <w:tcW w:w="468" w:type="dxa"/>
            <w:vMerge/>
          </w:tcPr>
          <w:p w:rsidR="0006589D" w:rsidRDefault="0006589D"/>
        </w:tc>
        <w:tc>
          <w:tcPr>
            <w:tcW w:w="4743" w:type="dxa"/>
            <w:vMerge/>
          </w:tcPr>
          <w:p w:rsidR="0006589D" w:rsidRDefault="0006589D"/>
        </w:tc>
        <w:tc>
          <w:tcPr>
            <w:tcW w:w="9639" w:type="dxa"/>
          </w:tcPr>
          <w:p w:rsidR="0006589D" w:rsidRPr="007E7967" w:rsidRDefault="0006589D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занятие с элементами тренинга для подростков </w:t>
            </w:r>
          </w:p>
          <w:p w:rsidR="0006589D" w:rsidRPr="007E7967" w:rsidRDefault="0006589D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эффективности профилактической работы  в образовательном учреждении.</w:t>
            </w:r>
          </w:p>
          <w:p w:rsidR="0006589D" w:rsidRDefault="0006589D"/>
        </w:tc>
      </w:tr>
      <w:tr w:rsidR="0006589D" w:rsidTr="005131CD">
        <w:tc>
          <w:tcPr>
            <w:tcW w:w="468" w:type="dxa"/>
            <w:vMerge/>
          </w:tcPr>
          <w:p w:rsidR="0006589D" w:rsidRDefault="0006589D"/>
        </w:tc>
        <w:tc>
          <w:tcPr>
            <w:tcW w:w="4743" w:type="dxa"/>
            <w:vMerge/>
          </w:tcPr>
          <w:p w:rsidR="0006589D" w:rsidRDefault="0006589D"/>
        </w:tc>
        <w:tc>
          <w:tcPr>
            <w:tcW w:w="9639" w:type="dxa"/>
          </w:tcPr>
          <w:p w:rsidR="0006589D" w:rsidRPr="007E7967" w:rsidRDefault="0006589D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 профилактике потребления </w:t>
            </w:r>
            <w:proofErr w:type="spellStart"/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E796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учащихся</w:t>
            </w:r>
          </w:p>
        </w:tc>
      </w:tr>
      <w:tr w:rsidR="0006589D" w:rsidTr="005131CD">
        <w:tc>
          <w:tcPr>
            <w:tcW w:w="468" w:type="dxa"/>
            <w:vMerge/>
          </w:tcPr>
          <w:p w:rsidR="0006589D" w:rsidRDefault="0006589D"/>
        </w:tc>
        <w:tc>
          <w:tcPr>
            <w:tcW w:w="4743" w:type="dxa"/>
            <w:vMerge/>
          </w:tcPr>
          <w:p w:rsidR="0006589D" w:rsidRDefault="0006589D"/>
        </w:tc>
        <w:tc>
          <w:tcPr>
            <w:tcW w:w="9639" w:type="dxa"/>
          </w:tcPr>
          <w:p w:rsidR="0006589D" w:rsidRDefault="0006589D">
            <w:r w:rsidRPr="00505500">
              <w:t>Тематические беседы с родителями и учащимися группы риска</w:t>
            </w:r>
          </w:p>
        </w:tc>
      </w:tr>
      <w:tr w:rsidR="00097986" w:rsidTr="005131CD">
        <w:tc>
          <w:tcPr>
            <w:tcW w:w="468" w:type="dxa"/>
            <w:vMerge w:val="restart"/>
          </w:tcPr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Pr="007E7967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vMerge w:val="restart"/>
          </w:tcPr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работа с учащимися  </w:t>
            </w: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86" w:rsidRPr="007E7967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97986" w:rsidRDefault="00097986" w:rsidP="007E7967">
            <w:pPr>
              <w:jc w:val="both"/>
            </w:pPr>
            <w:r>
              <w:lastRenderedPageBreak/>
              <w:t>День здоровья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Pr="007E7967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«Мы </w:t>
            </w: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наркотиков»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«Спорт против наркотиков»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Pr="007E7967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/>
                <w:sz w:val="24"/>
                <w:szCs w:val="24"/>
              </w:rPr>
              <w:t xml:space="preserve">Организация работы волонтерского отряда по пропаганде здорового образа жизни 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Default="00097986" w:rsidP="000E561E">
            <w:r w:rsidRPr="00E75261">
              <w:t>Конкурс творческих работ  «Мы выбираем здоровый образ жизни!»</w:t>
            </w:r>
            <w:r>
              <w:t xml:space="preserve"> </w:t>
            </w:r>
            <w:r w:rsidRPr="00E75261">
              <w:t>(рисунков, плакатов, презентаций, сочинений)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Pr="007E7967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 в школьной библиотеке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Pr="005131CD" w:rsidRDefault="00097986" w:rsidP="002A7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CD">
              <w:rPr>
                <w:rFonts w:ascii="Times New Roman" w:hAnsi="Times New Roman" w:cs="Times New Roman"/>
                <w:sz w:val="24"/>
                <w:szCs w:val="24"/>
              </w:rPr>
              <w:t>Классные часы: «Если хочешь быть здоров» «Что такое хорошо?» «Вредная пятерка и полезная десятка»,  «Здоровье – основа счастливой жизни» «Наркомания: следствия и последствия» «Вредные привычки и их действие на организм» «Активный отдых – залог здорового образа жизни», «Береги свое здоровье» «В будущее без наркотиков» (занятие с элементами психологического тренинга)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Pr="007E7967" w:rsidRDefault="00097986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Районный конкурс школьных агитбригад «Мы сделали правильный выбор!»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Pr="005131CD" w:rsidRDefault="005131CD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CD">
              <w:rPr>
                <w:rFonts w:ascii="Times New Roman" w:hAnsi="Times New Roman" w:cs="Times New Roman"/>
                <w:sz w:val="24"/>
                <w:szCs w:val="24"/>
              </w:rPr>
              <w:t>Фотоконкурс «Здоровый образ жизни – это…»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Pr="006A429E" w:rsidRDefault="00097986" w:rsidP="006A429E">
            <w:pPr>
              <w:shd w:val="clear" w:color="auto" w:fill="FFFFFF"/>
              <w:snapToGrid w:val="0"/>
              <w:rPr>
                <w:i/>
              </w:rPr>
            </w:pPr>
            <w:r w:rsidRPr="006A429E">
              <w:t>Районный конкурс (в рамках областного)  «Социальная реклама глазами детей»</w:t>
            </w:r>
          </w:p>
        </w:tc>
      </w:tr>
      <w:tr w:rsidR="00097986" w:rsidTr="005131CD">
        <w:tc>
          <w:tcPr>
            <w:tcW w:w="468" w:type="dxa"/>
            <w:vMerge/>
            <w:vAlign w:val="center"/>
          </w:tcPr>
          <w:p w:rsidR="00097986" w:rsidRDefault="00097986" w:rsidP="000E561E"/>
        </w:tc>
        <w:tc>
          <w:tcPr>
            <w:tcW w:w="4743" w:type="dxa"/>
            <w:vMerge/>
            <w:vAlign w:val="center"/>
          </w:tcPr>
          <w:p w:rsidR="00097986" w:rsidRDefault="00097986" w:rsidP="000E561E"/>
        </w:tc>
        <w:tc>
          <w:tcPr>
            <w:tcW w:w="9639" w:type="dxa"/>
          </w:tcPr>
          <w:p w:rsidR="00097986" w:rsidRPr="006A429E" w:rsidRDefault="00097986" w:rsidP="006A429E">
            <w:r w:rsidRPr="006A429E">
              <w:t>Районная акция «Будущее без наркотиков»</w:t>
            </w:r>
          </w:p>
        </w:tc>
      </w:tr>
      <w:tr w:rsidR="00097986" w:rsidTr="005131CD">
        <w:tc>
          <w:tcPr>
            <w:tcW w:w="468" w:type="dxa"/>
            <w:vMerge/>
          </w:tcPr>
          <w:p w:rsidR="00097986" w:rsidRDefault="00097986"/>
        </w:tc>
        <w:tc>
          <w:tcPr>
            <w:tcW w:w="4743" w:type="dxa"/>
            <w:vMerge/>
          </w:tcPr>
          <w:p w:rsidR="00097986" w:rsidRDefault="00097986"/>
        </w:tc>
        <w:tc>
          <w:tcPr>
            <w:tcW w:w="9639" w:type="dxa"/>
          </w:tcPr>
          <w:p w:rsidR="00097986" w:rsidRPr="006A429E" w:rsidRDefault="00097986" w:rsidP="00682F56">
            <w:r w:rsidRPr="006A429E">
              <w:t>Районный конкурс агитбригад «</w:t>
            </w:r>
            <w:r w:rsidR="00682F56">
              <w:t>Сделай правильный выбор</w:t>
            </w:r>
            <w:r w:rsidRPr="006A429E">
              <w:t>!»</w:t>
            </w:r>
          </w:p>
        </w:tc>
      </w:tr>
      <w:tr w:rsidR="00097986" w:rsidTr="005131CD">
        <w:tc>
          <w:tcPr>
            <w:tcW w:w="468" w:type="dxa"/>
            <w:vMerge/>
          </w:tcPr>
          <w:p w:rsidR="00097986" w:rsidRDefault="00097986"/>
        </w:tc>
        <w:tc>
          <w:tcPr>
            <w:tcW w:w="4743" w:type="dxa"/>
            <w:vMerge/>
          </w:tcPr>
          <w:p w:rsidR="00097986" w:rsidRDefault="00097986"/>
        </w:tc>
        <w:tc>
          <w:tcPr>
            <w:tcW w:w="9639" w:type="dxa"/>
          </w:tcPr>
          <w:p w:rsidR="00097986" w:rsidRDefault="00097986" w:rsidP="007E7967">
            <w:pPr>
              <w:jc w:val="both"/>
            </w:pPr>
            <w:r w:rsidRPr="00AA2FBD">
              <w:t>Организация внеурочной занятости  учащихся  (кружки, секции и т.д.)</w:t>
            </w:r>
          </w:p>
        </w:tc>
      </w:tr>
      <w:tr w:rsidR="00097986" w:rsidTr="005131CD">
        <w:tc>
          <w:tcPr>
            <w:tcW w:w="468" w:type="dxa"/>
            <w:vMerge/>
          </w:tcPr>
          <w:p w:rsidR="00097986" w:rsidRDefault="00097986"/>
        </w:tc>
        <w:tc>
          <w:tcPr>
            <w:tcW w:w="4743" w:type="dxa"/>
            <w:vMerge/>
          </w:tcPr>
          <w:p w:rsidR="00097986" w:rsidRDefault="00097986"/>
        </w:tc>
        <w:tc>
          <w:tcPr>
            <w:tcW w:w="9639" w:type="dxa"/>
          </w:tcPr>
          <w:p w:rsidR="00097986" w:rsidRPr="009063F6" w:rsidRDefault="00097986" w:rsidP="007E7967">
            <w:pPr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9063F6">
              <w:rPr>
                <w:kern w:val="1"/>
                <w:shd w:val="clear" w:color="auto" w:fill="FFFFFF"/>
                <w:lang w:eastAsia="hi-IN" w:bidi="hi-IN"/>
              </w:rPr>
              <w:t>Тематические антинаркотические районные праздники «Здоровому образу жизни – да!», «Моё здоровье в моих руках»</w:t>
            </w:r>
          </w:p>
        </w:tc>
      </w:tr>
      <w:tr w:rsidR="00097986" w:rsidTr="005131CD">
        <w:trPr>
          <w:trHeight w:val="592"/>
        </w:trPr>
        <w:tc>
          <w:tcPr>
            <w:tcW w:w="468" w:type="dxa"/>
            <w:vMerge/>
          </w:tcPr>
          <w:p w:rsidR="00097986" w:rsidRDefault="00097986"/>
        </w:tc>
        <w:tc>
          <w:tcPr>
            <w:tcW w:w="4743" w:type="dxa"/>
            <w:vMerge/>
          </w:tcPr>
          <w:p w:rsidR="00097986" w:rsidRDefault="00097986"/>
        </w:tc>
        <w:tc>
          <w:tcPr>
            <w:tcW w:w="9639" w:type="dxa"/>
          </w:tcPr>
          <w:p w:rsidR="00097986" w:rsidRPr="009063F6" w:rsidRDefault="00097986" w:rsidP="007E7967">
            <w:pPr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9063F6">
              <w:rPr>
                <w:kern w:val="1"/>
                <w:shd w:val="clear" w:color="auto" w:fill="FFFFFF"/>
                <w:lang w:eastAsia="hi-IN" w:bidi="hi-IN"/>
              </w:rPr>
              <w:t>Тематические антинаркотические районные акции «Здоровье – твое богатство», «Жизнь прекрасна без алкоголя», «Живи стильно и ярко без наркотиков», «Нет табачному дыму!»</w:t>
            </w:r>
          </w:p>
        </w:tc>
      </w:tr>
      <w:tr w:rsidR="006A429E" w:rsidTr="005131CD">
        <w:tc>
          <w:tcPr>
            <w:tcW w:w="468" w:type="dxa"/>
            <w:vMerge w:val="restart"/>
          </w:tcPr>
          <w:p w:rsidR="006A429E" w:rsidRDefault="006A429E" w:rsidP="007E7967">
            <w:pPr>
              <w:pStyle w:val="2"/>
              <w:spacing w:line="276" w:lineRule="auto"/>
            </w:pPr>
            <w:r>
              <w:t>3.</w:t>
            </w:r>
          </w:p>
        </w:tc>
        <w:tc>
          <w:tcPr>
            <w:tcW w:w="4743" w:type="dxa"/>
            <w:vMerge w:val="restart"/>
          </w:tcPr>
          <w:p w:rsidR="006A429E" w:rsidRDefault="006A429E" w:rsidP="007E7967">
            <w:pPr>
              <w:pStyle w:val="2"/>
              <w:spacing w:line="276" w:lineRule="auto"/>
            </w:pPr>
            <w:r>
              <w:t xml:space="preserve">Санитарно-просветительская работа с родителями </w:t>
            </w:r>
          </w:p>
        </w:tc>
        <w:tc>
          <w:tcPr>
            <w:tcW w:w="9639" w:type="dxa"/>
          </w:tcPr>
          <w:p w:rsidR="006A429E" w:rsidRPr="00AE4102" w:rsidRDefault="006A429E" w:rsidP="00AE4102">
            <w:pPr>
              <w:rPr>
                <w:sz w:val="28"/>
                <w:szCs w:val="28"/>
              </w:rPr>
            </w:pPr>
            <w:r w:rsidRPr="005131CD">
              <w:t xml:space="preserve">Общешкольные тематические родительские собрания, родительский всеобуч </w:t>
            </w:r>
            <w:r w:rsidR="00AE4102" w:rsidRPr="00AE4102">
              <w:t>«Роль общения в жизни школьника» «Культурные ценности семьи и их значение для ребенка»</w:t>
            </w:r>
          </w:p>
        </w:tc>
      </w:tr>
      <w:tr w:rsidR="006A429E" w:rsidTr="005131CD">
        <w:tc>
          <w:tcPr>
            <w:tcW w:w="468" w:type="dxa"/>
            <w:vMerge/>
            <w:vAlign w:val="center"/>
          </w:tcPr>
          <w:p w:rsidR="006A429E" w:rsidRDefault="006A429E" w:rsidP="000E561E"/>
        </w:tc>
        <w:tc>
          <w:tcPr>
            <w:tcW w:w="4743" w:type="dxa"/>
            <w:vMerge/>
            <w:vAlign w:val="center"/>
          </w:tcPr>
          <w:p w:rsidR="006A429E" w:rsidRDefault="006A429E" w:rsidP="000E561E"/>
        </w:tc>
        <w:tc>
          <w:tcPr>
            <w:tcW w:w="9639" w:type="dxa"/>
          </w:tcPr>
          <w:p w:rsidR="006A429E" w:rsidRPr="00AA2FBD" w:rsidRDefault="006A429E" w:rsidP="007E7967">
            <w:pPr>
              <w:shd w:val="clear" w:color="auto" w:fill="FFFFFF"/>
            </w:pPr>
            <w:r>
              <w:t>Организация индивидуальных консультаций социального педагога для родителей, в т.ч. из семей группы социального риска</w:t>
            </w:r>
          </w:p>
        </w:tc>
      </w:tr>
      <w:tr w:rsidR="006A429E" w:rsidTr="005131CD">
        <w:tc>
          <w:tcPr>
            <w:tcW w:w="468" w:type="dxa"/>
            <w:vMerge/>
            <w:vAlign w:val="center"/>
          </w:tcPr>
          <w:p w:rsidR="006A429E" w:rsidRDefault="006A429E" w:rsidP="000E561E"/>
        </w:tc>
        <w:tc>
          <w:tcPr>
            <w:tcW w:w="4743" w:type="dxa"/>
            <w:vMerge/>
            <w:vAlign w:val="center"/>
          </w:tcPr>
          <w:p w:rsidR="006A429E" w:rsidRDefault="006A429E" w:rsidP="000E561E"/>
        </w:tc>
        <w:tc>
          <w:tcPr>
            <w:tcW w:w="9639" w:type="dxa"/>
          </w:tcPr>
          <w:p w:rsidR="006A429E" w:rsidRDefault="006A429E" w:rsidP="007E7967">
            <w:pPr>
              <w:jc w:val="both"/>
            </w:pPr>
            <w:r w:rsidRPr="00AA2FBD">
              <w:t>Классные тематические родительские собрания, лектории, беседы, встречи, просмотры документальных фильмов</w:t>
            </w:r>
          </w:p>
        </w:tc>
      </w:tr>
      <w:tr w:rsidR="006A429E" w:rsidTr="005131CD">
        <w:tc>
          <w:tcPr>
            <w:tcW w:w="468" w:type="dxa"/>
            <w:vMerge/>
            <w:vAlign w:val="center"/>
          </w:tcPr>
          <w:p w:rsidR="006A429E" w:rsidRDefault="006A429E" w:rsidP="000E561E"/>
        </w:tc>
        <w:tc>
          <w:tcPr>
            <w:tcW w:w="4743" w:type="dxa"/>
            <w:vMerge/>
            <w:vAlign w:val="center"/>
          </w:tcPr>
          <w:p w:rsidR="006A429E" w:rsidRDefault="006A429E" w:rsidP="000E561E"/>
        </w:tc>
        <w:tc>
          <w:tcPr>
            <w:tcW w:w="9639" w:type="dxa"/>
          </w:tcPr>
          <w:p w:rsidR="006A429E" w:rsidRDefault="006A429E" w:rsidP="007E7967">
            <w:pPr>
              <w:jc w:val="both"/>
            </w:pPr>
            <w:r w:rsidRPr="00AA2FBD">
              <w:t>Досуговые, воспитательные, развлекательные мероприятия с привлечением родителей (спортивные эстафеты, вечера, концерты и т.д.)</w:t>
            </w:r>
          </w:p>
        </w:tc>
      </w:tr>
      <w:tr w:rsidR="006A429E" w:rsidTr="005131CD">
        <w:tc>
          <w:tcPr>
            <w:tcW w:w="468" w:type="dxa"/>
            <w:vMerge/>
            <w:vAlign w:val="center"/>
          </w:tcPr>
          <w:p w:rsidR="006A429E" w:rsidRDefault="006A429E" w:rsidP="000E561E"/>
        </w:tc>
        <w:tc>
          <w:tcPr>
            <w:tcW w:w="4743" w:type="dxa"/>
            <w:vMerge/>
            <w:vAlign w:val="center"/>
          </w:tcPr>
          <w:p w:rsidR="006A429E" w:rsidRDefault="006A429E" w:rsidP="000E561E"/>
        </w:tc>
        <w:tc>
          <w:tcPr>
            <w:tcW w:w="9639" w:type="dxa"/>
          </w:tcPr>
          <w:p w:rsidR="006A429E" w:rsidRDefault="006A429E" w:rsidP="007E7967">
            <w:pPr>
              <w:jc w:val="both"/>
            </w:pPr>
            <w:r w:rsidRPr="00AA2FBD">
              <w:t>Участие в районных и областных акциях «Подросток», «Сообщи, где торгуют смертью», «Здоровый образ жизни» и т.д.</w:t>
            </w:r>
          </w:p>
        </w:tc>
      </w:tr>
      <w:tr w:rsidR="006A429E" w:rsidTr="005131CD">
        <w:tc>
          <w:tcPr>
            <w:tcW w:w="468" w:type="dxa"/>
            <w:vMerge/>
            <w:vAlign w:val="center"/>
          </w:tcPr>
          <w:p w:rsidR="006A429E" w:rsidRDefault="006A429E" w:rsidP="000E561E"/>
        </w:tc>
        <w:tc>
          <w:tcPr>
            <w:tcW w:w="4743" w:type="dxa"/>
            <w:vMerge/>
            <w:vAlign w:val="center"/>
          </w:tcPr>
          <w:p w:rsidR="006A429E" w:rsidRDefault="006A429E" w:rsidP="000E561E"/>
        </w:tc>
        <w:tc>
          <w:tcPr>
            <w:tcW w:w="9639" w:type="dxa"/>
          </w:tcPr>
          <w:p w:rsidR="006A429E" w:rsidRDefault="006A429E" w:rsidP="007E7967">
            <w:pPr>
              <w:jc w:val="both"/>
            </w:pPr>
            <w:r>
              <w:t>Тематические беседы с родителями  учащихся группы риска</w:t>
            </w:r>
          </w:p>
        </w:tc>
      </w:tr>
      <w:tr w:rsidR="006A429E" w:rsidTr="005131CD">
        <w:tc>
          <w:tcPr>
            <w:tcW w:w="468" w:type="dxa"/>
            <w:vMerge w:val="restart"/>
            <w:vAlign w:val="center"/>
          </w:tcPr>
          <w:p w:rsidR="006A429E" w:rsidRDefault="006A429E" w:rsidP="000E561E">
            <w:r>
              <w:t xml:space="preserve">4. </w:t>
            </w:r>
          </w:p>
        </w:tc>
        <w:tc>
          <w:tcPr>
            <w:tcW w:w="4743" w:type="dxa"/>
            <w:vMerge w:val="restart"/>
            <w:vAlign w:val="center"/>
          </w:tcPr>
          <w:p w:rsidR="006A429E" w:rsidRDefault="006A429E" w:rsidP="000E561E">
            <w:r>
              <w:t>Тематическая работа с классными руководителями</w:t>
            </w:r>
          </w:p>
        </w:tc>
        <w:tc>
          <w:tcPr>
            <w:tcW w:w="9639" w:type="dxa"/>
          </w:tcPr>
          <w:p w:rsidR="006A429E" w:rsidRDefault="006A429E" w:rsidP="007E7967">
            <w:pPr>
              <w:jc w:val="both"/>
            </w:pPr>
            <w:r>
              <w:t xml:space="preserve">Проведение семинаров с классными руководителями по вопросу активизации профилактической работы, направленной на предупреждение злоупотребления наркотическими средствами 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веществами.</w:t>
            </w:r>
          </w:p>
        </w:tc>
      </w:tr>
      <w:tr w:rsidR="006A429E" w:rsidTr="005131CD">
        <w:tc>
          <w:tcPr>
            <w:tcW w:w="468" w:type="dxa"/>
            <w:vMerge/>
            <w:vAlign w:val="center"/>
          </w:tcPr>
          <w:p w:rsidR="006A429E" w:rsidRDefault="006A429E" w:rsidP="000E561E"/>
        </w:tc>
        <w:tc>
          <w:tcPr>
            <w:tcW w:w="4743" w:type="dxa"/>
            <w:vMerge/>
            <w:vAlign w:val="center"/>
          </w:tcPr>
          <w:p w:rsidR="006A429E" w:rsidRDefault="006A429E" w:rsidP="000E561E"/>
        </w:tc>
        <w:tc>
          <w:tcPr>
            <w:tcW w:w="9639" w:type="dxa"/>
          </w:tcPr>
          <w:p w:rsidR="006A429E" w:rsidRDefault="006A429E" w:rsidP="007E7967">
            <w:pPr>
              <w:jc w:val="both"/>
            </w:pPr>
            <w:r>
              <w:t>Организация встреч классных руководителей с представителями межведомственных структур.</w:t>
            </w:r>
          </w:p>
        </w:tc>
      </w:tr>
      <w:tr w:rsidR="006A429E" w:rsidTr="005131CD">
        <w:tc>
          <w:tcPr>
            <w:tcW w:w="468" w:type="dxa"/>
            <w:vMerge/>
          </w:tcPr>
          <w:p w:rsidR="006A429E" w:rsidRPr="007E7967" w:rsidRDefault="006A429E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6A429E" w:rsidRPr="007E7967" w:rsidRDefault="006A429E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A429E" w:rsidRPr="005131CD" w:rsidRDefault="006A429E" w:rsidP="005131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методических разработок по профилактике злоупотребления </w:t>
            </w:r>
            <w:proofErr w:type="spellStart"/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7E796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в образовательной среде</w:t>
            </w:r>
          </w:p>
        </w:tc>
      </w:tr>
      <w:tr w:rsidR="006A429E" w:rsidTr="005131CD">
        <w:tc>
          <w:tcPr>
            <w:tcW w:w="468" w:type="dxa"/>
          </w:tcPr>
          <w:p w:rsidR="006A429E" w:rsidRPr="007E7967" w:rsidRDefault="006A429E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</w:tcPr>
          <w:p w:rsidR="006A429E" w:rsidRPr="007E7967" w:rsidRDefault="006A429E" w:rsidP="007E79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 </w:t>
            </w:r>
          </w:p>
        </w:tc>
        <w:tc>
          <w:tcPr>
            <w:tcW w:w="9639" w:type="dxa"/>
          </w:tcPr>
          <w:p w:rsidR="006A429E" w:rsidRDefault="006A429E" w:rsidP="007E7967">
            <w:pPr>
              <w:jc w:val="both"/>
            </w:pPr>
            <w:r>
              <w:t xml:space="preserve">Организация анонимного анкетирования учащихся на предмет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</w:t>
            </w:r>
          </w:p>
        </w:tc>
      </w:tr>
    </w:tbl>
    <w:p w:rsidR="00D41A6F" w:rsidRDefault="00D41A6F"/>
    <w:p w:rsidR="00D41A6F" w:rsidRDefault="00D41A6F"/>
    <w:p w:rsidR="00097986" w:rsidRDefault="00097986" w:rsidP="0051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О.В.Мягкова</w:t>
      </w:r>
    </w:p>
    <w:p w:rsidR="00AE4102" w:rsidRDefault="00AE4102" w:rsidP="0051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048F" w:rsidRDefault="006F048F" w:rsidP="0051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3800" w:rsidRDefault="00F13800" w:rsidP="00AE4102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76E2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план работы на </w:t>
      </w:r>
      <w:r w:rsidR="003F627A">
        <w:rPr>
          <w:rFonts w:ascii="Times New Roman" w:hAnsi="Times New Roman" w:cs="Times New Roman"/>
          <w:sz w:val="24"/>
          <w:szCs w:val="24"/>
        </w:rPr>
        <w:t>201</w:t>
      </w:r>
      <w:r w:rsidR="000E66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0E665D">
        <w:rPr>
          <w:rFonts w:ascii="Times New Roman" w:hAnsi="Times New Roman" w:cs="Times New Roman"/>
          <w:sz w:val="24"/>
          <w:szCs w:val="24"/>
        </w:rPr>
        <w:t>7</w:t>
      </w:r>
      <w:r w:rsidR="006A429E" w:rsidRPr="006A429E">
        <w:rPr>
          <w:rFonts w:ascii="Times New Roman" w:hAnsi="Times New Roman" w:cs="Times New Roman"/>
          <w:sz w:val="24"/>
          <w:szCs w:val="24"/>
        </w:rPr>
        <w:t xml:space="preserve"> </w:t>
      </w:r>
      <w:r w:rsidRPr="00A976E2">
        <w:rPr>
          <w:rFonts w:ascii="Times New Roman" w:hAnsi="Times New Roman" w:cs="Times New Roman"/>
          <w:sz w:val="24"/>
          <w:szCs w:val="24"/>
        </w:rPr>
        <w:t>учебный год</w:t>
      </w:r>
    </w:p>
    <w:p w:rsidR="003F627A" w:rsidRPr="00A976E2" w:rsidRDefault="003F627A" w:rsidP="00FB39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261"/>
        <w:gridCol w:w="2800"/>
        <w:gridCol w:w="2492"/>
        <w:gridCol w:w="2960"/>
        <w:gridCol w:w="2440"/>
      </w:tblGrid>
      <w:tr w:rsidR="00F13800" w:rsidRPr="00A976E2" w:rsidTr="006F048F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   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 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классными   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руководителями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righ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13800" w:rsidRPr="00A976E2" w:rsidTr="006F048F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F13800" w:rsidRPr="0029522E" w:rsidRDefault="00F13800" w:rsidP="00AA27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6A429E">
              <w:rPr>
                <w:rFonts w:ascii="Times New Roman" w:hAnsi="Times New Roman" w:cs="Times New Roman"/>
                <w:sz w:val="24"/>
                <w:szCs w:val="24"/>
              </w:rPr>
              <w:t>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доверия для детей и подростков»</w:t>
            </w:r>
            <w:r w:rsidR="00AA270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6A429E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AA2706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3F6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27A" w:rsidRPr="00983B0B">
              <w:rPr>
                <w:rFonts w:ascii="Times New Roman" w:hAnsi="Times New Roman"/>
                <w:sz w:val="24"/>
                <w:szCs w:val="24"/>
              </w:rPr>
              <w:t xml:space="preserve"> волонтерск</w:t>
            </w:r>
            <w:r w:rsidR="003F627A">
              <w:rPr>
                <w:rFonts w:ascii="Times New Roman" w:hAnsi="Times New Roman"/>
                <w:sz w:val="24"/>
                <w:szCs w:val="24"/>
              </w:rPr>
              <w:t>ого отряда по пропаганде здорового образа жизни</w:t>
            </w:r>
            <w:r w:rsidR="003F627A">
              <w:t xml:space="preserve">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871CF1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и областной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акциях «Подросток», «Сообщи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</w:t>
            </w:r>
          </w:p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анонимного анкетирования учащихся на предмет 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97" w:rsidRPr="00505500" w:rsidRDefault="00FB3997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 профилактике потребления </w:t>
            </w:r>
            <w:proofErr w:type="spellStart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учащихся</w:t>
            </w:r>
          </w:p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5D" w:rsidRDefault="000E665D" w:rsidP="000E6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65D">
              <w:t>Что могут сделать взрослые для безопасности                             ребенка?»</w:t>
            </w:r>
            <w:r>
              <w:rPr>
                <w:sz w:val="28"/>
                <w:szCs w:val="28"/>
              </w:rPr>
              <w:t xml:space="preserve">   </w:t>
            </w:r>
          </w:p>
          <w:p w:rsidR="00F13800" w:rsidRPr="005131CD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0" w:rsidRPr="00A976E2" w:rsidTr="006F048F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Default="006A429E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F13800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13800">
              <w:rPr>
                <w:rFonts w:ascii="Times New Roman" w:hAnsi="Times New Roman" w:cs="Times New Roman"/>
                <w:sz w:val="24"/>
                <w:szCs w:val="24"/>
              </w:rPr>
              <w:t xml:space="preserve"> «Спорт против наркотиков»</w:t>
            </w:r>
          </w:p>
          <w:p w:rsidR="006A429E" w:rsidRDefault="00FB3997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 учащихся </w:t>
            </w:r>
          </w:p>
          <w:p w:rsidR="00FB3997" w:rsidRDefault="006A429E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«Мы против наркотиков»</w:t>
            </w:r>
            <w:r w:rsidR="00FB3997" w:rsidRPr="00FB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79D" w:rsidRDefault="006F579D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«Мир, в котором я живу»</w:t>
            </w:r>
          </w:p>
          <w:p w:rsidR="006F579D" w:rsidRPr="00FB3997" w:rsidRDefault="006F579D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«Здоровый образ жизни – это…»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871CF1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 со</w:t>
            </w:r>
            <w:r w:rsidR="003F627A">
              <w:rPr>
                <w:rFonts w:ascii="Times New Roman" w:hAnsi="Times New Roman" w:cs="Times New Roman"/>
                <w:sz w:val="24"/>
                <w:szCs w:val="24"/>
              </w:rPr>
              <w:t>циального педагога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0B59E3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>Семинар с классными руководителями  об организации  воспитательной работы по технологиям профилактической работы с детьми и подростками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E410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родителями детей группы риска</w:t>
            </w:r>
          </w:p>
          <w:p w:rsidR="00AE4102" w:rsidRPr="00AE4102" w:rsidRDefault="00AA2706" w:rsidP="00AE4102">
            <w:pPr>
              <w:jc w:val="both"/>
              <w:rPr>
                <w:rFonts w:eastAsia="Calibri"/>
                <w:lang w:eastAsia="en-US"/>
              </w:rPr>
            </w:pPr>
            <w:r w:rsidRPr="00AE4102">
              <w:t>Педагогический лекторий</w:t>
            </w:r>
            <w:r w:rsidR="006A429E" w:rsidRPr="00AE4102">
              <w:rPr>
                <w:i/>
              </w:rPr>
              <w:t xml:space="preserve"> </w:t>
            </w:r>
            <w:r w:rsidR="006A429E" w:rsidRPr="00AE4102">
              <w:t xml:space="preserve">   </w:t>
            </w:r>
            <w:r w:rsidR="00AE4102" w:rsidRPr="00AE4102">
              <w:rPr>
                <w:rFonts w:eastAsia="Calibri"/>
                <w:lang w:eastAsia="en-US"/>
              </w:rPr>
              <w:t>«Физическое развитие школьника и пути</w:t>
            </w:r>
            <w:r w:rsidR="00AE4102">
              <w:rPr>
                <w:rFonts w:eastAsia="Calibri"/>
                <w:lang w:eastAsia="en-US"/>
              </w:rPr>
              <w:t xml:space="preserve"> </w:t>
            </w:r>
            <w:r w:rsidR="00AE4102" w:rsidRPr="00AE4102">
              <w:rPr>
                <w:rFonts w:eastAsia="Calibri"/>
                <w:lang w:eastAsia="en-US"/>
              </w:rPr>
              <w:t>его                                    совершенствования»</w:t>
            </w:r>
          </w:p>
          <w:p w:rsidR="00F13800" w:rsidRPr="00AE4102" w:rsidRDefault="00F13800" w:rsidP="005131CD">
            <w:pPr>
              <w:jc w:val="both"/>
            </w:pPr>
          </w:p>
        </w:tc>
      </w:tr>
      <w:tr w:rsidR="00F13800" w:rsidRPr="00A976E2" w:rsidTr="006F048F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29522E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«Будущее без наркотиков»</w:t>
            </w:r>
            <w:r w:rsidR="006F579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фотоконкурсе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29522E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занятия с элементами тренинга для подростков </w:t>
            </w:r>
            <w:r w:rsidR="003F627A">
              <w:rPr>
                <w:rFonts w:ascii="Times New Roman" w:hAnsi="Times New Roman" w:cs="Times New Roman"/>
                <w:sz w:val="24"/>
                <w:szCs w:val="24"/>
              </w:rPr>
              <w:t xml:space="preserve">«Скажи -  нет!» 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Организация встреч классных руководителей с представителями межведомственных структур.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jc w:val="both"/>
            </w:pPr>
            <w:r>
              <w:t>Концерт ко Дню матери</w:t>
            </w:r>
            <w:r w:rsidR="005131CD" w:rsidRPr="005131CD">
              <w:t xml:space="preserve"> Педагогический лекторий </w:t>
            </w:r>
            <w:r w:rsidR="00AE4102" w:rsidRPr="00AE4102">
              <w:t>«Воля и пути её формирования у учащихся»</w:t>
            </w:r>
          </w:p>
        </w:tc>
      </w:tr>
      <w:tr w:rsidR="00F13800" w:rsidRPr="00A976E2" w:rsidTr="006F048F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6F579D" w:rsidRDefault="006A429E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 «Мы выбираем здоровый образ жизни!» (рисунков, </w:t>
            </w:r>
            <w:r w:rsidRPr="006F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плакатов, презентаций, сочинений)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в места массового скопления молодежи</w:t>
            </w:r>
          </w:p>
          <w:p w:rsidR="00F13800" w:rsidRPr="00E404D0" w:rsidRDefault="00F13800" w:rsidP="00FB3997">
            <w:r>
              <w:lastRenderedPageBreak/>
              <w:t xml:space="preserve">2. </w:t>
            </w:r>
            <w:r w:rsidRPr="00E404D0">
              <w:t>Встреч</w:t>
            </w:r>
            <w:r>
              <w:t>а</w:t>
            </w:r>
            <w:r w:rsidRPr="00E404D0">
              <w:t xml:space="preserve"> с пр</w:t>
            </w:r>
            <w:r>
              <w:t>едставителем</w:t>
            </w:r>
            <w:r w:rsidRPr="00E404D0">
              <w:t xml:space="preserve"> специалистов (</w:t>
            </w:r>
            <w:proofErr w:type="spellStart"/>
            <w:r w:rsidRPr="00E404D0">
              <w:t>КПДНиЗП</w:t>
            </w:r>
            <w:proofErr w:type="spellEnd"/>
            <w:r w:rsidRPr="00E404D0">
              <w:t>, РОВД, МУЗ «Бобровская ЦРБ»)</w:t>
            </w:r>
            <w:r w:rsidR="003F627A">
              <w:t xml:space="preserve"> </w:t>
            </w:r>
            <w:r w:rsidRPr="00E404D0">
              <w:t xml:space="preserve">по профилактике детско-подростковой наркомании </w:t>
            </w:r>
          </w:p>
          <w:p w:rsidR="00F13800" w:rsidRPr="00871CF1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классными руководителями по 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вопросу активизации профилактической работы, направленной на предупреждение злоупотребления наркотическими средствами и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682F56" w:rsidRDefault="00AA2706" w:rsidP="005131CD">
            <w:pPr>
              <w:jc w:val="both"/>
              <w:rPr>
                <w:i/>
              </w:rPr>
            </w:pPr>
            <w:r w:rsidRPr="005131CD">
              <w:lastRenderedPageBreak/>
              <w:t xml:space="preserve">Педагогический лекторий </w:t>
            </w:r>
            <w:r w:rsidR="00AE4102" w:rsidRPr="00AE4102">
              <w:t xml:space="preserve">«Роль общения в жизни </w:t>
            </w:r>
            <w:r w:rsidR="00AE4102" w:rsidRPr="00AE4102">
              <w:lastRenderedPageBreak/>
              <w:t xml:space="preserve">школьника»    </w:t>
            </w:r>
            <w:r w:rsidR="005131CD" w:rsidRPr="005131CD">
              <w:t xml:space="preserve"> </w:t>
            </w:r>
            <w:r w:rsidR="006A429E" w:rsidRPr="00682F56">
              <w:rPr>
                <w:i/>
                <w:sz w:val="28"/>
                <w:szCs w:val="28"/>
              </w:rPr>
              <w:t xml:space="preserve">                     </w:t>
            </w:r>
          </w:p>
        </w:tc>
      </w:tr>
      <w:tr w:rsidR="00F13800" w:rsidRPr="00A976E2" w:rsidTr="006F048F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школьной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429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онкурс методических разработок по профилактике злоупотребления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 в микрорайоне школы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анонимного анкетирования учащихся на предмет 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AA2706">
            <w:pPr>
              <w:pStyle w:val="a5"/>
              <w:ind w:right="-5"/>
              <w:jc w:val="both"/>
            </w:pPr>
          </w:p>
        </w:tc>
      </w:tr>
      <w:tr w:rsidR="00F13800" w:rsidRPr="00A976E2" w:rsidTr="006F048F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для подростков по формированию уверенного поведения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уровня наркотизации среди подростков в микрорайоне школы.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02" w:rsidRDefault="005131CD" w:rsidP="00AE4102">
            <w:pPr>
              <w:rPr>
                <w:sz w:val="28"/>
                <w:szCs w:val="28"/>
              </w:rPr>
            </w:pPr>
            <w:r w:rsidRPr="005131CD">
              <w:t xml:space="preserve">Педагогический лекторий </w:t>
            </w:r>
            <w:r w:rsidR="00AE4102">
              <w:rPr>
                <w:sz w:val="28"/>
                <w:szCs w:val="28"/>
              </w:rPr>
              <w:t>«</w:t>
            </w:r>
            <w:r w:rsidR="00AE4102" w:rsidRPr="00AE4102">
              <w:t>Безопасность в Интернете»</w:t>
            </w:r>
            <w:r w:rsidR="00AE4102">
              <w:rPr>
                <w:sz w:val="28"/>
                <w:szCs w:val="28"/>
              </w:rPr>
              <w:t xml:space="preserve"> </w:t>
            </w:r>
          </w:p>
          <w:p w:rsidR="00F13800" w:rsidRPr="00A976E2" w:rsidRDefault="005131CD" w:rsidP="005131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89D">
              <w:rPr>
                <w:rFonts w:ascii="Times New Roman" w:hAnsi="Times New Roman"/>
                <w:sz w:val="24"/>
                <w:szCs w:val="24"/>
              </w:rPr>
              <w:t>«Спорт нам в жизни очень нужен, постоянно будь  с ним дружен» - развлекательное мероприятие для детей и родителей</w:t>
            </w:r>
          </w:p>
        </w:tc>
      </w:tr>
      <w:tr w:rsidR="00F13800" w:rsidRPr="00A976E2" w:rsidTr="006F048F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Март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29522E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школьных агитбригад «</w:t>
            </w:r>
            <w:r w:rsidR="003F627A">
              <w:rPr>
                <w:rFonts w:ascii="Times New Roman" w:hAnsi="Times New Roman" w:cs="Times New Roman"/>
                <w:sz w:val="24"/>
                <w:szCs w:val="24"/>
              </w:rPr>
              <w:t>Мы с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3F627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выбор!»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с элементами тренинга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одростков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«Как справит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со стрессом», «Я и мой мир»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классных руководителей на тему: «</w:t>
            </w:r>
            <w:r w:rsidR="003F627A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поколения</w:t>
            </w: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02" w:rsidRPr="00AE4102" w:rsidRDefault="005131CD" w:rsidP="00AE4102">
            <w:r w:rsidRPr="005131CD">
              <w:t>Педагогический лекторий</w:t>
            </w:r>
            <w:r>
              <w:t xml:space="preserve"> </w:t>
            </w:r>
            <w:r w:rsidR="00AE4102" w:rsidRPr="00AE4102">
              <w:t>«Культура здорового образа жизни»</w:t>
            </w:r>
          </w:p>
          <w:p w:rsidR="00F13800" w:rsidRPr="00A976E2" w:rsidRDefault="00F13800" w:rsidP="006A429E"/>
        </w:tc>
      </w:tr>
      <w:tr w:rsidR="00F13800" w:rsidRPr="00A976E2" w:rsidTr="006F048F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29522E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школьной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эффективности профилактической работы  в образовательном учреждении.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00" w:rsidRDefault="00F13800" w:rsidP="00FB3997">
            <w:pPr>
              <w:jc w:val="both"/>
            </w:pPr>
            <w:r w:rsidRPr="00A976E2">
              <w:t xml:space="preserve"> </w:t>
            </w:r>
            <w:r>
              <w:t>«Мама, папа, я – спортивная семья»</w:t>
            </w:r>
          </w:p>
          <w:p w:rsidR="00AA2706" w:rsidRPr="00AE4102" w:rsidRDefault="00AA2706" w:rsidP="00AE4102">
            <w:pPr>
              <w:rPr>
                <w:sz w:val="28"/>
                <w:szCs w:val="28"/>
              </w:rPr>
            </w:pPr>
            <w:r w:rsidRPr="006F048F">
              <w:t>Педагогический лекторий</w:t>
            </w:r>
            <w:r w:rsidR="006A429E" w:rsidRPr="006F048F">
              <w:t xml:space="preserve"> </w:t>
            </w:r>
            <w:r w:rsidR="00AE4102" w:rsidRPr="00AE4102">
              <w:t>«Отец -  кормилец или воспитатель?»</w:t>
            </w:r>
            <w:r>
              <w:t xml:space="preserve"> </w:t>
            </w:r>
          </w:p>
        </w:tc>
      </w:tr>
      <w:tr w:rsidR="00F13800" w:rsidRPr="00A976E2" w:rsidTr="006F048F">
        <w:trPr>
          <w:trHeight w:val="27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Май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A976E2" w:rsidRDefault="00F13800" w:rsidP="003F627A">
            <w:r w:rsidRPr="00A976E2">
              <w:t xml:space="preserve">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рейды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участковым)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>в места массового скопления молодежи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анонимного анкетирования учащихся на предмет 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102" w:rsidRPr="00AE4102" w:rsidRDefault="006F048F" w:rsidP="00AE4102">
            <w:r w:rsidRPr="006F048F">
              <w:t xml:space="preserve">Педагогический лекторий  </w:t>
            </w:r>
            <w:r w:rsidR="00AE4102" w:rsidRPr="00AE4102">
              <w:t>«Культурные ценности семьи и их значение для ребенка»</w:t>
            </w:r>
          </w:p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родителями детей группы риска</w:t>
            </w:r>
          </w:p>
        </w:tc>
      </w:tr>
      <w:tr w:rsidR="00F13800" w:rsidRPr="00A976E2" w:rsidTr="006F048F">
        <w:trPr>
          <w:trHeight w:val="35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Default="00F13800" w:rsidP="00FB3997">
            <w:r>
              <w:t xml:space="preserve">1. </w:t>
            </w:r>
            <w:r w:rsidRPr="00871CF1">
              <w:t>Тематические дни по профилактике употребления ПАВ и формированию здорового образа жизни в школьных лагерях с дневным пребыванием детей</w:t>
            </w:r>
          </w:p>
          <w:p w:rsidR="00F13800" w:rsidRPr="00871CF1" w:rsidRDefault="00F13800" w:rsidP="00FB3997">
            <w:r>
              <w:t xml:space="preserve">2. </w:t>
            </w:r>
            <w:r w:rsidRPr="00871CF1">
              <w:t>Проведение занятий  по профилактике употребления ПАВ и формированию здорового образа жизни в детских оздоровительных  лагеря</w:t>
            </w:r>
            <w:r>
              <w:t>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871CF1" w:rsidRDefault="003F627A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F13800"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по профилактике злоупотребления ПАВ в детско-подростковой среде в СМИ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A976E2" w:rsidRDefault="00F13800" w:rsidP="00FB39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800" w:rsidRPr="00871CF1" w:rsidRDefault="00F13800" w:rsidP="00FB39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986" w:rsidRDefault="00097986" w:rsidP="000979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97986" w:rsidRDefault="00097986" w:rsidP="000979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97986" w:rsidRDefault="00097986" w:rsidP="000979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13800" w:rsidRPr="006F048F" w:rsidRDefault="00097986" w:rsidP="006F04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Директор школы                            О.В.Мягкова</w:t>
      </w:r>
    </w:p>
    <w:sectPr w:rsidR="00F13800" w:rsidRPr="006F048F" w:rsidSect="006F04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44E12463"/>
    <w:multiLevelType w:val="multilevel"/>
    <w:tmpl w:val="29C61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B61E80"/>
    <w:multiLevelType w:val="hybridMultilevel"/>
    <w:tmpl w:val="41E8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E4EF2"/>
    <w:multiLevelType w:val="multilevel"/>
    <w:tmpl w:val="392E0F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6EB7438"/>
    <w:multiLevelType w:val="multilevel"/>
    <w:tmpl w:val="60C60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83B0B"/>
    <w:rsid w:val="0006589D"/>
    <w:rsid w:val="000872E7"/>
    <w:rsid w:val="00097986"/>
    <w:rsid w:val="000E561E"/>
    <w:rsid w:val="000E665D"/>
    <w:rsid w:val="001F44A9"/>
    <w:rsid w:val="002A7CE8"/>
    <w:rsid w:val="003F627A"/>
    <w:rsid w:val="00424C20"/>
    <w:rsid w:val="004622C5"/>
    <w:rsid w:val="004D0C36"/>
    <w:rsid w:val="00505500"/>
    <w:rsid w:val="005131CD"/>
    <w:rsid w:val="00597E56"/>
    <w:rsid w:val="00682F56"/>
    <w:rsid w:val="006A429E"/>
    <w:rsid w:val="006F048F"/>
    <w:rsid w:val="006F579D"/>
    <w:rsid w:val="007353C6"/>
    <w:rsid w:val="007E7967"/>
    <w:rsid w:val="009625C5"/>
    <w:rsid w:val="00983B0B"/>
    <w:rsid w:val="00A5114A"/>
    <w:rsid w:val="00AA2706"/>
    <w:rsid w:val="00AE4102"/>
    <w:rsid w:val="00D41A6F"/>
    <w:rsid w:val="00D657BE"/>
    <w:rsid w:val="00DF1D77"/>
    <w:rsid w:val="00E75F17"/>
    <w:rsid w:val="00EC3BBA"/>
    <w:rsid w:val="00F13800"/>
    <w:rsid w:val="00F14B74"/>
    <w:rsid w:val="00FB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B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3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983B0B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983B0B"/>
    <w:pPr>
      <w:jc w:val="both"/>
    </w:pPr>
  </w:style>
  <w:style w:type="paragraph" w:customStyle="1" w:styleId="a4">
    <w:name w:val=" Знак"/>
    <w:basedOn w:val="a"/>
    <w:rsid w:val="00F138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Обычный.Название подразделения"/>
    <w:rsid w:val="00EC3BBA"/>
    <w:rPr>
      <w:rFonts w:ascii="SchoolBook" w:hAnsi="SchoolBook"/>
      <w:sz w:val="28"/>
    </w:rPr>
  </w:style>
  <w:style w:type="table" w:styleId="a6">
    <w:name w:val="Table Grid"/>
    <w:basedOn w:val="a1"/>
    <w:rsid w:val="0006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Утверждаю</vt:lpstr>
    </vt:vector>
  </TitlesOfParts>
  <Company>home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</dc:creator>
  <cp:lastModifiedBy>Сергей</cp:lastModifiedBy>
  <cp:revision>2</cp:revision>
  <dcterms:created xsi:type="dcterms:W3CDTF">2017-01-31T18:28:00Z</dcterms:created>
  <dcterms:modified xsi:type="dcterms:W3CDTF">2017-01-31T18:28:00Z</dcterms:modified>
</cp:coreProperties>
</file>