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1F" w:rsidRPr="0020591F" w:rsidRDefault="0020591F" w:rsidP="0020591F">
      <w:pPr>
        <w:tabs>
          <w:tab w:val="left" w:pos="59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20591F">
        <w:rPr>
          <w:rFonts w:ascii="Times New Roman" w:hAnsi="Times New Roman" w:cs="Times New Roman"/>
          <w:sz w:val="28"/>
          <w:szCs w:val="28"/>
          <w:lang w:val="ru-RU"/>
        </w:rPr>
        <w:t>Принято решением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ab/>
        <w:t>Утверждаю</w:t>
      </w:r>
    </w:p>
    <w:p w:rsidR="0020591F" w:rsidRPr="0020591F" w:rsidRDefault="0020591F" w:rsidP="0020591F">
      <w:pPr>
        <w:tabs>
          <w:tab w:val="left" w:pos="59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педагогического совет школы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ab/>
        <w:t>Директор школы</w:t>
      </w:r>
    </w:p>
    <w:p w:rsidR="0020591F" w:rsidRPr="0020591F" w:rsidRDefault="0020591F" w:rsidP="0020591F">
      <w:pPr>
        <w:tabs>
          <w:tab w:val="left" w:pos="59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Протокол от 1</w:t>
      </w:r>
      <w:r w:rsidR="00B84E7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B84E7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84E76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 xml:space="preserve">г. № </w:t>
      </w:r>
      <w:r w:rsidR="00B84E7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ab/>
        <w:t>___________О.</w:t>
      </w:r>
      <w:r w:rsidR="00B84E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84E76">
        <w:rPr>
          <w:rFonts w:ascii="Times New Roman" w:hAnsi="Times New Roman" w:cs="Times New Roman"/>
          <w:sz w:val="28"/>
          <w:szCs w:val="28"/>
          <w:lang w:val="ru-RU"/>
        </w:rPr>
        <w:t>Вышлова</w:t>
      </w:r>
    </w:p>
    <w:p w:rsidR="0020591F" w:rsidRPr="0020591F" w:rsidRDefault="00B84E76" w:rsidP="0020591F">
      <w:pPr>
        <w:tabs>
          <w:tab w:val="left" w:pos="59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П</w:t>
      </w:r>
      <w:r w:rsidR="0020591F" w:rsidRPr="0020591F">
        <w:rPr>
          <w:rFonts w:ascii="Times New Roman" w:hAnsi="Times New Roman" w:cs="Times New Roman"/>
          <w:sz w:val="28"/>
          <w:szCs w:val="28"/>
          <w:lang w:val="ru-RU"/>
        </w:rPr>
        <w:t>риказ от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0591F" w:rsidRPr="0020591F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0591F" w:rsidRPr="0020591F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0591F" w:rsidRPr="0020591F">
        <w:rPr>
          <w:rFonts w:ascii="Times New Roman" w:hAnsi="Times New Roman" w:cs="Times New Roman"/>
          <w:sz w:val="28"/>
          <w:szCs w:val="28"/>
          <w:lang w:val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38/2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0591F">
        <w:rPr>
          <w:rFonts w:ascii="Times New Roman" w:hAnsi="Times New Roman" w:cs="Times New Roman"/>
          <w:b/>
          <w:sz w:val="36"/>
          <w:szCs w:val="36"/>
          <w:lang w:val="ru-RU"/>
        </w:rPr>
        <w:t>Правила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0591F">
        <w:rPr>
          <w:rFonts w:ascii="Times New Roman" w:hAnsi="Times New Roman" w:cs="Times New Roman"/>
          <w:b/>
          <w:sz w:val="36"/>
          <w:szCs w:val="36"/>
          <w:lang w:val="ru-RU"/>
        </w:rPr>
        <w:t>внутреннего распорядка обучающихся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0591F">
        <w:rPr>
          <w:rFonts w:ascii="Times New Roman" w:hAnsi="Times New Roman" w:cs="Times New Roman"/>
          <w:b/>
          <w:sz w:val="36"/>
          <w:szCs w:val="36"/>
          <w:lang w:val="ru-RU"/>
        </w:rPr>
        <w:t>в МКОУ Никольская СОШ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 Общие положения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1.1. Настоящие Правила внутреннего распорядка учащихся разработаны в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соответствии с Федеральным законом от 29 декабря 2012 г. № 273-ФЗ «Об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образовании в Российской Федерации» и Порядком применения к обучающимся </w:t>
      </w:r>
      <w:proofErr w:type="spellStart"/>
      <w:r w:rsidRPr="0020591F">
        <w:rPr>
          <w:rFonts w:ascii="Times New Roman" w:hAnsi="Times New Roman" w:cs="Times New Roman"/>
          <w:sz w:val="28"/>
          <w:szCs w:val="28"/>
          <w:lang w:val="ru-RU"/>
        </w:rPr>
        <w:t>иснятия</w:t>
      </w:r>
      <w:proofErr w:type="spellEnd"/>
      <w:r w:rsidRPr="0020591F">
        <w:rPr>
          <w:rFonts w:ascii="Times New Roman" w:hAnsi="Times New Roman" w:cs="Times New Roman"/>
          <w:sz w:val="28"/>
          <w:szCs w:val="28"/>
          <w:lang w:val="ru-RU"/>
        </w:rPr>
        <w:t xml:space="preserve"> с обучающихся мер дисциплинарного взыскания, утвержденным </w:t>
      </w:r>
      <w:proofErr w:type="spellStart"/>
      <w:r w:rsidRPr="0020591F">
        <w:rPr>
          <w:rFonts w:ascii="Times New Roman" w:hAnsi="Times New Roman" w:cs="Times New Roman"/>
          <w:sz w:val="28"/>
          <w:szCs w:val="28"/>
          <w:lang w:val="ru-RU"/>
        </w:rPr>
        <w:t>приказомМинистерства</w:t>
      </w:r>
      <w:proofErr w:type="spellEnd"/>
      <w:r w:rsidRPr="0020591F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и науки Российской Федерации от 15 марта 2013 г. № 185, уставом общеобразовательной организации, с учетом мнения совета учащихся </w:t>
      </w:r>
      <w:proofErr w:type="spellStart"/>
      <w:r w:rsidRPr="0020591F">
        <w:rPr>
          <w:rFonts w:ascii="Times New Roman" w:hAnsi="Times New Roman" w:cs="Times New Roman"/>
          <w:sz w:val="28"/>
          <w:szCs w:val="28"/>
          <w:lang w:val="ru-RU"/>
        </w:rPr>
        <w:t>исовета</w:t>
      </w:r>
      <w:proofErr w:type="spellEnd"/>
      <w:r w:rsidRPr="0020591F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1.2. Настоящие Правила регулируют режим организации образовательного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процесса, права и обязанности учащихся, применение поощрения и мер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дисциплинарного взыскания к учащимся МКОУ Никольская СОШ  (</w:t>
      </w:r>
      <w:proofErr w:type="spellStart"/>
      <w:r w:rsidRPr="0020591F">
        <w:rPr>
          <w:rFonts w:ascii="Times New Roman" w:hAnsi="Times New Roman" w:cs="Times New Roman"/>
          <w:sz w:val="28"/>
          <w:szCs w:val="28"/>
          <w:lang w:val="ru-RU"/>
        </w:rPr>
        <w:t>наименованиеобразовательной</w:t>
      </w:r>
      <w:proofErr w:type="spellEnd"/>
      <w:r w:rsidRPr="0020591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организации) (далее – Школа).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1.3. Настоящие Правила утверждены с учетом мнения совета обучающихся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Школы  и совета родителей (законных представителей) несовершеннолетних обучающихся Школы.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1.4. Дисциплина в Школе поддерживается на основе уважения человеческого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 xml:space="preserve">1.5. Настоящие Правила обязательны для исполнения всеми учащимися </w:t>
      </w:r>
      <w:proofErr w:type="spellStart"/>
      <w:r w:rsidRPr="0020591F">
        <w:rPr>
          <w:rFonts w:ascii="Times New Roman" w:hAnsi="Times New Roman" w:cs="Times New Roman"/>
          <w:sz w:val="28"/>
          <w:szCs w:val="28"/>
          <w:lang w:val="ru-RU"/>
        </w:rPr>
        <w:t>Школыи</w:t>
      </w:r>
      <w:proofErr w:type="spellEnd"/>
      <w:r w:rsidRPr="0020591F">
        <w:rPr>
          <w:rFonts w:ascii="Times New Roman" w:hAnsi="Times New Roman" w:cs="Times New Roman"/>
          <w:sz w:val="28"/>
          <w:szCs w:val="28"/>
          <w:lang w:val="ru-RU"/>
        </w:rPr>
        <w:t xml:space="preserve"> их родителями (законными представителями), обеспечивающими </w:t>
      </w:r>
      <w:proofErr w:type="spellStart"/>
      <w:r w:rsidRPr="0020591F">
        <w:rPr>
          <w:rFonts w:ascii="Times New Roman" w:hAnsi="Times New Roman" w:cs="Times New Roman"/>
          <w:sz w:val="28"/>
          <w:szCs w:val="28"/>
          <w:lang w:val="ru-RU"/>
        </w:rPr>
        <w:t>полученияучащимися</w:t>
      </w:r>
      <w:proofErr w:type="spellEnd"/>
      <w:r w:rsidRPr="0020591F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1.6. Один экземпляр настоящих Правил хранится в библиотеке Школы.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Текст настоящих Правил размещается на официальном сайте Школы в сети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Интернет.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b/>
          <w:sz w:val="28"/>
          <w:szCs w:val="28"/>
          <w:lang w:val="ru-RU"/>
        </w:rPr>
        <w:t>2. Режим образовательного процесса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2.1. В Школе используется следующая организация образовательного процесса, согласно которому учебные четверти и каникулы чередуются следующим образом: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• 1-я учебная четверть—8- 9 недель, каникулы — 7-8 дней;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• 2-я учебная четверть — 7-8 недель, каникулы — 10-12 дней;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• 3-я учебная четверть — 9-10 недель, каникулы — 7-10 дней;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• 4-я учебная четверть — 7-8 недель.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• Летние каникулы — 3 месяца.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2.2. Календарный график на каждый учебный год утверждается приказом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директора Школы.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2.3. В 9-мклассе продолжительность 4-ой четверти и летних каникул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определяется с учетом прохождения учащимися итоговой аттестации.</w:t>
      </w:r>
    </w:p>
    <w:p w:rsid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2.4. Учебные занятия начинаются в 8 часов 30 минут.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2.5. Для всех классов устанавливается шестидневная учебная неделя, кроме 1-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гокласса.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2.6. Расписание учебных занятий составляется в строгом соответствии с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требованиями «Санитарно-эпидемиологических правил и нормативов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СанПиН 2.4.2.2821-10», утвержденных Постановлением главного государственного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санитарного врача РФ от 29 декабря 2010 г. № 189.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2.7. Продолжительность урока во 2–9-х классах составляет 45 минут.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2.8. Для учащихся 1-х классов устанавливается следующий ежедневный режим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занятий: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• в сентябре и октябре — по 3 урока продолжительностью 35 минут;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• в ноябре и декабре — по 4 урока продолжительностью 35 минут;</w:t>
      </w:r>
    </w:p>
    <w:p w:rsidR="0020591F" w:rsidRPr="00CE6824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 xml:space="preserve">• с января по май — по 4 урока продолжительностью </w:t>
      </w:r>
      <w:r w:rsidRPr="00CE6824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Pr="00CE6824"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 w:rsidRPr="00CE6824">
        <w:rPr>
          <w:rFonts w:ascii="Times New Roman" w:hAnsi="Times New Roman" w:cs="Times New Roman"/>
          <w:sz w:val="28"/>
          <w:szCs w:val="28"/>
        </w:rPr>
        <w:t>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В середине учебного дня (после четвёртого урока перед внеурочным занятием) проводится динамическая пауза продолжительностью 40 минут.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2.9. Продолжительность перемен между уроками составляет: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• после 1-го урока — 10 минут;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• после 2 -  4-го уроков — 20 минут;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• после 5, 6-го уроков — 10 минут.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2.10. Учащиеся должны приходить в ОУ не позднее 8 часов 10 минут. Опоздание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на уроки недопустимо.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2.11. Горячее питание учащихся осуществляется в соответствии с расписанием, утверждаемым на каждый учебный период директором по согласованию с советом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родителей (законных представителем) несовершеннолетних обучающихся Школы.</w:t>
      </w:r>
    </w:p>
    <w:p w:rsidR="0020591F" w:rsidRDefault="0020591F" w:rsidP="00205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b/>
          <w:sz w:val="28"/>
          <w:szCs w:val="28"/>
          <w:lang w:val="ru-RU"/>
        </w:rPr>
        <w:t>3. Права, обязанности и ответственность учащихся</w:t>
      </w:r>
    </w:p>
    <w:p w:rsid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3.1. Учащиеся имеют право на: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3.1.1. предоставление условий для обучения с учетом особенностей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психофизического развития и состояния здоровья учащихся, в том числе получение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социально-педагогической и психологической помощи, бесплатной психолого-медико-педагогической коррекции;</w:t>
      </w:r>
    </w:p>
    <w:p w:rsid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3.1.2. обучение по индивидуальному учебному плану, в том числе ускоренное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 xml:space="preserve">3.1.3. повторное (не более двух раз) прохождение промежуточной аттестации </w:t>
      </w:r>
      <w:proofErr w:type="spellStart"/>
      <w:r w:rsidRPr="0020591F">
        <w:rPr>
          <w:rFonts w:ascii="Times New Roman" w:hAnsi="Times New Roman" w:cs="Times New Roman"/>
          <w:sz w:val="28"/>
          <w:szCs w:val="28"/>
          <w:lang w:val="ru-RU"/>
        </w:rPr>
        <w:t>поучебному</w:t>
      </w:r>
      <w:proofErr w:type="spellEnd"/>
      <w:r w:rsidRPr="0020591F">
        <w:rPr>
          <w:rFonts w:ascii="Times New Roman" w:hAnsi="Times New Roman" w:cs="Times New Roman"/>
          <w:sz w:val="28"/>
          <w:szCs w:val="28"/>
          <w:lang w:val="ru-RU"/>
        </w:rPr>
        <w:t xml:space="preserve"> предмету, курсу, дисциплине (модулю) в сроки, определяемые Школой, </w:t>
      </w:r>
      <w:proofErr w:type="spellStart"/>
      <w:r w:rsidRPr="0020591F">
        <w:rPr>
          <w:rFonts w:ascii="Times New Roman" w:hAnsi="Times New Roman" w:cs="Times New Roman"/>
          <w:sz w:val="28"/>
          <w:szCs w:val="28"/>
          <w:lang w:val="ru-RU"/>
        </w:rPr>
        <w:t>впределах</w:t>
      </w:r>
      <w:proofErr w:type="spellEnd"/>
      <w:r w:rsidRPr="0020591F">
        <w:rPr>
          <w:rFonts w:ascii="Times New Roman" w:hAnsi="Times New Roman" w:cs="Times New Roman"/>
          <w:sz w:val="28"/>
          <w:szCs w:val="28"/>
          <w:lang w:val="ru-RU"/>
        </w:rPr>
        <w:t xml:space="preserve"> одного года с момента образования академической задолженности;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lastRenderedPageBreak/>
        <w:t>3.1.5. выбор факультативных (необязательных для данного уровня образования,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профессии, специальности или направления подготовки) и элективных (избираемых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3.1.6. освоение наряду с предметами по осваиваемой образовательной программе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любых других предметов, преподаваемых в Школой, в порядке, установленном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положением об освоении предметов, курсов, дисциплин (модулей);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3.1.7. зачет результатов освоения ими предметов в других учреждениях,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осуществляющих образовательную деятельность, в соответствии с порядком зачета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результатов освоения учащимися учебных предметов, курсов, дисциплин (модулей), дополнительных образовательных программ в других учреждениях, осуществляющих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образовательную деятельность;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3.1.8. уважение человеческого достоинства, защиту от всех форм физического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психического насилия, оскорбления личности, охрану жизни и здоровья;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3.1.9. свободу совести, информации, свободное выражение собственных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взглядов и убеждений;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3.1.10. каникулы в соответствии с календарным графиком (п. 2.1–2.2 настоящих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Правил);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3.1.11. перевод для получения образования по другой форме обучения и 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получения образования в порядке, установленном законодательством об образовании;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3.1.12. перевод в другое образовательное учреждение, реализующее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образовательную программу соответствующего уровня, в порядке, предусмотренном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федеральным органом исполнительной власти, осуществляющим функции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выработке государственной политики и нормативно-правовому регулированию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сфере образования;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3.1.13. участие в управлении Школой в порядке, установленном уставом и</w:t>
      </w:r>
    </w:p>
    <w:p w:rsidR="0020591F" w:rsidRPr="00B84E76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4E76">
        <w:rPr>
          <w:rFonts w:ascii="Times New Roman" w:hAnsi="Times New Roman" w:cs="Times New Roman"/>
          <w:sz w:val="28"/>
          <w:szCs w:val="28"/>
          <w:lang w:val="ru-RU"/>
        </w:rPr>
        <w:t>положением о совете учащихся;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3.1.14. ознакомление со свидетельством о государственной регистрации, с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уставом, с лицензией на осуществление образовательной деятельности, со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свидетельством о государственной аккредитации, с учебной документацией, другими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документами, регламентирующими организацию и осуществление образовательной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деятельности в Школой;</w:t>
      </w:r>
    </w:p>
    <w:p w:rsid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3.1.15. обжалование локальных актов Школы в установленном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законодательством РФ порядке;</w:t>
      </w:r>
    </w:p>
    <w:p w:rsid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lastRenderedPageBreak/>
        <w:t>3.1.16. бесплатное пользование учебниками, учебными пособиями, средствами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обучения и воспитания в пределах федеральных государственных 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стандартов, библиотечно-информационными ресурсами, учебной базой Школы;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3.1.17. развитие своих творческих способностей и интересов, включая участие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конкурсах, олимпиадах, выставках, смотрах, физкультурных и спортивных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мероприятиях, в том числе в официальных спортивных соревнованиях и других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массовых мероприятиях;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3.1.18. поощрение за успехи в учебной, физкультурной, спортивной,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общественной, научной, научно-технической, творческой, экспериментальной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F">
        <w:rPr>
          <w:rFonts w:ascii="Times New Roman" w:hAnsi="Times New Roman" w:cs="Times New Roman"/>
          <w:sz w:val="28"/>
          <w:szCs w:val="28"/>
          <w:lang w:val="ru-RU"/>
        </w:rPr>
        <w:t>инновационной деятельности в соответствии с п. 4.1 настоящих Правил;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3.1.19. благоприятную среду жизнедеятельности без окружающего табачного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дыма и охрану здоровья от воздействия окружающего табачного дыма и последствий потребления табака;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3.1.20.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3.1.21. ношение часов, аксессуаров и скромных неброских украшений,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соответствующих деловому стилю одежды;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3.1.22. обращение в комиссию по урегулированию споров между участниками  образовательных отношений.</w:t>
      </w:r>
    </w:p>
    <w:p w:rsid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3.2. Учащиеся обязаны: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3.2.1. добросовестно осваивать образовательную программу, выполнять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индивидуальный учебный план, в том числе посещать предусмотренные учебным 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3.2.2. ликвидировать академическую задолженность в сроки, определяемые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Школой;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3.2.3. выполнять требования устава, настоящих Правил и иных локальных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нормативных актов Школы по вопросам организации и осуществления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образовательной деятельности;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3.2.4. заботиться о сохранении и укреплении своего здоровья, стремиться к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нравственному, духовному и физическому развитию и самосовершенствованию;</w:t>
      </w:r>
    </w:p>
    <w:p w:rsid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1F">
        <w:rPr>
          <w:rFonts w:ascii="Times New Roman" w:hAnsi="Times New Roman" w:cs="Times New Roman"/>
          <w:sz w:val="28"/>
          <w:szCs w:val="28"/>
          <w:lang w:val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20591F" w:rsidRPr="0020591F" w:rsidRDefault="0020591F" w:rsidP="0020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3.2.7. бережно относиться к имуществу Школы;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3.2.8. соблюдать режим организации образовательного процесса, принятый в Школе;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20591F" w:rsidRPr="009C71C2" w:rsidRDefault="0020591F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3.2.12.своевременно проходить все необходимые медицинские осмотры.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3.3. Обучающимся запрещается: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3.3.3. иметь неряшливый и вызывающий внешний вид;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3.3.4. применять физическую силу в отношении других обучающихся, работников Школы и иных лиц;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9C71C2" w:rsidRPr="009C71C2" w:rsidRDefault="009C71C2" w:rsidP="009C71C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Поощрения и дисциплинарное воздействие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4.1. За образцовое выполнение своих обязанностей, повышение качества </w:t>
      </w:r>
      <w:proofErr w:type="spellStart"/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внеучебной</w:t>
      </w:r>
      <w:proofErr w:type="spellEnd"/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деятельности к обучающимся школы могут быть применены следующие виды поощрений:</w:t>
      </w:r>
    </w:p>
    <w:p w:rsidR="009C71C2" w:rsidRPr="009C71C2" w:rsidRDefault="009C71C2" w:rsidP="009C71C2">
      <w:pPr>
        <w:numPr>
          <w:ilvl w:val="0"/>
          <w:numId w:val="1"/>
        </w:numPr>
        <w:tabs>
          <w:tab w:val="left" w:pos="1287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объявление благодарности обучающемуся;</w:t>
      </w:r>
    </w:p>
    <w:p w:rsidR="009C71C2" w:rsidRPr="009C71C2" w:rsidRDefault="009C71C2" w:rsidP="009C71C2">
      <w:pPr>
        <w:numPr>
          <w:ilvl w:val="0"/>
          <w:numId w:val="1"/>
        </w:numPr>
        <w:tabs>
          <w:tab w:val="left" w:pos="1287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 благодарственного письма родителям (законным представителям) обучающегося;</w:t>
      </w:r>
    </w:p>
    <w:p w:rsidR="009C71C2" w:rsidRPr="009C71C2" w:rsidRDefault="009C71C2" w:rsidP="009C71C2">
      <w:pPr>
        <w:numPr>
          <w:ilvl w:val="0"/>
          <w:numId w:val="1"/>
        </w:numPr>
        <w:tabs>
          <w:tab w:val="left" w:pos="1287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награждение почетной грамотой и (или) дипломом;</w:t>
      </w:r>
    </w:p>
    <w:p w:rsidR="009C71C2" w:rsidRPr="009C71C2" w:rsidRDefault="009C71C2" w:rsidP="009C71C2">
      <w:pPr>
        <w:numPr>
          <w:ilvl w:val="0"/>
          <w:numId w:val="1"/>
        </w:numPr>
        <w:tabs>
          <w:tab w:val="left" w:pos="1287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единовременным денежным поощрением;</w:t>
      </w:r>
    </w:p>
    <w:p w:rsidR="009C71C2" w:rsidRPr="009C71C2" w:rsidRDefault="009C71C2" w:rsidP="009C71C2">
      <w:pPr>
        <w:numPr>
          <w:ilvl w:val="0"/>
          <w:numId w:val="1"/>
        </w:numPr>
        <w:tabs>
          <w:tab w:val="left" w:pos="1287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представление к награждению золотой или серебряной медалью.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4.2. Процедура применения поощрений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4.2.1. 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обучающимися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9C71C2" w:rsidRPr="009C71C2" w:rsidRDefault="009C71C2" w:rsidP="009C71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4.2.3.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обучающихся в соответствии с Положением о награждении золотой или серебряной медалью в Школе.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4.3. За нарушение устава, настоящих Правил и иных локальных нормативных актов Школы </w:t>
      </w:r>
      <w:proofErr w:type="spellStart"/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кобучающимся</w:t>
      </w:r>
      <w:proofErr w:type="spellEnd"/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могут быть применены следующие меры дисциплинарного воздействия:</w:t>
      </w:r>
    </w:p>
    <w:p w:rsidR="009C71C2" w:rsidRPr="009C71C2" w:rsidRDefault="009C71C2" w:rsidP="009C71C2">
      <w:pPr>
        <w:numPr>
          <w:ilvl w:val="0"/>
          <w:numId w:val="1"/>
        </w:numPr>
        <w:tabs>
          <w:tab w:val="left" w:pos="1287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меры воспитательного характера;</w:t>
      </w:r>
    </w:p>
    <w:p w:rsidR="009C71C2" w:rsidRPr="009C71C2" w:rsidRDefault="009C71C2" w:rsidP="009C71C2">
      <w:pPr>
        <w:numPr>
          <w:ilvl w:val="0"/>
          <w:numId w:val="1"/>
        </w:numPr>
        <w:tabs>
          <w:tab w:val="left" w:pos="1287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дисциплинарные взыскания.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обучающимися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</w:p>
    <w:p w:rsid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4.5. К обучающимся могут быть применены меры дисциплинарного взыскания, указанные в Порядке применения к обучающимся и снятия с обучающихся мер дисциплинарного взыскания, утвержденном приказом Министерства образования и науки Российской Федерации от 15 марта 2013 г. №185.</w:t>
      </w: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71C2" w:rsidRPr="009C71C2" w:rsidRDefault="009C71C2" w:rsidP="009C71C2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71C2" w:rsidRPr="009C71C2" w:rsidRDefault="009C71C2" w:rsidP="009C71C2">
      <w:pPr>
        <w:numPr>
          <w:ilvl w:val="0"/>
          <w:numId w:val="2"/>
        </w:numPr>
        <w:tabs>
          <w:tab w:val="left" w:pos="1080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Защита прав обучающихся</w:t>
      </w:r>
    </w:p>
    <w:p w:rsidR="009C71C2" w:rsidRPr="009C71C2" w:rsidRDefault="009C71C2" w:rsidP="009C71C2">
      <w:pPr>
        <w:autoSpaceDE w:val="0"/>
        <w:spacing w:after="0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71C2" w:rsidRPr="009C71C2" w:rsidRDefault="009C71C2" w:rsidP="009C71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5.1. В целях защиты своих прав обучающиеся и их законные представители самостоятельно или через своих представителей вправе:</w:t>
      </w:r>
    </w:p>
    <w:p w:rsidR="009C71C2" w:rsidRPr="009C71C2" w:rsidRDefault="009C71C2" w:rsidP="009C71C2">
      <w:pPr>
        <w:numPr>
          <w:ilvl w:val="2"/>
          <w:numId w:val="2"/>
        </w:numPr>
        <w:tabs>
          <w:tab w:val="left" w:pos="2007"/>
        </w:tabs>
        <w:autoSpaceDE w:val="0"/>
        <w:spacing w:after="0"/>
        <w:ind w:left="20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направлять в органы управления Школы  обращения о нарушении и (или) ущемлении ее работниками прав, свобод и социальных гарантий обучающихся;</w:t>
      </w:r>
    </w:p>
    <w:p w:rsidR="009C71C2" w:rsidRPr="009C71C2" w:rsidRDefault="009C71C2" w:rsidP="009C71C2">
      <w:pPr>
        <w:numPr>
          <w:ilvl w:val="2"/>
          <w:numId w:val="2"/>
        </w:numPr>
        <w:tabs>
          <w:tab w:val="left" w:pos="2007"/>
        </w:tabs>
        <w:autoSpaceDE w:val="0"/>
        <w:spacing w:after="0"/>
        <w:ind w:left="20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9C71C2" w:rsidRPr="009C71C2" w:rsidRDefault="009C71C2" w:rsidP="009C71C2">
      <w:pPr>
        <w:numPr>
          <w:ilvl w:val="2"/>
          <w:numId w:val="2"/>
        </w:numPr>
        <w:tabs>
          <w:tab w:val="left" w:pos="2007"/>
        </w:tabs>
        <w:autoSpaceDE w:val="0"/>
        <w:spacing w:after="0"/>
        <w:ind w:left="20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1C2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9C71C2" w:rsidRPr="009C71C2" w:rsidRDefault="009C71C2" w:rsidP="009C71C2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6A50" w:rsidRPr="009C71C2" w:rsidRDefault="000D6A50" w:rsidP="009C71C2">
      <w:pPr>
        <w:rPr>
          <w:sz w:val="28"/>
          <w:szCs w:val="28"/>
          <w:lang w:val="ru-RU"/>
        </w:rPr>
      </w:pPr>
    </w:p>
    <w:sectPr w:rsidR="000D6A50" w:rsidRPr="009C71C2" w:rsidSect="009C71C2">
      <w:pgSz w:w="11906" w:h="16838"/>
      <w:pgMar w:top="851" w:right="991" w:bottom="1134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3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RTF_Num 1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C2"/>
    <w:rsid w:val="00043161"/>
    <w:rsid w:val="000D6A50"/>
    <w:rsid w:val="0020591F"/>
    <w:rsid w:val="009C71C2"/>
    <w:rsid w:val="00B84E76"/>
    <w:rsid w:val="00F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30DD7-2FE3-4515-888B-97244727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C2"/>
    <w:pPr>
      <w:widowControl w:val="0"/>
      <w:suppressAutoHyphens/>
    </w:pPr>
    <w:rPr>
      <w:rFonts w:ascii="Calibri" w:eastAsia="Calibri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cp:lastPrinted>2018-08-30T15:50:00Z</cp:lastPrinted>
  <dcterms:created xsi:type="dcterms:W3CDTF">2019-09-18T07:02:00Z</dcterms:created>
  <dcterms:modified xsi:type="dcterms:W3CDTF">2019-09-18T07:02:00Z</dcterms:modified>
</cp:coreProperties>
</file>