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EE5D1C">
        <w:rPr>
          <w:b/>
          <w:sz w:val="28"/>
          <w:szCs w:val="28"/>
        </w:rPr>
        <w:t>1</w:t>
      </w:r>
      <w:r w:rsidR="004014B7">
        <w:rPr>
          <w:b/>
          <w:sz w:val="28"/>
          <w:szCs w:val="28"/>
        </w:rPr>
        <w:t>5</w:t>
      </w:r>
      <w:r w:rsidRPr="006B553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4014B7">
        <w:rPr>
          <w:b/>
          <w:sz w:val="28"/>
          <w:szCs w:val="28"/>
        </w:rPr>
        <w:t>6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</w:p>
    <w:p w:rsidR="002C1F94" w:rsidRPr="00A735E7" w:rsidRDefault="002C1F94" w:rsidP="002C1F94">
      <w:pPr>
        <w:rPr>
          <w:spacing w:val="22"/>
        </w:rPr>
      </w:pPr>
      <w:r w:rsidRPr="00A735E7">
        <w:rPr>
          <w:spacing w:val="22"/>
        </w:rPr>
        <w:t>Введение</w:t>
      </w:r>
    </w:p>
    <w:p w:rsidR="002C1F94" w:rsidRPr="00D60A40" w:rsidRDefault="002C1F94" w:rsidP="002C1F94">
      <w:pPr>
        <w:jc w:val="both"/>
      </w:pPr>
      <w:r w:rsidRPr="00D60A40">
        <w:t>1.  Общая характеристика общеобразовательного  учреждения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2</w:t>
      </w:r>
      <w:r w:rsidRPr="00D60A40">
        <w:t xml:space="preserve">.  </w:t>
      </w:r>
      <w:r>
        <w:t xml:space="preserve">Особенности </w:t>
      </w:r>
      <w:r w:rsidRPr="00D60A40">
        <w:t>образовательного процесса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3</w:t>
      </w:r>
      <w:r w:rsidRPr="00D60A40">
        <w:t xml:space="preserve">.  </w:t>
      </w:r>
      <w:r>
        <w:t>Условия осуществления образовательного процесса</w:t>
      </w:r>
    </w:p>
    <w:p w:rsidR="002C1F94" w:rsidRDefault="002C1F94" w:rsidP="002C1F94">
      <w:pPr>
        <w:tabs>
          <w:tab w:val="left" w:pos="5355"/>
        </w:tabs>
        <w:jc w:val="both"/>
      </w:pPr>
      <w:r>
        <w:t>4</w:t>
      </w:r>
      <w:r w:rsidRPr="00D60A40">
        <w:t xml:space="preserve">.  </w:t>
      </w:r>
      <w:r>
        <w:t>Результаты деятельности  у</w:t>
      </w:r>
      <w:r w:rsidR="00AF3A0C">
        <w:t>чреждения, качество образования</w:t>
      </w:r>
      <w:r>
        <w:t xml:space="preserve"> 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5</w:t>
      </w:r>
      <w:r w:rsidRPr="00D60A40">
        <w:t xml:space="preserve">.  </w:t>
      </w:r>
      <w:r>
        <w:t>Социальная активность и внешние связи учреждения</w:t>
      </w:r>
    </w:p>
    <w:p w:rsidR="002C1F94" w:rsidRDefault="002C1F94" w:rsidP="002C1F94">
      <w:pPr>
        <w:tabs>
          <w:tab w:val="left" w:pos="9720"/>
        </w:tabs>
        <w:jc w:val="both"/>
      </w:pPr>
      <w:r>
        <w:t xml:space="preserve">6. Финансово – экономическая деятельность </w:t>
      </w:r>
    </w:p>
    <w:p w:rsidR="002C1F94" w:rsidRPr="00D60A40" w:rsidRDefault="002C1F94" w:rsidP="002C1F94">
      <w:pPr>
        <w:tabs>
          <w:tab w:val="left" w:pos="9720"/>
        </w:tabs>
        <w:jc w:val="both"/>
      </w:pPr>
      <w:r>
        <w:t>7</w:t>
      </w:r>
      <w:r w:rsidRPr="00D60A40">
        <w:t>.  Ре</w:t>
      </w:r>
      <w:r>
        <w:t>шения, принятые по итогам общественного обсуждения</w:t>
      </w:r>
    </w:p>
    <w:p w:rsidR="002C1F94" w:rsidRPr="00A735E7" w:rsidRDefault="002C1F94" w:rsidP="002C1F94">
      <w:pPr>
        <w:tabs>
          <w:tab w:val="left" w:pos="5355"/>
        </w:tabs>
        <w:jc w:val="both"/>
      </w:pPr>
      <w:r>
        <w:t>8</w:t>
      </w:r>
      <w:r w:rsidRPr="00D60A40">
        <w:t xml:space="preserve">.  </w:t>
      </w:r>
      <w:r w:rsidRPr="00A735E7">
        <w:t>Заключение</w:t>
      </w:r>
      <w:r>
        <w:t>. Перспективы и планы развития</w:t>
      </w:r>
      <w:r w:rsidRPr="00A735E7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Приложение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направления  модернизации Российского образования, задачи развития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происходящего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5E2AB7" w:rsidRDefault="002C1F94" w:rsidP="00540234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 xml:space="preserve">расположена по адресу: </w:t>
      </w:r>
      <w:r w:rsidR="00683829" w:rsidRPr="00683829">
        <w:t>397752</w:t>
      </w:r>
      <w:r w:rsidR="00AF3A0C">
        <w:t>,</w:t>
      </w:r>
      <w:r w:rsidR="00683829" w:rsidRPr="00683829">
        <w:t xml:space="preserve"> Воронежская область, Бо</w:t>
      </w:r>
      <w:r w:rsidR="00E131E3">
        <w:t xml:space="preserve">бровский район, село Никольское </w:t>
      </w:r>
      <w:r w:rsidR="00683829" w:rsidRPr="00683829">
        <w:t>2</w:t>
      </w:r>
      <w:r w:rsidR="00E131E3">
        <w:t>-е</w:t>
      </w:r>
      <w:r w:rsidR="00683829" w:rsidRPr="00683829">
        <w:t>,</w:t>
      </w:r>
      <w:r w:rsidR="00683829">
        <w:t xml:space="preserve"> </w:t>
      </w:r>
      <w:r w:rsidR="00E131E3">
        <w:t xml:space="preserve"> улица </w:t>
      </w:r>
      <w:r w:rsidR="00683829" w:rsidRPr="00683829">
        <w:t xml:space="preserve">Школьная,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683829">
        <w:t xml:space="preserve"> </w:t>
      </w:r>
      <w:r w:rsidR="00683829" w:rsidRPr="00683829">
        <w:t>Мягкова Ольга Викторовна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683829" w:rsidRPr="00683829">
        <w:t>Коровина Виктория Николаевна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683829" w:rsidRPr="00683829">
        <w:t>Мягкова Ольга Викторовна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540234">
        <w:t xml:space="preserve"> </w:t>
      </w:r>
      <w:r w:rsidR="00683829">
        <w:t xml:space="preserve"> Образовательное учреждение </w:t>
      </w:r>
      <w:r>
        <w:t xml:space="preserve">не имеет филиалов и осуществляет образовательную деятельность на основании </w:t>
      </w:r>
      <w:r w:rsidRPr="00850665">
        <w:t xml:space="preserve"> </w:t>
      </w:r>
      <w:r>
        <w:t>л</w:t>
      </w:r>
      <w:r w:rsidRPr="00850665">
        <w:t>ицензи</w:t>
      </w:r>
      <w:r>
        <w:t>и</w:t>
      </w:r>
      <w:r w:rsidRPr="00850665">
        <w:t xml:space="preserve"> </w:t>
      </w:r>
      <w:r>
        <w:t>(</w:t>
      </w:r>
      <w:r w:rsidRPr="00850665">
        <w:t xml:space="preserve">серия А  № </w:t>
      </w:r>
      <w:r w:rsidR="00F86A59">
        <w:t>30</w:t>
      </w:r>
      <w:r w:rsidR="00EE5D1C">
        <w:t>5</w:t>
      </w:r>
      <w:r w:rsidR="00F86A59">
        <w:t>332</w:t>
      </w:r>
      <w:r w:rsidRPr="00850665">
        <w:t xml:space="preserve">  от</w:t>
      </w:r>
      <w:r>
        <w:t xml:space="preserve"> </w:t>
      </w:r>
      <w:r w:rsidR="00F86A59">
        <w:t>20</w:t>
      </w:r>
      <w:r w:rsidR="00EE5D1C">
        <w:t>.0</w:t>
      </w:r>
      <w:r w:rsidR="00F86A59">
        <w:t>4</w:t>
      </w:r>
      <w:r w:rsidRPr="00850665">
        <w:t>.20</w:t>
      </w:r>
      <w:r w:rsidR="00EE5D1C">
        <w:t>1</w:t>
      </w:r>
      <w:r w:rsidR="00F86A59">
        <w:t>2</w:t>
      </w:r>
      <w:r w:rsidRPr="00850665">
        <w:t xml:space="preserve"> г, регистрационный № </w:t>
      </w:r>
      <w:r w:rsidR="00F86A59">
        <w:t>И-</w:t>
      </w:r>
      <w:r w:rsidR="00EE5D1C">
        <w:t>2</w:t>
      </w:r>
      <w:r w:rsidR="00F86A59">
        <w:t>950</w:t>
      </w:r>
      <w:r>
        <w:t xml:space="preserve"> и с</w:t>
      </w:r>
      <w:r w:rsidRPr="00850665">
        <w:t>видет</w:t>
      </w:r>
      <w:r>
        <w:t>ельства</w:t>
      </w:r>
      <w:r w:rsidRPr="00850665">
        <w:t xml:space="preserve"> о государственной аккредитации</w:t>
      </w:r>
      <w:r>
        <w:t xml:space="preserve"> (</w:t>
      </w:r>
      <w:r w:rsidR="00540234">
        <w:t xml:space="preserve">серия 36 А 01 </w:t>
      </w:r>
      <w:r w:rsidR="00F86A59" w:rsidRPr="00850665">
        <w:t>№</w:t>
      </w:r>
      <w:r w:rsidR="00F86A59">
        <w:t xml:space="preserve"> </w:t>
      </w:r>
      <w:r w:rsidR="00540234">
        <w:t xml:space="preserve"> 0000623</w:t>
      </w:r>
      <w:r w:rsidRPr="00850665">
        <w:t xml:space="preserve"> от </w:t>
      </w:r>
      <w:r w:rsidR="00F86A59">
        <w:t>2</w:t>
      </w:r>
      <w:r w:rsidR="00540234">
        <w:t>5.02</w:t>
      </w:r>
      <w:r w:rsidRPr="00850665">
        <w:t>.20</w:t>
      </w:r>
      <w:r w:rsidR="00540234">
        <w:t>14</w:t>
      </w:r>
      <w:r w:rsidRPr="00850665">
        <w:t xml:space="preserve"> г.</w:t>
      </w:r>
      <w:r>
        <w:t>).</w:t>
      </w:r>
    </w:p>
    <w:p w:rsidR="002C1F94" w:rsidRPr="005D584A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 xml:space="preserve">й сад, рассчитанный на </w:t>
      </w:r>
      <w:r w:rsidR="004014B7">
        <w:t>20 детей, в котором обучается 19</w:t>
      </w:r>
      <w:r w:rsidR="00BE1D2B">
        <w:t xml:space="preserve"> детей.</w:t>
      </w:r>
      <w:r>
        <w:t xml:space="preserve"> </w:t>
      </w:r>
      <w:r w:rsidR="002C1F94">
        <w:t xml:space="preserve"> </w:t>
      </w:r>
      <w:r w:rsidR="005D584A" w:rsidRPr="00E131E3">
        <w:t xml:space="preserve">В </w:t>
      </w:r>
      <w:r w:rsidR="00E131E3" w:rsidRPr="00E131E3">
        <w:t>2015</w:t>
      </w:r>
      <w:r w:rsidR="00103883">
        <w:t>-201</w:t>
      </w:r>
      <w:r w:rsidR="00E131E3" w:rsidRPr="00E131E3">
        <w:t>6</w:t>
      </w:r>
      <w:r w:rsidR="00F7640B" w:rsidRPr="00E131E3">
        <w:t xml:space="preserve"> учебном году </w:t>
      </w:r>
      <w:r w:rsidR="00E131E3" w:rsidRPr="00E131E3">
        <w:t xml:space="preserve"> старшую</w:t>
      </w:r>
      <w:r w:rsidR="00F7640B" w:rsidRPr="00E131E3">
        <w:t xml:space="preserve"> подгруппу детского </w:t>
      </w:r>
      <w:r w:rsidR="00E131E3" w:rsidRPr="00E131E3">
        <w:t>сада посещали 10 воспитанников, в 2016</w:t>
      </w:r>
      <w:r w:rsidR="005D584A" w:rsidRPr="00E131E3">
        <w:t>-201</w:t>
      </w:r>
      <w:r w:rsidR="00E131E3" w:rsidRPr="00E131E3">
        <w:t xml:space="preserve">7 </w:t>
      </w:r>
      <w:r w:rsidR="005D584A" w:rsidRPr="00E131E3">
        <w:t>учебном</w:t>
      </w:r>
      <w:r w:rsidR="00E131E3" w:rsidRPr="00E131E3">
        <w:t xml:space="preserve"> году в 1 класс школы поступят 4 ученика</w:t>
      </w:r>
      <w:r w:rsidR="005D584A" w:rsidRPr="00E131E3">
        <w:t>.</w:t>
      </w:r>
    </w:p>
    <w:p w:rsidR="002C1F94" w:rsidRPr="00E131E3" w:rsidRDefault="002C1F94" w:rsidP="00E131E3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>ОУ Никольская СОШ расположена на территории администрации Никольского сельского поселения, в состав к</w:t>
      </w:r>
      <w:r w:rsidR="004014B7">
        <w:t xml:space="preserve">оторого входят: село Никольское </w:t>
      </w:r>
      <w:r>
        <w:t>2</w:t>
      </w:r>
      <w:r w:rsidR="004014B7">
        <w:t>-е</w:t>
      </w:r>
      <w:r>
        <w:t xml:space="preserve">, хутор Хренище, хутор Раздольный, хутор Соколовский, поселок Карандеевка. </w:t>
      </w:r>
      <w:r w:rsidRPr="001B4D54">
        <w:t>В настоящее время численность Никольского сел</w:t>
      </w:r>
      <w:r w:rsidR="00AF3A0C">
        <w:t>ьского поселения составля</w:t>
      </w:r>
      <w:r w:rsidR="008902C3">
        <w:t>е</w:t>
      </w:r>
      <w:r w:rsidR="004014B7">
        <w:t>т 980</w:t>
      </w:r>
      <w:r w:rsidRPr="001B4D54">
        <w:t xml:space="preserve"> человек. Наибольшее количество населения про</w:t>
      </w:r>
      <w:r w:rsidR="00F86A59">
        <w:t>жива</w:t>
      </w:r>
      <w:r w:rsidR="004014B7">
        <w:t xml:space="preserve">ет в селе Никольское </w:t>
      </w:r>
      <w:r w:rsidR="008902C3">
        <w:t>2</w:t>
      </w:r>
      <w:r w:rsidR="004014B7">
        <w:t>-е – 553</w:t>
      </w:r>
      <w:r>
        <w:t xml:space="preserve"> человек</w:t>
      </w:r>
      <w:r w:rsidR="004014B7">
        <w:t>а</w:t>
      </w:r>
      <w:r>
        <w:t xml:space="preserve">, что </w:t>
      </w:r>
      <w:r w:rsidRPr="00A5764B">
        <w:t>с</w:t>
      </w:r>
      <w:r w:rsidR="00F86A59" w:rsidRPr="00A5764B">
        <w:t xml:space="preserve">оставляет </w:t>
      </w:r>
      <w:r w:rsidRPr="00A5764B">
        <w:t xml:space="preserve"> </w:t>
      </w:r>
      <w:r w:rsidR="00F7640B" w:rsidRPr="00F7640B">
        <w:t>56</w:t>
      </w:r>
      <w:r w:rsidR="00740C98" w:rsidRPr="00F7640B">
        <w:t xml:space="preserve"> </w:t>
      </w:r>
      <w:r w:rsidRPr="00F7640B">
        <w:t>%</w:t>
      </w:r>
      <w:r w:rsidRPr="001B4D54">
        <w:t xml:space="preserve"> от о</w:t>
      </w:r>
      <w:r w:rsidR="00740C98">
        <w:t xml:space="preserve">бщего числа, хутор Хренище – </w:t>
      </w:r>
      <w:r w:rsidR="00AF3A0C">
        <w:t xml:space="preserve"> 140</w:t>
      </w:r>
      <w:r w:rsidRPr="001B4D54">
        <w:t xml:space="preserve"> челов</w:t>
      </w:r>
      <w:r w:rsidR="00F86A59">
        <w:t xml:space="preserve">ек - </w:t>
      </w:r>
      <w:r w:rsidR="00F7640B" w:rsidRPr="00F7640B">
        <w:t>14</w:t>
      </w:r>
      <w:r w:rsidR="00F86A59" w:rsidRPr="00F7640B">
        <w:t>%</w:t>
      </w:r>
      <w:r w:rsidR="00AF3A0C" w:rsidRPr="00A5764B">
        <w:t>,</w:t>
      </w:r>
      <w:r w:rsidR="004014B7">
        <w:t xml:space="preserve"> хутор Раздольный – 95</w:t>
      </w:r>
      <w:r w:rsidRPr="001B4D54">
        <w:t xml:space="preserve"> человек</w:t>
      </w:r>
      <w:r w:rsidR="0079051B">
        <w:t xml:space="preserve"> – </w:t>
      </w:r>
      <w:r w:rsidR="00740C98">
        <w:t xml:space="preserve"> </w:t>
      </w:r>
      <w:r w:rsidR="00740C98" w:rsidRPr="00F7640B">
        <w:t>10%</w:t>
      </w:r>
      <w:r w:rsidR="00EE5D1C" w:rsidRPr="00A5764B">
        <w:t>,</w:t>
      </w:r>
      <w:r w:rsidR="00EE5D1C">
        <w:t xml:space="preserve"> хутор Соколовский </w:t>
      </w:r>
      <w:r w:rsidR="004014B7">
        <w:t>– 127</w:t>
      </w:r>
      <w:r w:rsidRPr="001B4D54">
        <w:t xml:space="preserve"> человек </w:t>
      </w:r>
      <w:r w:rsidR="00F86A59">
        <w:t xml:space="preserve">– </w:t>
      </w:r>
      <w:r w:rsidR="00F86A59" w:rsidRPr="00F7640B">
        <w:t>13 %</w:t>
      </w:r>
      <w:r w:rsidR="00AF3A0C">
        <w:t>, поселок К</w:t>
      </w:r>
      <w:r w:rsidR="008902C3">
        <w:t>арандеевка – 65</w:t>
      </w:r>
      <w:r w:rsidR="00EE5D1C">
        <w:t xml:space="preserve"> человек – </w:t>
      </w:r>
      <w:r w:rsidR="00EE5D1C" w:rsidRPr="00F7640B">
        <w:t>7</w:t>
      </w:r>
      <w:r w:rsidRPr="00F7640B">
        <w:t xml:space="preserve"> %</w:t>
      </w:r>
      <w:r w:rsidRPr="001B4D54">
        <w:t xml:space="preserve"> (диаграмма 1).</w:t>
      </w:r>
    </w:p>
    <w:p w:rsidR="002C1F94" w:rsidRDefault="004451B5" w:rsidP="002C1F94">
      <w:pPr>
        <w:jc w:val="center"/>
      </w:pPr>
      <w:r>
        <w:rPr>
          <w:noProof/>
        </w:rPr>
        <w:drawing>
          <wp:inline distT="0" distB="0" distL="0" distR="0">
            <wp:extent cx="58293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5432C9">
        <w:rPr>
          <w:b/>
        </w:rPr>
        <w:t xml:space="preserve">Диаграмма 1.  Численность населения </w:t>
      </w:r>
      <w:r>
        <w:rPr>
          <w:b/>
        </w:rPr>
        <w:t>Никольского сельского поселения</w:t>
      </w:r>
    </w:p>
    <w:p w:rsidR="002C1F94" w:rsidRDefault="002C1F94" w:rsidP="002C1F94">
      <w:pPr>
        <w:jc w:val="both"/>
        <w:rPr>
          <w:b/>
        </w:rPr>
      </w:pPr>
    </w:p>
    <w:p w:rsidR="002C1F94" w:rsidRDefault="00143762" w:rsidP="002C1F94">
      <w:r>
        <w:t xml:space="preserve">            </w:t>
      </w:r>
      <w:r w:rsidR="002C1F94">
        <w:t>Миграционные процессы оказывают некоторое влияние на рост численности населения, что представлено в  диаграммах 2, 3.</w:t>
      </w:r>
    </w:p>
    <w:p w:rsidR="002C1F94" w:rsidRPr="00E131E3" w:rsidRDefault="004451B5" w:rsidP="00E131E3">
      <w:pPr>
        <w:jc w:val="center"/>
      </w:pPr>
      <w:r>
        <w:rPr>
          <w:noProof/>
        </w:rPr>
        <w:drawing>
          <wp:inline distT="0" distB="0" distL="0" distR="0">
            <wp:extent cx="6076950" cy="2095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C1F94" w:rsidRPr="003D478F">
        <w:rPr>
          <w:b/>
        </w:rPr>
        <w:t>Диаграмм</w:t>
      </w:r>
      <w:r w:rsidR="002C1F94">
        <w:rPr>
          <w:b/>
        </w:rPr>
        <w:t>а 2. Рост численности населения</w:t>
      </w:r>
    </w:p>
    <w:p w:rsidR="002C1F94" w:rsidRDefault="004451B5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5991225" cy="2219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BF59AE">
        <w:t xml:space="preserve">следние три года </w:t>
      </w:r>
      <w:r w:rsidR="0079051B">
        <w:t xml:space="preserve"> </w:t>
      </w:r>
      <w:r>
        <w:t xml:space="preserve"> меняется. </w:t>
      </w:r>
      <w:r w:rsidR="00416D64">
        <w:t>В сравнении с предыдущим годом   н</w:t>
      </w:r>
      <w:r w:rsidR="0079051B">
        <w:t xml:space="preserve">аблюдается </w:t>
      </w:r>
      <w:r w:rsidR="00416D64">
        <w:t xml:space="preserve"> </w:t>
      </w:r>
      <w:r w:rsidR="0079051B">
        <w:t xml:space="preserve"> </w:t>
      </w:r>
      <w:r w:rsidR="00A5764B">
        <w:t xml:space="preserve"> </w:t>
      </w:r>
      <w:r w:rsidR="00BF59AE">
        <w:t xml:space="preserve"> </w:t>
      </w:r>
      <w:r w:rsidR="00416D64">
        <w:t xml:space="preserve"> незначительное повышение рождаемости</w:t>
      </w:r>
      <w:r>
        <w:t xml:space="preserve">, </w:t>
      </w:r>
      <w:r w:rsidR="00BF59AE">
        <w:t xml:space="preserve"> </w:t>
      </w:r>
      <w:r w:rsidR="00416D64">
        <w:t xml:space="preserve">  резкое увеличение показателя смертности</w:t>
      </w:r>
      <w:r>
        <w:t xml:space="preserve">, </w:t>
      </w:r>
      <w:r w:rsidR="00416D64">
        <w:t xml:space="preserve"> </w:t>
      </w:r>
      <w:r w:rsidR="00BF59AE">
        <w:t xml:space="preserve">по-прежнему </w:t>
      </w:r>
      <w:r w:rsidR="00347D82">
        <w:t xml:space="preserve"> имеет место</w:t>
      </w:r>
      <w:r>
        <w:t xml:space="preserve"> отрицательный естественный прирост.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благополучных семей, т</w:t>
      </w:r>
      <w:r>
        <w:t>ак и из семей социального риска 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4451B5" w:rsidP="002C1F94">
      <w:pPr>
        <w:ind w:firstLine="708"/>
        <w:jc w:val="both"/>
      </w:pPr>
      <w:r>
        <w:rPr>
          <w:noProof/>
        </w:rPr>
        <w:drawing>
          <wp:inline distT="0" distB="0" distL="0" distR="0">
            <wp:extent cx="5505450" cy="2066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</w:pPr>
    </w:p>
    <w:p w:rsidR="002C1F94" w:rsidRDefault="002C1F94" w:rsidP="000A1780">
      <w:pPr>
        <w:ind w:firstLine="600"/>
        <w:jc w:val="center"/>
        <w:rPr>
          <w:b/>
        </w:rPr>
      </w:pPr>
      <w:r w:rsidRPr="003D478F">
        <w:rPr>
          <w:b/>
        </w:rPr>
        <w:t>Диаграмма 4. Количество детей из многодетных семей</w:t>
      </w:r>
    </w:p>
    <w:p w:rsidR="00E131E3" w:rsidRDefault="00E131E3" w:rsidP="000A1780">
      <w:pPr>
        <w:ind w:firstLine="600"/>
        <w:jc w:val="center"/>
      </w:pPr>
    </w:p>
    <w:p w:rsidR="002C1F94" w:rsidRPr="005A4FCA" w:rsidRDefault="004451B5" w:rsidP="002C1F94">
      <w:pPr>
        <w:ind w:firstLine="600"/>
        <w:jc w:val="center"/>
      </w:pPr>
      <w:r>
        <w:rPr>
          <w:noProof/>
        </w:rPr>
        <w:drawing>
          <wp:inline distT="0" distB="0" distL="0" distR="0">
            <wp:extent cx="543877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Pr="003D478F" w:rsidRDefault="005E2AB7" w:rsidP="00CD1DB8">
      <w:pPr>
        <w:rPr>
          <w:b/>
        </w:rPr>
      </w:pPr>
    </w:p>
    <w:p w:rsidR="002C1F94" w:rsidRDefault="004451B5" w:rsidP="002C1F94">
      <w:pPr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533400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контроле</w:t>
      </w:r>
    </w:p>
    <w:p w:rsidR="002C1F94" w:rsidRDefault="002C1F94" w:rsidP="002C1F94">
      <w:pPr>
        <w:ind w:firstLine="480"/>
        <w:jc w:val="both"/>
      </w:pPr>
    </w:p>
    <w:p w:rsidR="00E24B7C" w:rsidRDefault="002C1F94" w:rsidP="002C1F94">
      <w:pPr>
        <w:ind w:firstLine="708"/>
        <w:jc w:val="both"/>
      </w:pPr>
      <w:r>
        <w:t xml:space="preserve">Среди учащихся школы нет детей, состоящих на </w:t>
      </w:r>
      <w:r w:rsidRPr="007A502B">
        <w:t>учёте в ПДН.</w:t>
      </w:r>
      <w:r w:rsidR="0049473F">
        <w:t xml:space="preserve"> </w:t>
      </w:r>
      <w:r w:rsidR="00E24B7C" w:rsidRPr="0049473F">
        <w:t xml:space="preserve">Одна семья состоит на учете в </w:t>
      </w:r>
      <w:r w:rsidR="00E24B7C">
        <w:t xml:space="preserve">ПДН и </w:t>
      </w:r>
      <w:r w:rsidR="00E24B7C" w:rsidRPr="0049473F">
        <w:t>КДН</w:t>
      </w:r>
      <w:r w:rsidR="00E24B7C">
        <w:t xml:space="preserve"> и ЗП</w:t>
      </w:r>
      <w:r w:rsidR="00E24B7C" w:rsidRPr="0049473F">
        <w:t>: Просветовы.</w:t>
      </w:r>
      <w:r w:rsidR="00E24B7C">
        <w:t xml:space="preserve">  </w:t>
      </w:r>
    </w:p>
    <w:p w:rsidR="002C1F94" w:rsidRDefault="0049473F" w:rsidP="002C1F94">
      <w:pPr>
        <w:ind w:firstLine="708"/>
        <w:jc w:val="both"/>
      </w:pPr>
      <w:r>
        <w:t xml:space="preserve">На территории Никольского сельского поселения находится 5 опекаемых детей.  Опека по заявлению оформлена над Бучневой Е.С., которая обучается в ГБПОУ «Воронежский юридический техникум»; Елиным  Е.В., который обучается в школе. </w:t>
      </w:r>
      <w:r w:rsidR="00E24B7C">
        <w:t xml:space="preserve">На воспитании в приемной семье Мазгалиной В.А. находятся </w:t>
      </w:r>
      <w:r>
        <w:t xml:space="preserve"> </w:t>
      </w:r>
      <w:r w:rsidR="00E24B7C" w:rsidRPr="00E24B7C">
        <w:t xml:space="preserve">Балашов Е., Балашов В., которые по заявлению опекуна временно проживают и обучаются в КОУ ВО «Бобровская специальная (коррекционная) общеобразовательная школа-интернат </w:t>
      </w:r>
      <w:r w:rsidR="00E24B7C" w:rsidRPr="00E24B7C">
        <w:rPr>
          <w:lang w:val="en-US"/>
        </w:rPr>
        <w:t>VII</w:t>
      </w:r>
      <w:r w:rsidR="00E24B7C" w:rsidRPr="00E24B7C">
        <w:t>-</w:t>
      </w:r>
      <w:r w:rsidR="00E24B7C" w:rsidRPr="00E24B7C">
        <w:rPr>
          <w:lang w:val="en-US"/>
        </w:rPr>
        <w:t>VIII</w:t>
      </w:r>
      <w:r w:rsidR="00E24B7C" w:rsidRPr="00E24B7C">
        <w:t xml:space="preserve"> вида для детей-сирот и детей, оставшихся без попечения родителей, с ограниченными возможностями здоровья» и   Мазгалин И., который  обучался в «Бобровском профессиональном лицее им. М.Ф. Тимашовой». </w:t>
      </w:r>
      <w:r w:rsidR="00E24B7C">
        <w:t xml:space="preserve"> 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 xml:space="preserve">Социальная обстановка в микрорайоне школы, как видно из представленных диаграмм, непростая, а это требует более качественной и  внимательной работы со стороны социального педагога. В школе не было ни одного случая отчисления учащихся или отказа в приёме в школу. </w:t>
      </w:r>
    </w:p>
    <w:p w:rsidR="002C1F94" w:rsidRDefault="002C1F94" w:rsidP="002C1F94">
      <w:pPr>
        <w:jc w:val="both"/>
      </w:pPr>
      <w:r>
        <w:t xml:space="preserve">           В школе обучаются дети из разных на</w:t>
      </w:r>
      <w:r w:rsidR="00E131E3">
        <w:t xml:space="preserve">селённых пунктов: с. Никольское </w:t>
      </w:r>
      <w:r>
        <w:t>2</w:t>
      </w:r>
      <w:r w:rsidR="00E131E3">
        <w:t>-е</w:t>
      </w:r>
      <w:r>
        <w:t xml:space="preserve"> -</w:t>
      </w:r>
      <w:r w:rsidR="00720BEE">
        <w:t xml:space="preserve"> 30</w:t>
      </w:r>
      <w:r w:rsidR="00CB4501">
        <w:t xml:space="preserve"> учащихся, х. Соколовский – </w:t>
      </w:r>
      <w:r w:rsidR="008045B3">
        <w:t>2</w:t>
      </w:r>
      <w:r>
        <w:t xml:space="preserve"> учащихся, х.</w:t>
      </w:r>
      <w:r w:rsidRPr="001F4B8C">
        <w:t xml:space="preserve"> </w:t>
      </w:r>
      <w:r w:rsidR="006D57DB">
        <w:t>Раздольный</w:t>
      </w:r>
      <w:r w:rsidR="00F02EDE">
        <w:t xml:space="preserve"> – 1</w:t>
      </w:r>
      <w:r>
        <w:t xml:space="preserve"> учащи</w:t>
      </w:r>
      <w:r w:rsidR="00F02EDE">
        <w:t>й</w:t>
      </w:r>
      <w:r>
        <w:t xml:space="preserve">ся, х. Хренище – </w:t>
      </w:r>
      <w:r w:rsidR="00F02EDE">
        <w:t xml:space="preserve">6 </w:t>
      </w:r>
      <w:r>
        <w:t>учащихся</w:t>
      </w:r>
      <w:r w:rsidR="00F02EDE">
        <w:t>, п. Карандеевка -2 учащих</w:t>
      </w:r>
      <w:r w:rsidR="008045B3">
        <w:t>ся</w:t>
      </w:r>
      <w:r>
        <w:t xml:space="preserve"> (диаграмма 7).</w:t>
      </w:r>
    </w:p>
    <w:p w:rsidR="002C1F94" w:rsidRDefault="004451B5" w:rsidP="002C1F94">
      <w:pPr>
        <w:jc w:val="center"/>
      </w:pPr>
      <w:r>
        <w:rPr>
          <w:noProof/>
        </w:rPr>
        <w:drawing>
          <wp:inline distT="0" distB="0" distL="0" distR="0">
            <wp:extent cx="5553075" cy="2209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57DB" w:rsidRDefault="002C1F94" w:rsidP="00720BEE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E131E3" w:rsidRDefault="00E131E3" w:rsidP="00720BEE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t xml:space="preserve">   </w:t>
      </w:r>
      <w:r>
        <w:t xml:space="preserve">        </w:t>
      </w:r>
      <w:r w:rsidRPr="005B6618">
        <w:t xml:space="preserve">На основе представленных таблиц и диаграмм можно сделать следующие выводы: наблюдается  </w:t>
      </w:r>
      <w:r w:rsidR="005B6618">
        <w:t>увеличение</w:t>
      </w:r>
      <w:r w:rsidRPr="005B6618">
        <w:t xml:space="preserve"> детского населения на территории микрорайона школы, что вызвано </w:t>
      </w:r>
      <w:r w:rsidR="005B6618">
        <w:t xml:space="preserve">заботой государства, </w:t>
      </w:r>
      <w:r w:rsidR="00E131E3">
        <w:t xml:space="preserve"> наличием </w:t>
      </w:r>
      <w:r w:rsidR="005B6618">
        <w:t xml:space="preserve"> детского сада и улуч</w:t>
      </w:r>
      <w:r w:rsidRPr="005B6618">
        <w:t>шением материального положения семей</w:t>
      </w:r>
      <w:r w:rsidR="005B6618">
        <w:t>.</w:t>
      </w:r>
    </w:p>
    <w:p w:rsidR="002C1F94" w:rsidRPr="003C5362" w:rsidRDefault="002C1F94" w:rsidP="002C1F94">
      <w:pPr>
        <w:jc w:val="both"/>
      </w:pPr>
      <w:r w:rsidRPr="003C5362">
        <w:lastRenderedPageBreak/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демократических принципов.</w:t>
      </w:r>
    </w:p>
    <w:p w:rsidR="005D584A" w:rsidRPr="00720BEE" w:rsidRDefault="002C1F94" w:rsidP="00720BEE">
      <w:pPr>
        <w:jc w:val="both"/>
      </w:pPr>
      <w:r w:rsidRPr="003C5362"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 (схема 1).</w:t>
      </w:r>
    </w:p>
    <w:p w:rsidR="005D584A" w:rsidRDefault="005D584A" w:rsidP="00AE51CD">
      <w:pPr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580622" w:rsidP="00580622">
      <w:pPr>
        <w:jc w:val="center"/>
        <w:rPr>
          <w:b/>
        </w:rPr>
      </w:pPr>
      <w:r>
        <w:rPr>
          <w:b/>
          <w:noProof/>
        </w:rPr>
      </w:r>
      <w:r w:rsidR="00E9439F" w:rsidRPr="00580622">
        <w:rPr>
          <w:b/>
        </w:rPr>
        <w:pict>
          <v:group id="_x0000_s1140" editas="canvas" style="width:7in;height:396pt;mso-position-horizontal-relative:char;mso-position-vertical-relative:line" coordorigin="1575,6876" coordsize="7906,61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1575;top:6876;width:7906;height:6131" o:preferrelative="f">
              <v:fill o:detectmouseclick="t"/>
              <v:path o:extrusionok="t" o:connecttype="none"/>
              <o:lock v:ext="edit" text="t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42" type="#_x0000_t69" style="position:absolute;left:5473;top:8616;width:2228;height:141;rotation:4085922fd" fillcolor="#36f"/>
            <v:shape id="_x0000_s1143" type="#_x0000_t69" style="position:absolute;left:4060;top:8618;width:2229;height:140;rotation:-3817272fd" fillcolor="#36f"/>
            <v:rect id="_x0000_s1144" style="position:absolute;left:5246;top:6876;width:1411;height:557" fillcolor="#fc9">
              <v:fill color2="fill darken(118)" rotate="t" method="linear sigma" focus="50%" type="gradient"/>
              <v:textbox style="mso-next-textbox:#_x0000_s1144">
                <w:txbxContent>
                  <w:p w:rsidR="00772583" w:rsidRDefault="00772583" w:rsidP="00E9439F">
                    <w:pPr>
                      <w:jc w:val="center"/>
                    </w:pPr>
                    <w:r>
                      <w:t>Директор школы</w:t>
                    </w:r>
                  </w:p>
                </w:txbxContent>
              </v:textbox>
            </v:rect>
            <v:rect id="_x0000_s1146" style="position:absolute;left:6375;top:7991;width:1412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46">
                <w:txbxContent>
                  <w:p w:rsidR="00772583" w:rsidRDefault="00772583" w:rsidP="00E9439F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ect>
            <v:rect id="_x0000_s1147" style="position:absolute;left:4681;top:7991;width:1553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47">
                <w:txbxContent>
                  <w:p w:rsidR="00772583" w:rsidRDefault="00772583" w:rsidP="00E9439F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148" style="position:absolute;left:3834;top:10917;width:1692;height:697" fillcolor="#cfc">
              <v:fill color2="fill darken(118)" rotate="t" method="linear sigma" type="gradient"/>
              <v:textbox style="mso-next-textbox:#_x0000_s1148">
                <w:txbxContent>
                  <w:p w:rsidR="00772583" w:rsidRDefault="00772583" w:rsidP="00E9439F">
                    <w:pPr>
                      <w:jc w:val="center"/>
                    </w:pPr>
                    <w:r>
                      <w:t>Педагогический коллектив</w:t>
                    </w:r>
                  </w:p>
                </w:txbxContent>
              </v:textbox>
            </v:rect>
            <v:rect id="_x0000_s1149" style="position:absolute;left:7928;top:7991;width:1412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49">
                <w:txbxContent>
                  <w:p w:rsidR="00772583" w:rsidRDefault="00772583" w:rsidP="00E9439F">
                    <w:pPr>
                      <w:jc w:val="center"/>
                    </w:pPr>
                    <w:r>
                      <w:t>Собрание трудового коллектива</w:t>
                    </w:r>
                  </w:p>
                </w:txbxContent>
              </v:textbox>
            </v:rect>
            <v:rect id="_x0000_s1150" style="position:absolute;left:3834;top:9663;width:1412;height:836" fillcolor="#cff">
              <v:fill color2="fill darken(118)" rotate="t" method="linear sigma" focus="-50%" type="gradient"/>
              <v:textbox style="mso-next-textbox:#_x0000_s1150">
                <w:txbxContent>
                  <w:p w:rsidR="00772583" w:rsidRDefault="00772583" w:rsidP="00E9439F">
                    <w:pPr>
                      <w:jc w:val="center"/>
                    </w:pPr>
                    <w:r>
                      <w:t>Заместитель директора по УВР</w:t>
                    </w:r>
                  </w:p>
                </w:txbxContent>
              </v:textbox>
            </v:rect>
            <v:rect id="_x0000_s1151" style="position:absolute;left:6375;top:9663;width:1413;height:836" fillcolor="#cff">
              <v:fill color2="fill darken(118)" rotate="t" method="linear sigma" focus="-50%" type="gradient"/>
              <v:textbox style="mso-next-textbox:#_x0000_s1151">
                <w:txbxContent>
                  <w:p w:rsidR="00772583" w:rsidRDefault="00772583" w:rsidP="00E9439F">
                    <w:pPr>
                      <w:jc w:val="center"/>
                    </w:pPr>
                  </w:p>
                  <w:p w:rsidR="00772583" w:rsidRDefault="00772583" w:rsidP="00E9439F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_x0000_s1152" style="position:absolute;left:6234;top:10917;width:1693;height:697" fillcolor="#cfc">
              <v:fill color2="fill darken(118)" rotate="t" method="linear sigma" type="gradient"/>
              <v:textbox style="mso-next-textbox:#_x0000_s1152">
                <w:txbxContent>
                  <w:p w:rsidR="00772583" w:rsidRDefault="00772583" w:rsidP="00E9439F">
                    <w:pPr>
                      <w:jc w:val="center"/>
                    </w:pPr>
                    <w:r>
                      <w:t xml:space="preserve">Техперсонал </w:t>
                    </w:r>
                  </w:p>
                </w:txbxContent>
              </v:textbox>
            </v:rect>
            <v:rect id="_x0000_s1153" style="position:absolute;left:4681;top:12032;width:1693;height:836" fillcolor="#cff">
              <v:fill color2="fill darken(118)" rotate="t" method="linear sigma" focus="100%" type="gradient"/>
              <v:textbox style="mso-next-textbox:#_x0000_s1153">
                <w:txbxContent>
                  <w:p w:rsidR="00772583" w:rsidRDefault="00772583" w:rsidP="00E9439F">
                    <w:pPr>
                      <w:jc w:val="center"/>
                    </w:pPr>
                    <w:r>
                      <w:t>Ученическое самоуправление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55" type="#_x0000_t66" style="position:absolute;left:6657;top:7573;width:1551;height:167;rotation:13365012fd" fillcolor="#36f"/>
            <v:shape id="_x0000_s1156" type="#_x0000_t66" style="position:absolute;left:5219;top:7601;width:558;height:221;rotation:-3043506fd" fillcolor="#36f"/>
            <v:shape id="_x0000_s1157" type="#_x0000_t66" style="position:absolute;left:6064;top:7603;width:559;height:220;rotation:-8216249fd" fillcolor="#36f"/>
            <v:shape id="_x0000_s1158" type="#_x0000_t69" style="position:absolute;left:4613;top:10567;width:348;height:211;rotation:270" fillcolor="#36f"/>
            <v:shape id="_x0000_s1159" type="#_x0000_t69" style="position:absolute;left:6872;top:10567;width:348;height:211;rotation:270" fillcolor="#36f"/>
            <v:shape id="_x0000_s1160" type="#_x0000_t69" style="position:absolute;left:5105;top:11753;width:349;height:139;rotation:38208866fd" fillcolor="#36f"/>
            <v:shape id="_x0000_s1161" type="#_x0000_t69" style="position:absolute;left:3834;top:11753;width:416;height:138;rotation:33299782fd" fillcolor="#36f"/>
            <v:rect id="_x0000_s1162" style="position:absolute;left:2422;top:12032;width:1693;height:836" fillcolor="#cff">
              <v:fill color2="fill darken(118)" rotate="t" method="linear sigma" focus="100%" type="gradient"/>
              <v:textbox style="mso-next-textbox:#_x0000_s1162">
                <w:txbxContent>
                  <w:p w:rsidR="00772583" w:rsidRDefault="00772583" w:rsidP="00E9439F">
                    <w:pPr>
                      <w:jc w:val="center"/>
                    </w:pPr>
                    <w:r>
                      <w:t>Ученический коллектив и их родители</w:t>
                    </w:r>
                  </w:p>
                </w:txbxContent>
              </v:textbox>
            </v:rect>
            <v:shape id="_x0000_s1163" type="#_x0000_t69" style="position:absolute;left:3410;top:10638;width:584;height:184;rotation:2646158fd;flip:y" fillcolor="#36f"/>
            <v:rect id="_x0000_s1173" style="position:absolute;left:3128;top:7991;width:1412;height:836" fillcolor="#cfc">
              <v:fill color2="fill darken(118)" rotate="t" method="linear sigma" focus="100%" type="gradientRadial">
                <o:fill v:ext="view" type="gradientCenter"/>
              </v:fill>
              <v:textbox style="mso-next-textbox:#_x0000_s1173">
                <w:txbxContent>
                  <w:p w:rsidR="00772583" w:rsidRDefault="00772583" w:rsidP="00E9439F">
                    <w:pPr>
                      <w:jc w:val="center"/>
                    </w:pPr>
                    <w:r>
                      <w:t xml:space="preserve"> Родительский комитет</w:t>
                    </w:r>
                  </w:p>
                </w:txbxContent>
              </v:textbox>
            </v:rect>
            <v:shape id="_x0000_s1174" type="#_x0000_t66" style="position:absolute;left:4257;top:7573;width:991;height:139;rotation:-13810904fd;flip:x y" fillcolor="#36f"/>
            <v:rect id="_x0000_s1164" style="position:absolute;left:1851;top:10901;width:1692;height:698" fillcolor="#cfc">
              <v:fill color2="fill darken(118)" rotate="t" method="linear sigma" type="gradient"/>
              <v:textbox style="mso-next-textbox:#_x0000_s1164">
                <w:txbxContent>
                  <w:p w:rsidR="00772583" w:rsidRDefault="00772583" w:rsidP="00580622">
                    <w:pPr>
                      <w:jc w:val="center"/>
                    </w:pPr>
                    <w:r>
                      <w:t>Методические объединения</w:t>
                    </w:r>
                  </w:p>
                  <w:p w:rsidR="00772583" w:rsidRDefault="00772583" w:rsidP="00580622">
                    <w:pPr>
                      <w:jc w:val="center"/>
                    </w:pPr>
                  </w:p>
                </w:txbxContent>
              </v:textbox>
            </v:rect>
            <w10:anchorlock/>
          </v:group>
        </w:pict>
      </w:r>
      <w:r w:rsidRPr="00580622">
        <w:rPr>
          <w:b/>
        </w:rPr>
        <w:t xml:space="preserve"> </w:t>
      </w:r>
    </w:p>
    <w:p w:rsidR="00580622" w:rsidRDefault="00580622" w:rsidP="002C1F94">
      <w:pPr>
        <w:jc w:val="center"/>
        <w:rPr>
          <w:b/>
        </w:rPr>
      </w:pPr>
    </w:p>
    <w:p w:rsidR="00580622" w:rsidRDefault="00580622" w:rsidP="00580622"/>
    <w:p w:rsidR="002C1F94" w:rsidRDefault="002C1F94" w:rsidP="005D584A">
      <w:pPr>
        <w:tabs>
          <w:tab w:val="left" w:pos="720"/>
          <w:tab w:val="left" w:pos="5355"/>
        </w:tabs>
        <w:jc w:val="both"/>
      </w:pPr>
      <w:r>
        <w:t xml:space="preserve">           Тесное сотрудничество в организации са</w:t>
      </w:r>
      <w:r w:rsidR="00155E14">
        <w:t xml:space="preserve">моуправления школы способствует </w:t>
      </w:r>
      <w:r>
        <w:t>успешности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lastRenderedPageBreak/>
        <w:t xml:space="preserve">         </w:t>
      </w:r>
      <w:r w:rsidR="00D33A59">
        <w:t xml:space="preserve">   </w:t>
      </w:r>
      <w:r>
        <w:t xml:space="preserve">Школа призвана помочь ребенку удовлетворить свои образовательные запросы, реализовать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предполагается развитие такого типа школы, который всесторонне учитывает сущность, содержание, организацию,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2C1F94">
      <w:pPr>
        <w:tabs>
          <w:tab w:val="left" w:pos="5355"/>
        </w:tabs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требований современного общества к выпускнику школы и уникальности образовательного учреждения.</w:t>
      </w:r>
    </w:p>
    <w:p w:rsidR="002C1F94" w:rsidRPr="00A004EE" w:rsidRDefault="002C1F94" w:rsidP="002C1F94">
      <w:pPr>
        <w:tabs>
          <w:tab w:val="left" w:pos="5355"/>
        </w:tabs>
        <w:jc w:val="both"/>
      </w:pPr>
      <w:r w:rsidRPr="00A004EE">
        <w:t>2.  Укрепление ресурсной базы школы с целью обеспечения её эффективного развития.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нормативно-правовые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F02EDE" w:rsidRPr="00F02EDE">
        <w:t>9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="00F02EDE">
        <w:rPr>
          <w:b/>
          <w:lang w:val="en-US"/>
        </w:rPr>
        <w:t>skaya</w:t>
      </w:r>
      <w:r w:rsidRPr="00296556">
        <w:rPr>
          <w:b/>
        </w:rPr>
        <w:t>.</w:t>
      </w:r>
      <w:r w:rsidR="00F02EDE">
        <w:rPr>
          <w:b/>
          <w:lang w:val="en-US"/>
        </w:rPr>
        <w:t>shkola</w:t>
      </w:r>
      <w:r w:rsidRPr="00296556">
        <w:rPr>
          <w:b/>
        </w:rPr>
        <w:t>.</w:t>
      </w:r>
      <w:r w:rsidR="00F02EDE">
        <w:rPr>
          <w:b/>
          <w:lang w:val="en-US"/>
        </w:rPr>
        <w:t>hc</w:t>
      </w:r>
      <w:r w:rsidR="00F02EDE" w:rsidRPr="00F02EDE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>
        <w:rPr>
          <w:b/>
          <w:lang w:val="en-US"/>
        </w:rPr>
        <w:t>nikolskaya_soh@rambler.ru</w:t>
      </w:r>
    </w:p>
    <w:p w:rsidR="009B3E68" w:rsidRPr="009B36D4" w:rsidRDefault="009B3E68" w:rsidP="00590D3C">
      <w:pPr>
        <w:tabs>
          <w:tab w:val="left" w:pos="0"/>
        </w:tabs>
        <w:jc w:val="both"/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720BEE" w:rsidRPr="00B158B5" w:rsidRDefault="00720BEE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5D584A" w:rsidRDefault="005D584A" w:rsidP="002C1F94">
      <w:pPr>
        <w:tabs>
          <w:tab w:val="left" w:pos="5355"/>
        </w:tabs>
      </w:pPr>
    </w:p>
    <w:p w:rsidR="00E131E3" w:rsidRDefault="00E131E3" w:rsidP="002C1F94">
      <w:pPr>
        <w:tabs>
          <w:tab w:val="left" w:pos="5355"/>
        </w:tabs>
      </w:pPr>
    </w:p>
    <w:p w:rsidR="00E131E3" w:rsidRDefault="00E131E3" w:rsidP="002C1F94">
      <w:pPr>
        <w:tabs>
          <w:tab w:val="left" w:pos="5355"/>
        </w:tabs>
      </w:pPr>
    </w:p>
    <w:p w:rsidR="00E131E3" w:rsidRDefault="00E131E3" w:rsidP="002C1F94">
      <w:pPr>
        <w:tabs>
          <w:tab w:val="left" w:pos="5355"/>
        </w:tabs>
      </w:pPr>
    </w:p>
    <w:p w:rsidR="00A57BDD" w:rsidRDefault="00A57BDD" w:rsidP="002C1F94">
      <w:pPr>
        <w:tabs>
          <w:tab w:val="left" w:pos="5355"/>
        </w:tabs>
      </w:pPr>
    </w:p>
    <w:p w:rsidR="00E131E3" w:rsidRPr="00E131E3" w:rsidRDefault="00E131E3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lastRenderedPageBreak/>
        <w:t>Особенности о</w:t>
      </w:r>
      <w:r w:rsidR="00CC3A70">
        <w:rPr>
          <w:b/>
          <w:i/>
          <w:sz w:val="28"/>
          <w:szCs w:val="28"/>
        </w:rPr>
        <w:t>бразовательного процесса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5D584A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44139C">
        <w:t xml:space="preserve"> </w:t>
      </w:r>
      <w:r w:rsidR="002C1F94">
        <w:t xml:space="preserve">Школа создаёт все необходимые предпосылки, условия и механизмы для обеспечения возможностей получения качественного, доступного образования детям, проживающим на территории микрорайона школы. </w:t>
      </w:r>
    </w:p>
    <w:p w:rsidR="005D584A" w:rsidRDefault="005D584A" w:rsidP="00D33A59">
      <w:pPr>
        <w:tabs>
          <w:tab w:val="left" w:pos="720"/>
          <w:tab w:val="left" w:pos="5355"/>
        </w:tabs>
        <w:jc w:val="both"/>
      </w:pPr>
      <w:r>
        <w:t xml:space="preserve">              Педагогический коллектив школы реализует следующие образовательные программы:</w:t>
      </w:r>
    </w:p>
    <w:p w:rsidR="005D584A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Дошкольного образования (на базе структурного подразделения – детский сад).</w:t>
      </w:r>
    </w:p>
    <w:p w:rsidR="000D3351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Начального общего образования.</w:t>
      </w:r>
    </w:p>
    <w:p w:rsidR="000D3351" w:rsidRDefault="000D3351" w:rsidP="00365613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Основного общего образования.</w:t>
      </w:r>
    </w:p>
    <w:p w:rsidR="00BE4AA7" w:rsidRDefault="000D3351" w:rsidP="00BE4AA7">
      <w:pPr>
        <w:numPr>
          <w:ilvl w:val="0"/>
          <w:numId w:val="19"/>
        </w:numPr>
        <w:tabs>
          <w:tab w:val="left" w:pos="720"/>
          <w:tab w:val="left" w:pos="5355"/>
        </w:tabs>
        <w:jc w:val="both"/>
      </w:pPr>
      <w:r>
        <w:t>Среднего (полного) общего образования.</w:t>
      </w:r>
    </w:p>
    <w:p w:rsidR="00BE4AA7" w:rsidRPr="00BE4AA7" w:rsidRDefault="00BE4AA7" w:rsidP="00BE4AA7">
      <w:pPr>
        <w:jc w:val="both"/>
      </w:pPr>
      <w:r>
        <w:t xml:space="preserve">            </w:t>
      </w:r>
      <w:r w:rsidRPr="00BE4AA7">
        <w:t xml:space="preserve">В 2015-2016 учебном году </w:t>
      </w:r>
      <w:r w:rsidR="000D3351" w:rsidRPr="00BE4AA7">
        <w:t xml:space="preserve"> </w:t>
      </w:r>
      <w:r w:rsidRPr="00BE4AA7">
        <w:t xml:space="preserve">в группе </w:t>
      </w:r>
      <w:r>
        <w:t xml:space="preserve"> структурного подразделения</w:t>
      </w:r>
      <w:r w:rsidRPr="00BE4AA7">
        <w:t xml:space="preserve"> – детский сад </w:t>
      </w:r>
      <w:r>
        <w:t>обучались</w:t>
      </w:r>
      <w:r w:rsidRPr="00BE4AA7">
        <w:t xml:space="preserve"> воспитанники двух подгрупп: </w:t>
      </w:r>
      <w:r w:rsidRPr="00BE4AA7">
        <w:rPr>
          <w:lang w:val="en-US"/>
        </w:rPr>
        <w:t>II</w:t>
      </w:r>
      <w:r w:rsidRPr="00BE4AA7">
        <w:t xml:space="preserve"> младшей  </w:t>
      </w:r>
      <w:r>
        <w:t xml:space="preserve"> </w:t>
      </w:r>
      <w:r w:rsidRPr="00BE4AA7">
        <w:t xml:space="preserve">и старшей, всего 19 человек.  Обучение детей </w:t>
      </w:r>
      <w:r w:rsidRPr="00BE4AA7">
        <w:rPr>
          <w:lang w:val="en-US"/>
        </w:rPr>
        <w:t>II</w:t>
      </w:r>
      <w:r w:rsidRPr="00BE4AA7">
        <w:t xml:space="preserve"> младшей группы строится в соответствие с примерной основной общеобразовательной программой дошкольного образования «Детство», разработанной на основе ФГОС ДО, </w:t>
      </w:r>
      <w:r>
        <w:t xml:space="preserve"> </w:t>
      </w:r>
      <w:r w:rsidRPr="00BE4AA7">
        <w:t>под редакцией Т.И. Бабаевой, А. Г. Гогоберидзе, О.В. Солнцевой и др.</w:t>
      </w:r>
    </w:p>
    <w:p w:rsidR="00BE4AA7" w:rsidRPr="00BE4AA7" w:rsidRDefault="00BE4AA7" w:rsidP="00BE4AA7">
      <w:pPr>
        <w:ind w:firstLine="708"/>
        <w:jc w:val="both"/>
      </w:pPr>
      <w:r w:rsidRPr="00BE4AA7">
        <w:t>Обучение детей старшей группы строится в соответствие с примерной основной общеобразовательной программой дошкольного образования «Детство», разработанной на основе ФГТ, под редакцией Т.И. Бабаевой, А. Г. Гогоберидзе, О.В. Солнцевой и др.</w:t>
      </w:r>
    </w:p>
    <w:p w:rsidR="00BE4AA7" w:rsidRPr="00BE4AA7" w:rsidRDefault="00BE4AA7" w:rsidP="00BE4AA7">
      <w:pPr>
        <w:ind w:firstLine="708"/>
        <w:jc w:val="both"/>
      </w:pPr>
      <w:r w:rsidRPr="00BE4AA7">
        <w:t>Программа «Детство» - это программа обогащенного развития детей дошкольного возраста, обеспечивающая единый процесс социализации – индивидуализации личности ребенка через осознание ребенком своих потребностей, возможностей и способностей.</w:t>
      </w:r>
    </w:p>
    <w:p w:rsidR="00BE4AA7" w:rsidRPr="00BE4AA7" w:rsidRDefault="00BE4AA7" w:rsidP="00BE4AA7">
      <w:pPr>
        <w:ind w:firstLine="708"/>
        <w:jc w:val="both"/>
      </w:pPr>
      <w:r w:rsidRPr="00BE4AA7">
        <w:t>В данной программе реализован подход к организации целостного развития и воспитания ребенка дошкольного возраста как субъекта детской деятельности и поведения. Органическое вхождение ребенка в современный мир обеспечивается в программе широким взаимодействием дошкольников с различными сферами культуры: с изобразительным искусством и музыкой, детской литературой и родным языком, экологией, математикой, игрой и трудом.</w:t>
      </w:r>
    </w:p>
    <w:p w:rsidR="00BE4AA7" w:rsidRPr="00BE4AA7" w:rsidRDefault="00BE4AA7" w:rsidP="00BE4AA7">
      <w:pPr>
        <w:jc w:val="both"/>
      </w:pPr>
      <w:r w:rsidRPr="00BE4AA7">
        <w:tab/>
        <w:t xml:space="preserve">В целях сохранения качества дошкольного образования приоритетной является образовательная деятельность, </w:t>
      </w:r>
      <w:r w:rsidR="00835706">
        <w:t xml:space="preserve">которая </w:t>
      </w:r>
      <w:r w:rsidRPr="00BE4AA7">
        <w:t>осуществляется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чтения), включающая в себя образовательные области:</w:t>
      </w:r>
    </w:p>
    <w:p w:rsidR="00BE4AA7" w:rsidRPr="00BE4AA7" w:rsidRDefault="00BE4AA7" w:rsidP="00BE4AA7">
      <w:pPr>
        <w:ind w:firstLine="708"/>
        <w:jc w:val="both"/>
      </w:pPr>
      <w:r w:rsidRPr="00BE4AA7">
        <w:t>• «Ф</w:t>
      </w:r>
      <w:r w:rsidR="00835706">
        <w:t>изическое развитие» - направлен</w:t>
      </w:r>
      <w:r w:rsidRPr="00BE4AA7">
        <w:t>о на достижение целей формирование у детей интереса и ценностного отношения к занятиям физической культурой, гармоничное физическое развитие дошкольников, достижение целей охраны здоровья детей и формирования основы культуры здоровья.</w:t>
      </w:r>
    </w:p>
    <w:p w:rsidR="00BE4AA7" w:rsidRPr="00BE4AA7" w:rsidRDefault="00BE4AA7" w:rsidP="00BE4AA7">
      <w:pPr>
        <w:ind w:firstLine="708"/>
        <w:jc w:val="both"/>
      </w:pPr>
      <w:r w:rsidRPr="00BE4AA7">
        <w:t>• «Социально-коммуникативное развитие» - направлено на достижение целей формирования предпосылок экологического сознания (безопасности окружающего мира); освоения первоначальных представлений социального характера и включения детей в систему социальных отношений; формирование положительного отношения к труду, развитие трудовой деятельности дошкольников.</w:t>
      </w:r>
    </w:p>
    <w:p w:rsidR="00BE4AA7" w:rsidRPr="00BE4AA7" w:rsidRDefault="00BE4AA7" w:rsidP="00BE4AA7">
      <w:pPr>
        <w:ind w:firstLine="708"/>
        <w:jc w:val="both"/>
      </w:pPr>
      <w:r w:rsidRPr="00BE4AA7">
        <w:t>• «Познавательное развитие» - направлено на достижение целей развития у детей познавательных интересов, интеллектуального развития детей, сенсорного развития, формирования элементарных математических представления.</w:t>
      </w:r>
    </w:p>
    <w:p w:rsidR="00BE4AA7" w:rsidRPr="00BE4AA7" w:rsidRDefault="00BE4AA7" w:rsidP="00BE4AA7">
      <w:pPr>
        <w:ind w:firstLine="708"/>
        <w:jc w:val="both"/>
      </w:pPr>
      <w:r w:rsidRPr="00BE4AA7">
        <w:t>• «Речевое развитие» - направлено на овладение конструктивными способами и средствами взаимодействия с окружающими людьми, развитие всех компонентов устной речи детей.</w:t>
      </w:r>
    </w:p>
    <w:p w:rsidR="000D3351" w:rsidRPr="000D3351" w:rsidRDefault="00BE4AA7" w:rsidP="00835706">
      <w:pPr>
        <w:ind w:firstLine="708"/>
        <w:jc w:val="both"/>
      </w:pPr>
      <w:r w:rsidRPr="00BE4AA7">
        <w:t xml:space="preserve">• «Художественно-эстетическое развитие» - направлено на формирование интереса к эстетической стороне окружающей действительности, удовлетворение потребности детей в </w:t>
      </w:r>
      <w:r w:rsidRPr="00BE4AA7">
        <w:lastRenderedPageBreak/>
        <w:t>самовыражении, развитие продуктивной деятельности детей (рисование, лепка, аппликация, конструирование), формирование интереса и потребности в чтении (восприятии книг), развитие музыкальности детей, способности эмоционально воспринимать музыку.</w:t>
      </w:r>
    </w:p>
    <w:p w:rsidR="00835706" w:rsidRDefault="00835706" w:rsidP="00733A85">
      <w:pPr>
        <w:shd w:val="clear" w:color="auto" w:fill="FFFFFF"/>
        <w:jc w:val="both"/>
      </w:pPr>
      <w:r>
        <w:t xml:space="preserve">       </w:t>
      </w:r>
      <w:r w:rsidR="002C1F94" w:rsidRPr="00A57BDD">
        <w:t xml:space="preserve">Учебный план </w:t>
      </w:r>
      <w:r w:rsidR="000D3351" w:rsidRPr="00A57BDD">
        <w:t xml:space="preserve">школы </w:t>
      </w:r>
      <w:r w:rsidR="002C1F94" w:rsidRPr="00A57BDD">
        <w:t xml:space="preserve">разработан с учётом необходимости выполнения </w:t>
      </w:r>
      <w:r w:rsidR="009D3227" w:rsidRPr="00A57BDD">
        <w:t xml:space="preserve">федерального </w:t>
      </w:r>
      <w:r w:rsidR="002C1F94" w:rsidRPr="00A57BDD">
        <w:t xml:space="preserve">государственного </w:t>
      </w:r>
      <w:r w:rsidR="009D3227" w:rsidRPr="00A57BDD">
        <w:t xml:space="preserve">образовательного </w:t>
      </w:r>
      <w:r w:rsidR="002C1F94" w:rsidRPr="00A57BDD">
        <w:t xml:space="preserve">стандарта, </w:t>
      </w:r>
      <w:r w:rsidR="00347D82" w:rsidRPr="00A57BDD">
        <w:t xml:space="preserve">государственного образовательного стандарта </w:t>
      </w:r>
      <w:r w:rsidR="00A57BDD" w:rsidRPr="00A57BDD">
        <w:t xml:space="preserve">для 6-9 классов, </w:t>
      </w:r>
      <w:r w:rsidR="002C1F94" w:rsidRPr="00A57BDD">
        <w:t>образовательного социального заказа</w:t>
      </w:r>
      <w:r w:rsidR="009D752B" w:rsidRPr="00A57BDD">
        <w:t>,</w:t>
      </w:r>
      <w:r w:rsidR="002C1F94" w:rsidRPr="00A57BDD">
        <w:t xml:space="preserve"> запроса родителей и ориентирован на развитие учащихся, индивидуальный и дифференцированный подход к учащимся, на оказание помощи в их самоопределении. </w:t>
      </w:r>
      <w:r>
        <w:t xml:space="preserve">   </w:t>
      </w:r>
    </w:p>
    <w:p w:rsidR="009D752B" w:rsidRPr="00835706" w:rsidRDefault="00835706" w:rsidP="00733A85">
      <w:pPr>
        <w:shd w:val="clear" w:color="auto" w:fill="FFFFFF"/>
        <w:jc w:val="both"/>
      </w:pPr>
      <w:r>
        <w:t xml:space="preserve">       </w:t>
      </w:r>
      <w:r w:rsidR="009D3227" w:rsidRPr="00835706">
        <w:t xml:space="preserve">Учебный план для  </w:t>
      </w:r>
      <w:r w:rsidR="009D3227" w:rsidRPr="00835706">
        <w:rPr>
          <w:lang w:val="en-US"/>
        </w:rPr>
        <w:t>I</w:t>
      </w:r>
      <w:r w:rsidR="009D3227" w:rsidRPr="00835706">
        <w:t>-</w:t>
      </w:r>
      <w:r w:rsidR="009D3227" w:rsidRPr="00835706">
        <w:rPr>
          <w:lang w:val="en-US"/>
        </w:rPr>
        <w:t>IV</w:t>
      </w:r>
      <w:r w:rsidR="009D3227" w:rsidRPr="00835706">
        <w:t xml:space="preserve">, </w:t>
      </w:r>
      <w:r w:rsidR="009D3227" w:rsidRPr="00835706">
        <w:rPr>
          <w:lang w:val="en-US"/>
        </w:rPr>
        <w:t>V</w:t>
      </w:r>
      <w:r w:rsidR="009D3227" w:rsidRPr="00835706">
        <w:t xml:space="preserve"> классов состоит из двух частей</w:t>
      </w:r>
      <w:r w:rsidRPr="00835706">
        <w:t>: о</w:t>
      </w:r>
      <w:r w:rsidR="009D3227" w:rsidRPr="00835706">
        <w:t xml:space="preserve">бязательной и части, формируемой участниками образовательного процесса.  </w:t>
      </w:r>
      <w:r w:rsidR="009D3227" w:rsidRPr="00835706">
        <w:rPr>
          <w:color w:val="000000"/>
          <w:spacing w:val="-3"/>
        </w:rPr>
        <w:t>Обязательная часть  учебного плана отражает со</w:t>
      </w:r>
      <w:r w:rsidR="009D3227" w:rsidRPr="00835706">
        <w:rPr>
          <w:color w:val="000000"/>
          <w:spacing w:val="-3"/>
        </w:rPr>
        <w:softHyphen/>
      </w:r>
      <w:r w:rsidR="009D3227" w:rsidRPr="00835706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9D3227" w:rsidRPr="00835706">
        <w:rPr>
          <w:color w:val="000000"/>
        </w:rPr>
        <w:t xml:space="preserve">важнейших целей современного </w:t>
      </w:r>
      <w:r w:rsidRPr="00835706">
        <w:rPr>
          <w:color w:val="000000"/>
        </w:rPr>
        <w:t xml:space="preserve"> </w:t>
      </w:r>
      <w:r w:rsidR="009D3227" w:rsidRPr="00835706">
        <w:rPr>
          <w:color w:val="000000"/>
        </w:rPr>
        <w:t>образования</w:t>
      </w:r>
      <w:r w:rsidRPr="00835706">
        <w:rPr>
          <w:color w:val="000000"/>
        </w:rPr>
        <w:t>.</w:t>
      </w:r>
      <w:r w:rsidRPr="00835706">
        <w:t xml:space="preserve"> </w:t>
      </w:r>
      <w:r w:rsidR="009D3227" w:rsidRPr="00835706">
        <w:rPr>
          <w:color w:val="000000"/>
          <w:spacing w:val="-2"/>
        </w:rPr>
        <w:t>Часть   учебного плана, формируемая участ</w:t>
      </w:r>
      <w:r w:rsidR="009D3227" w:rsidRPr="00835706">
        <w:rPr>
          <w:color w:val="000000"/>
          <w:spacing w:val="-2"/>
        </w:rPr>
        <w:softHyphen/>
        <w:t>никами образовательного процесса,</w:t>
      </w:r>
      <w:r w:rsidR="009D3227" w:rsidRPr="00835706">
        <w:rPr>
          <w:b/>
          <w:bCs/>
          <w:color w:val="000000"/>
          <w:spacing w:val="-2"/>
        </w:rPr>
        <w:t xml:space="preserve"> </w:t>
      </w:r>
      <w:r w:rsidR="009D3227" w:rsidRPr="00835706">
        <w:rPr>
          <w:color w:val="000000"/>
          <w:spacing w:val="-2"/>
        </w:rPr>
        <w:t>обеспечивает реализа</w:t>
      </w:r>
      <w:r w:rsidR="009D3227" w:rsidRPr="00835706">
        <w:rPr>
          <w:color w:val="000000"/>
          <w:spacing w:val="-2"/>
        </w:rPr>
        <w:softHyphen/>
      </w:r>
      <w:r w:rsidR="009D3227" w:rsidRPr="00835706">
        <w:rPr>
          <w:color w:val="000000"/>
          <w:spacing w:val="-4"/>
        </w:rPr>
        <w:t xml:space="preserve">цию индивидуальных потребностей обучающихся. </w:t>
      </w:r>
    </w:p>
    <w:p w:rsidR="009D752B" w:rsidRPr="00835706" w:rsidRDefault="009D752B" w:rsidP="00733A85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835706">
        <w:rPr>
          <w:color w:val="000000"/>
          <w:spacing w:val="-3"/>
        </w:rPr>
        <w:t xml:space="preserve">         Во 2,3 классах на   часть, </w:t>
      </w:r>
      <w:r w:rsidRPr="00835706">
        <w:rPr>
          <w:color w:val="000000"/>
          <w:spacing w:val="-2"/>
        </w:rPr>
        <w:t>формируемую участ</w:t>
      </w:r>
      <w:r w:rsidRPr="00835706">
        <w:rPr>
          <w:color w:val="000000"/>
          <w:spacing w:val="-2"/>
        </w:rPr>
        <w:softHyphen/>
        <w:t xml:space="preserve">никами образовательного процесса, </w:t>
      </w:r>
      <w:r w:rsidRPr="00835706">
        <w:rPr>
          <w:color w:val="000000"/>
          <w:spacing w:val="-3"/>
        </w:rPr>
        <w:t xml:space="preserve">отведено по 3 часа, которые   распределены следующим образом: </w:t>
      </w:r>
    </w:p>
    <w:p w:rsidR="009D752B" w:rsidRPr="00835706" w:rsidRDefault="009D752B" w:rsidP="00733A85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835706">
        <w:rPr>
          <w:color w:val="000000"/>
          <w:spacing w:val="-3"/>
        </w:rPr>
        <w:t>- по 0,5 часа в неделю на учебный предмет «Культура общения», направленный на формирование у детей навыков устной речи и коммуникативной деятельности;</w:t>
      </w:r>
    </w:p>
    <w:p w:rsidR="009D752B" w:rsidRPr="00835706" w:rsidRDefault="009D752B" w:rsidP="00733A85">
      <w:pPr>
        <w:shd w:val="clear" w:color="auto" w:fill="FFFFFF"/>
        <w:ind w:right="-57"/>
        <w:jc w:val="both"/>
      </w:pPr>
      <w:r w:rsidRPr="00835706">
        <w:rPr>
          <w:color w:val="000000"/>
          <w:spacing w:val="-3"/>
        </w:rPr>
        <w:t xml:space="preserve">- </w:t>
      </w:r>
      <w:r w:rsidRPr="00835706">
        <w:t>1 час  в неделю во 2 классе  добавлен на учебный предмет «Математика» для того, чтобы пройти учебный материал в полном объеме, так как учащиеся занимаются по учебнику М.И. Моро, рассчитанному на 5 часов в неделю;</w:t>
      </w:r>
    </w:p>
    <w:p w:rsidR="009D752B" w:rsidRPr="00835706" w:rsidRDefault="009D752B" w:rsidP="00733A85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835706">
        <w:rPr>
          <w:color w:val="000000"/>
          <w:spacing w:val="-4"/>
        </w:rPr>
        <w:t>- 0,5 часа в неделю в 3 классе на  факультативный  курс «Занимательная  грамматика» для углубленного изучения обязательного учебного предмета;</w:t>
      </w:r>
    </w:p>
    <w:p w:rsidR="009D752B" w:rsidRPr="00835706" w:rsidRDefault="009D752B" w:rsidP="00733A85">
      <w:pPr>
        <w:jc w:val="both"/>
      </w:pPr>
      <w:r w:rsidRPr="00835706">
        <w:t>- по 1 часу в неделю  на введение</w:t>
      </w:r>
      <w:r w:rsidRPr="00835706">
        <w:rPr>
          <w:b/>
        </w:rPr>
        <w:t xml:space="preserve">   </w:t>
      </w:r>
      <w:r w:rsidRPr="00835706">
        <w:t>факультативного  курса</w:t>
      </w:r>
      <w:r w:rsidRPr="00835706">
        <w:rPr>
          <w:b/>
        </w:rPr>
        <w:t xml:space="preserve"> </w:t>
      </w:r>
      <w:r w:rsidRPr="00835706">
        <w:t xml:space="preserve">«Информатика» с целью обеспечения индивидуальных потребностей обучающихся, приобщения их к информационным технологиям;  </w:t>
      </w:r>
    </w:p>
    <w:p w:rsidR="009D752B" w:rsidRPr="00835706" w:rsidRDefault="009D752B" w:rsidP="00733A85">
      <w:pPr>
        <w:shd w:val="clear" w:color="auto" w:fill="FFFFFF"/>
        <w:ind w:right="-57"/>
        <w:jc w:val="both"/>
      </w:pPr>
      <w:r w:rsidRPr="00835706">
        <w:rPr>
          <w:b/>
        </w:rPr>
        <w:t xml:space="preserve">- </w:t>
      </w:r>
      <w:r w:rsidRPr="00835706">
        <w:t xml:space="preserve"> </w:t>
      </w:r>
      <w:r w:rsidRPr="00835706">
        <w:rPr>
          <w:b/>
        </w:rPr>
        <w:t xml:space="preserve"> </w:t>
      </w:r>
      <w:r w:rsidRPr="00835706">
        <w:t xml:space="preserve">0,5 часа в неделю на  факультативный  курс </w:t>
      </w:r>
      <w:r w:rsidRPr="00835706">
        <w:rPr>
          <w:b/>
        </w:rPr>
        <w:t>«</w:t>
      </w:r>
      <w:r w:rsidRPr="00835706">
        <w:t>Веселая грамматика</w:t>
      </w:r>
      <w:r w:rsidRPr="00835706">
        <w:rPr>
          <w:b/>
        </w:rPr>
        <w:t xml:space="preserve">» </w:t>
      </w:r>
      <w:r w:rsidRPr="00835706">
        <w:t xml:space="preserve">во 2 классе с целью отработки навыков правописания; </w:t>
      </w:r>
    </w:p>
    <w:p w:rsidR="00835706" w:rsidRPr="00835706" w:rsidRDefault="009D752B" w:rsidP="00733A85">
      <w:pPr>
        <w:shd w:val="clear" w:color="auto" w:fill="FFFFFF"/>
        <w:ind w:right="-57"/>
        <w:jc w:val="both"/>
        <w:rPr>
          <w:b/>
          <w:color w:val="000000"/>
          <w:spacing w:val="-3"/>
        </w:rPr>
      </w:pPr>
      <w:r w:rsidRPr="00835706">
        <w:rPr>
          <w:b/>
        </w:rPr>
        <w:t>-</w:t>
      </w:r>
      <w:r w:rsidRPr="00835706">
        <w:t xml:space="preserve">  1 час в неделю на факультативный  курс </w:t>
      </w:r>
      <w:r w:rsidRPr="00835706">
        <w:rPr>
          <w:b/>
        </w:rPr>
        <w:t>«</w:t>
      </w:r>
      <w:r w:rsidRPr="00835706">
        <w:t>Занимательная  математика</w:t>
      </w:r>
      <w:r w:rsidRPr="00835706">
        <w:rPr>
          <w:b/>
        </w:rPr>
        <w:t xml:space="preserve">» </w:t>
      </w:r>
      <w:r w:rsidRPr="00835706">
        <w:t xml:space="preserve">в 3 классе </w:t>
      </w:r>
      <w:r w:rsidRPr="00835706">
        <w:rPr>
          <w:b/>
        </w:rPr>
        <w:t xml:space="preserve"> </w:t>
      </w:r>
      <w:r w:rsidRPr="00835706">
        <w:t xml:space="preserve">для углубленного изучения обязательного учебного предмета. </w:t>
      </w:r>
    </w:p>
    <w:p w:rsidR="009D752B" w:rsidRPr="00835706" w:rsidRDefault="00835706" w:rsidP="00733A85">
      <w:pPr>
        <w:shd w:val="clear" w:color="auto" w:fill="FFFFFF"/>
        <w:tabs>
          <w:tab w:val="left" w:pos="709"/>
        </w:tabs>
        <w:ind w:right="-57"/>
        <w:jc w:val="both"/>
        <w:rPr>
          <w:b/>
          <w:color w:val="000000"/>
          <w:spacing w:val="-3"/>
        </w:rPr>
      </w:pPr>
      <w:r w:rsidRPr="00835706">
        <w:rPr>
          <w:b/>
        </w:rPr>
        <w:t xml:space="preserve">       </w:t>
      </w:r>
      <w:r w:rsidR="009D752B" w:rsidRPr="00835706">
        <w:t>В 4  классе на часть, формируемую участниками образовательного процесса, отведено 2 часа, которые распределены следующим образом:</w:t>
      </w:r>
    </w:p>
    <w:p w:rsidR="009D752B" w:rsidRPr="00835706" w:rsidRDefault="009D752B" w:rsidP="00733A85">
      <w:pPr>
        <w:jc w:val="both"/>
      </w:pPr>
      <w:r w:rsidRPr="00835706">
        <w:t xml:space="preserve">- 0,5 часа в неделю на учебный  предмет «Культура общения»,   направленный  на формирование у  детей навыков устной речи и коммуникативной деятельности; </w:t>
      </w:r>
    </w:p>
    <w:p w:rsidR="009D752B" w:rsidRPr="00835706" w:rsidRDefault="009D752B" w:rsidP="00733A85">
      <w:pPr>
        <w:jc w:val="both"/>
      </w:pPr>
      <w:r w:rsidRPr="00835706">
        <w:t>- 1 час в неделю  на введение</w:t>
      </w:r>
      <w:r w:rsidRPr="00835706">
        <w:rPr>
          <w:b/>
        </w:rPr>
        <w:t xml:space="preserve">   </w:t>
      </w:r>
      <w:r w:rsidRPr="00835706">
        <w:t>факультативного  курса</w:t>
      </w:r>
      <w:r w:rsidRPr="00835706">
        <w:rPr>
          <w:b/>
        </w:rPr>
        <w:t xml:space="preserve"> </w:t>
      </w:r>
      <w:r w:rsidRPr="00835706">
        <w:t xml:space="preserve">«Информатика» с целью обеспечения индивидуальных потребностей обучающихся, приобщения их к информационным технологиям;  </w:t>
      </w:r>
    </w:p>
    <w:p w:rsidR="009D752B" w:rsidRPr="00835706" w:rsidRDefault="009D752B" w:rsidP="00733A85">
      <w:pPr>
        <w:jc w:val="both"/>
      </w:pPr>
      <w:r w:rsidRPr="00835706">
        <w:t>- 0,5 часа  в неделю     отведено на факультативный курс «Занимательная   грамматика» с целью обеспечения индивидуальных потребностей обучающихся, для углубленного изучения учебного предмета.</w:t>
      </w:r>
    </w:p>
    <w:p w:rsidR="009D752B" w:rsidRPr="00835706" w:rsidRDefault="00733A85" w:rsidP="00733A85">
      <w:pPr>
        <w:tabs>
          <w:tab w:val="left" w:pos="709"/>
        </w:tabs>
        <w:jc w:val="both"/>
        <w:rPr>
          <w:b/>
        </w:rPr>
      </w:pPr>
      <w:r>
        <w:t xml:space="preserve">        </w:t>
      </w:r>
      <w:r w:rsidR="009D752B" w:rsidRPr="00835706">
        <w:t xml:space="preserve">Введен 1 час для изучения   учебного курса «Основы религиозных культур и светской этики» с целью приобщения детей к культурным традициям своего народа, общечеловеческим ценностям в условиях многонационального государства.     </w:t>
      </w:r>
    </w:p>
    <w:p w:rsidR="009D752B" w:rsidRPr="00835706" w:rsidRDefault="009D752B" w:rsidP="00733A85">
      <w:pPr>
        <w:pStyle w:val="af0"/>
        <w:spacing w:after="0"/>
        <w:ind w:left="0"/>
        <w:jc w:val="both"/>
      </w:pPr>
      <w:r w:rsidRPr="00835706">
        <w:rPr>
          <w:color w:val="000000"/>
          <w:spacing w:val="-3"/>
        </w:rPr>
        <w:t xml:space="preserve"> </w:t>
      </w:r>
      <w:r w:rsidR="00733A85">
        <w:rPr>
          <w:color w:val="000000"/>
          <w:spacing w:val="-3"/>
          <w:lang w:val="ru-RU"/>
        </w:rPr>
        <w:t xml:space="preserve">      </w:t>
      </w:r>
      <w:r w:rsidRPr="00835706">
        <w:t>Учебный план основного общего образования ориентирован на 5-летний срок освоения общеобразовательных программ основного общего образования.</w:t>
      </w:r>
    </w:p>
    <w:p w:rsidR="009D752B" w:rsidRPr="00835706" w:rsidRDefault="009D752B" w:rsidP="00733A85">
      <w:pPr>
        <w:pStyle w:val="ae"/>
        <w:tabs>
          <w:tab w:val="left" w:pos="180"/>
        </w:tabs>
        <w:spacing w:after="0"/>
        <w:jc w:val="both"/>
      </w:pPr>
      <w:r w:rsidRPr="00835706">
        <w:t xml:space="preserve">      </w:t>
      </w:r>
      <w:r w:rsidR="00733A85">
        <w:rPr>
          <w:lang w:val="ru-RU"/>
        </w:rPr>
        <w:t xml:space="preserve">  </w:t>
      </w:r>
      <w:r w:rsidRPr="00835706">
        <w:t>В  5  классе     реализуется      Федеральный государственный образовательный стандарт основного общего образования.</w:t>
      </w:r>
    </w:p>
    <w:p w:rsidR="009D752B" w:rsidRPr="00835706" w:rsidRDefault="009D752B" w:rsidP="00733A85">
      <w:pPr>
        <w:pStyle w:val="ae"/>
        <w:spacing w:after="0"/>
        <w:jc w:val="both"/>
        <w:rPr>
          <w:bCs/>
        </w:rPr>
      </w:pPr>
      <w:r w:rsidRPr="00835706">
        <w:t xml:space="preserve">     </w:t>
      </w:r>
      <w:r w:rsidR="00733A85">
        <w:rPr>
          <w:lang w:val="ru-RU"/>
        </w:rPr>
        <w:t xml:space="preserve">   </w:t>
      </w:r>
      <w:r w:rsidRPr="00835706">
        <w:t xml:space="preserve">Учебный план для 5 класса построен на основе действующих нормативных документов, определяет годовое количество учебных часов по каждому предмету учебного плана. </w:t>
      </w:r>
      <w:r w:rsidRPr="00835706">
        <w:lastRenderedPageBreak/>
        <w:t xml:space="preserve">Состоит из двух взаимосвязанных частей: обязательной части и  </w:t>
      </w:r>
      <w:r w:rsidRPr="00835706">
        <w:rPr>
          <w:bCs/>
        </w:rPr>
        <w:t>части, формируемой участниками образовательного процесса.</w:t>
      </w:r>
    </w:p>
    <w:p w:rsidR="009D752B" w:rsidRPr="00835706" w:rsidRDefault="009D752B" w:rsidP="00733A85">
      <w:pPr>
        <w:pStyle w:val="ae"/>
        <w:spacing w:after="0"/>
        <w:jc w:val="both"/>
      </w:pPr>
      <w:r w:rsidRPr="00835706">
        <w:t xml:space="preserve">      </w:t>
      </w:r>
      <w:r w:rsidR="00733A85">
        <w:rPr>
          <w:lang w:val="ru-RU"/>
        </w:rPr>
        <w:t xml:space="preserve">    </w:t>
      </w:r>
      <w:r w:rsidRPr="00835706">
        <w:t xml:space="preserve">Обязательная часть плана </w:t>
      </w:r>
      <w:r w:rsidRPr="00835706">
        <w:rPr>
          <w:lang w:val="ru-RU"/>
        </w:rPr>
        <w:t>в</w:t>
      </w:r>
      <w:r w:rsidRPr="00835706">
        <w:t xml:space="preserve"> 5 классе </w:t>
      </w:r>
      <w:r w:rsidRPr="00835706">
        <w:rPr>
          <w:lang w:val="ru-RU"/>
        </w:rPr>
        <w:t xml:space="preserve"> </w:t>
      </w:r>
      <w:r w:rsidRPr="00835706">
        <w:t xml:space="preserve"> составляет - 28,5 часа в неделю (997,5 часов в год).</w:t>
      </w:r>
    </w:p>
    <w:p w:rsidR="009D752B" w:rsidRPr="00835706" w:rsidRDefault="009D752B" w:rsidP="00733A85">
      <w:pPr>
        <w:jc w:val="both"/>
      </w:pPr>
      <w:r w:rsidRPr="00835706">
        <w:t xml:space="preserve"> </w:t>
      </w:r>
      <w:r w:rsidR="00733A85">
        <w:t xml:space="preserve">        </w:t>
      </w:r>
      <w:r w:rsidRPr="00835706">
        <w:t>Часть учебного плана,</w:t>
      </w:r>
      <w:r w:rsidRPr="00835706">
        <w:rPr>
          <w:b/>
          <w:bCs/>
        </w:rPr>
        <w:t xml:space="preserve"> </w:t>
      </w:r>
      <w:r w:rsidRPr="00835706">
        <w:rPr>
          <w:bCs/>
        </w:rPr>
        <w:t>формируемая  участниками образовательного процесса,</w:t>
      </w:r>
      <w:r w:rsidRPr="00835706">
        <w:t xml:space="preserve"> </w:t>
      </w:r>
      <w:r w:rsidRPr="00835706">
        <w:rPr>
          <w:bCs/>
        </w:rPr>
        <w:t xml:space="preserve">составляет 3,5 часа в неделю (122,5 часа в год). </w:t>
      </w:r>
      <w:r w:rsidRPr="00835706">
        <w:t>Часы</w:t>
      </w:r>
      <w:r w:rsidRPr="00835706">
        <w:rPr>
          <w:bCs/>
        </w:rPr>
        <w:t xml:space="preserve"> данной части </w:t>
      </w:r>
      <w:r w:rsidRPr="00835706">
        <w:t xml:space="preserve">выделяются на дополнительные учебные предметы (в объеме 1 часа в неделю): на  предмет «Культура общения», </w:t>
      </w:r>
      <w:r w:rsidRPr="00835706">
        <w:rPr>
          <w:color w:val="000000"/>
          <w:spacing w:val="-3"/>
        </w:rPr>
        <w:t xml:space="preserve">направленный на  </w:t>
      </w:r>
      <w:r w:rsidRPr="00835706">
        <w:t>формирование коммуникативной  культуры</w:t>
      </w:r>
      <w:r w:rsidRPr="00835706">
        <w:rPr>
          <w:color w:val="000000"/>
          <w:spacing w:val="-3"/>
        </w:rPr>
        <w:t xml:space="preserve"> </w:t>
      </w:r>
      <w:r w:rsidRPr="00835706">
        <w:t xml:space="preserve">- 0,5 часа в неделю (17,5 часов в год),    на учебный предмет «Основы безопасности жизнедеятельности» - 0,5 часа в неделю (17,5 часов в год)   с целью формирования у обучающихся практических навыков. </w:t>
      </w:r>
    </w:p>
    <w:p w:rsidR="009D752B" w:rsidRPr="00835706" w:rsidRDefault="009D752B" w:rsidP="00733A85">
      <w:pPr>
        <w:jc w:val="both"/>
      </w:pPr>
      <w:r w:rsidRPr="00835706">
        <w:t xml:space="preserve">   </w:t>
      </w:r>
      <w:r w:rsidR="00733A85">
        <w:t xml:space="preserve">       </w:t>
      </w:r>
      <w:r w:rsidRPr="00835706">
        <w:t xml:space="preserve">Оставшиеся 2,5 часа из данной части отводятся на учебные курсы: «Краеведение» в объеме 1 часа в неделю (35 часов в год), который продолжает знакомство с истоками  народных традиций своего народа, формирует чувство любви к своему народу и Отечеству; на  учебный курс «Информатика» отводится 1 час в неделю  (35 часов в год), что позволяет обеспечить непрерывность изучения   курса.  В предметной области «Филология» отводится 0,5  часа  в неделю  (17,5 часов в год)  на учебный курс  «Занимательный русский язык»,  с целью пробуждения у учащихся потребности к самостоятельной работе над познанием родного слова и над своей речью, расширения и углубления программного материала.  </w:t>
      </w:r>
    </w:p>
    <w:p w:rsidR="009D752B" w:rsidRPr="00835706" w:rsidRDefault="009D752B" w:rsidP="00733A85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835706">
        <w:rPr>
          <w:color w:val="000000"/>
          <w:spacing w:val="-4"/>
        </w:rPr>
        <w:t xml:space="preserve">        </w:t>
      </w:r>
      <w:r w:rsidR="00733A85">
        <w:rPr>
          <w:color w:val="000000"/>
          <w:spacing w:val="-4"/>
        </w:rPr>
        <w:t xml:space="preserve"> </w:t>
      </w:r>
      <w:r w:rsidRPr="00835706">
        <w:rPr>
          <w:color w:val="000000"/>
          <w:spacing w:val="-4"/>
        </w:rPr>
        <w:t>На  данной  ступени обучения во всех классах введен третий час учебного предмета «Физическая культура», направленный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9D752B" w:rsidRPr="00835706" w:rsidRDefault="009D752B" w:rsidP="00733A85">
      <w:pPr>
        <w:jc w:val="both"/>
      </w:pPr>
      <w:r w:rsidRPr="00835706">
        <w:t xml:space="preserve">         В качестве  регионального компонента в основной школе (6,7,9 классы) введены часы:</w:t>
      </w:r>
    </w:p>
    <w:p w:rsidR="009D752B" w:rsidRPr="00835706" w:rsidRDefault="009D752B" w:rsidP="00733A85">
      <w:pPr>
        <w:jc w:val="both"/>
      </w:pPr>
      <w:r w:rsidRPr="00835706">
        <w:t xml:space="preserve">- в 6,7 классах  по  1 часу  в неделю на учебный    предмет «Информатика (информатика и ИКТ)»,   что позволяет обеспечить непрерывность изучения учебного предмета;  </w:t>
      </w:r>
    </w:p>
    <w:p w:rsidR="009D752B" w:rsidRPr="00835706" w:rsidRDefault="009D752B" w:rsidP="00733A85">
      <w:pPr>
        <w:jc w:val="both"/>
      </w:pPr>
      <w:r w:rsidRPr="00835706">
        <w:t>- в 6,7,9  классах  по  1 часу  в неделю на   изучение интегрированного учебного курса «Краеведение», который  предполагает изучение  в 6,7 классах раздела  курса «Географическое краеведение», содержащего  сведения о рельефе местности, почве, геологическом строении, водных путях, флоре, фауне, населении и промышленности Воронежской области, а в  9 классе – раздела  «Историческое краеведение», содержащего  сведения об истории Воронежской области.</w:t>
      </w:r>
    </w:p>
    <w:p w:rsidR="009D752B" w:rsidRPr="00835706" w:rsidRDefault="009D752B" w:rsidP="00733A85">
      <w:pPr>
        <w:jc w:val="both"/>
      </w:pPr>
      <w:r w:rsidRPr="00835706">
        <w:t xml:space="preserve">         Часы компонента образовательного учреждения распределены следующим образом:</w:t>
      </w:r>
    </w:p>
    <w:p w:rsidR="009D752B" w:rsidRPr="00835706" w:rsidRDefault="009D752B" w:rsidP="00733A85">
      <w:pPr>
        <w:jc w:val="both"/>
      </w:pPr>
      <w:r w:rsidRPr="00835706">
        <w:t xml:space="preserve">      - с целью повышения грамотности обучающихся и качественного достижения требований образовательного  стандарта общего образования увеличен объем учебной нагрузки по предмету «Русский язык»:  в  7 классе на 1 час, а в 9 классе на  0,5 часа;</w:t>
      </w:r>
    </w:p>
    <w:p w:rsidR="009D752B" w:rsidRPr="00835706" w:rsidRDefault="009D752B" w:rsidP="00733A85">
      <w:pPr>
        <w:jc w:val="both"/>
      </w:pPr>
      <w:r w:rsidRPr="00835706">
        <w:t xml:space="preserve">       -  с целью    развития устной речи  в 6,7,9 классах   отведено  по 0,5 часа   на учебный предмет «Культура общения»;</w:t>
      </w:r>
    </w:p>
    <w:p w:rsidR="009D752B" w:rsidRPr="00835706" w:rsidRDefault="009D752B" w:rsidP="00733A85">
      <w:pPr>
        <w:jc w:val="both"/>
      </w:pPr>
      <w:r w:rsidRPr="00835706">
        <w:t xml:space="preserve">      - с  целью отработки практических навыков, овладения множеством понятий по учебному предмету «География» в 6,7 классах увеличен объем учебной нагрузки на 1 час;</w:t>
      </w:r>
    </w:p>
    <w:p w:rsidR="009D752B" w:rsidRPr="00835706" w:rsidRDefault="009D752B" w:rsidP="00733A85">
      <w:pPr>
        <w:jc w:val="both"/>
      </w:pPr>
      <w:r w:rsidRPr="00835706">
        <w:t xml:space="preserve">     -   с целью расширения и углубления знаний учащихся</w:t>
      </w:r>
      <w:r w:rsidRPr="00835706">
        <w:rPr>
          <w:b/>
        </w:rPr>
        <w:t xml:space="preserve">  </w:t>
      </w:r>
      <w:r w:rsidRPr="00835706">
        <w:t>увеличен объем учебных часов  по 1 часу на учебные предметы «История» в 9 классе и «Биология»  в 6 классе;</w:t>
      </w:r>
    </w:p>
    <w:p w:rsidR="009D752B" w:rsidRPr="00835706" w:rsidRDefault="009D752B" w:rsidP="00733A85">
      <w:pPr>
        <w:jc w:val="both"/>
      </w:pPr>
      <w:r w:rsidRPr="00835706">
        <w:t xml:space="preserve">-   с целью формирования у обучающихся практических навыков по учебному предмету «Основы безопасности жизнедеятельности»   в 9 классе введен 1 час; в 6,7 классах  по 0,5 часа.  </w:t>
      </w:r>
    </w:p>
    <w:p w:rsidR="009D752B" w:rsidRPr="00835706" w:rsidRDefault="009D752B" w:rsidP="00733A85">
      <w:pPr>
        <w:jc w:val="both"/>
      </w:pPr>
      <w:r w:rsidRPr="00835706">
        <w:t xml:space="preserve">       </w:t>
      </w:r>
      <w:r w:rsidR="00733A85">
        <w:t xml:space="preserve">   </w:t>
      </w:r>
      <w:r w:rsidRPr="00835706">
        <w:t xml:space="preserve">Учебный предмет «Искусство (Музыка и ИЗО) в 6,7 классах разделен на два – «Искусство (Музыка) и Искусство (ИЗО), на изучение каждого из них отведено по 1 часу в неделю.  </w:t>
      </w:r>
    </w:p>
    <w:p w:rsidR="009D752B" w:rsidRPr="00835706" w:rsidRDefault="009D752B" w:rsidP="00733A85">
      <w:pPr>
        <w:jc w:val="both"/>
      </w:pPr>
      <w:r w:rsidRPr="00835706">
        <w:t xml:space="preserve">       </w:t>
      </w:r>
      <w:r w:rsidR="00733A85">
        <w:t xml:space="preserve">    </w:t>
      </w:r>
      <w:r w:rsidRPr="00835706">
        <w:t>В 9 классе  2 часа   компонента образовательного учреждения использованы на предпрофильную подготовку – преподавание элективных курсов двух видов: пробные и ориентационные.</w:t>
      </w:r>
    </w:p>
    <w:p w:rsidR="009D752B" w:rsidRPr="00835706" w:rsidRDefault="009D752B" w:rsidP="00733A85">
      <w:pPr>
        <w:jc w:val="both"/>
      </w:pPr>
      <w:r w:rsidRPr="00835706">
        <w:lastRenderedPageBreak/>
        <w:t xml:space="preserve"> </w:t>
      </w:r>
      <w:r w:rsidR="00733A85">
        <w:t xml:space="preserve">         </w:t>
      </w:r>
      <w:r w:rsidRPr="00835706">
        <w:t>В качестве ориентационного элективного курса введен «Выбор профессии» в объеме 1часа и  с целью знакомства учащихся с основными видами профессий,  их специфическими особенностями, расширения познавательного интереса к определенной сфере деятельности, формирования представлений учащихся об учебных заведениях региона и перспективах дальнейшего трудоустройства.</w:t>
      </w:r>
    </w:p>
    <w:p w:rsidR="009D752B" w:rsidRPr="00835706" w:rsidRDefault="00733A85" w:rsidP="00733A85">
      <w:pPr>
        <w:jc w:val="both"/>
      </w:pPr>
      <w:r>
        <w:t xml:space="preserve">           </w:t>
      </w:r>
      <w:r w:rsidR="009D752B" w:rsidRPr="00835706">
        <w:t>В качестве пробных введены следующие элективные курсы:</w:t>
      </w:r>
    </w:p>
    <w:p w:rsidR="009D752B" w:rsidRPr="00835706" w:rsidRDefault="009D752B" w:rsidP="00733A85">
      <w:pPr>
        <w:jc w:val="both"/>
      </w:pPr>
      <w:r w:rsidRPr="00835706">
        <w:t>- «Функции и графики» - 0,5 часа, с целью обобщения и углубления знаний учащихся, подготовки к государственной (итоговой) аттестации;</w:t>
      </w:r>
    </w:p>
    <w:p w:rsidR="00835706" w:rsidRPr="00835706" w:rsidRDefault="00733A85" w:rsidP="00733A85">
      <w:pPr>
        <w:shd w:val="clear" w:color="auto" w:fill="FFFFFF"/>
        <w:ind w:right="-57"/>
        <w:jc w:val="both"/>
      </w:pPr>
      <w:r>
        <w:t xml:space="preserve">     </w:t>
      </w:r>
      <w:r w:rsidR="009D752B" w:rsidRPr="00835706">
        <w:t xml:space="preserve">-  «ОГЭ: курс подготовки к экзамену по русскому языку» - 0,5 часа, актуальность </w:t>
      </w:r>
      <w:r>
        <w:t xml:space="preserve">  </w:t>
      </w:r>
      <w:r w:rsidR="009D752B" w:rsidRPr="00835706">
        <w:t xml:space="preserve">введения данного курса определяется тем, что  позволяет без трудностей подготовить учащихся к экзамену по русскому языку, полученные учащимися знания формируют умение грамотно выражать свои мысли и создавать собственные высказывания. </w:t>
      </w:r>
    </w:p>
    <w:p w:rsidR="00835706" w:rsidRPr="00AA4098" w:rsidRDefault="00835706" w:rsidP="00835706">
      <w:pPr>
        <w:shd w:val="clear" w:color="auto" w:fill="FFFFFF"/>
        <w:ind w:right="-57"/>
        <w:jc w:val="both"/>
      </w:pPr>
      <w:r>
        <w:rPr>
          <w:sz w:val="32"/>
          <w:szCs w:val="32"/>
        </w:rPr>
        <w:t xml:space="preserve">         </w:t>
      </w:r>
      <w:r w:rsidRPr="00AA4098">
        <w:rPr>
          <w:color w:val="000000"/>
          <w:spacing w:val="-3"/>
        </w:rPr>
        <w:t xml:space="preserve">В связи  с обучением </w:t>
      </w:r>
      <w:r w:rsidR="00733A85" w:rsidRPr="00AA4098">
        <w:rPr>
          <w:color w:val="000000"/>
          <w:spacing w:val="-3"/>
        </w:rPr>
        <w:t xml:space="preserve"> учащихся 1-4  классов </w:t>
      </w:r>
      <w:r w:rsidRPr="00AA4098">
        <w:rPr>
          <w:color w:val="000000"/>
          <w:spacing w:val="-3"/>
        </w:rPr>
        <w:t xml:space="preserve"> по   ФГОС </w:t>
      </w:r>
      <w:r w:rsidR="00733A85" w:rsidRPr="00AA4098">
        <w:rPr>
          <w:color w:val="000000"/>
          <w:spacing w:val="-3"/>
        </w:rPr>
        <w:t xml:space="preserve"> НОО</w:t>
      </w:r>
      <w:r w:rsidRPr="00AA4098">
        <w:rPr>
          <w:color w:val="000000"/>
          <w:spacing w:val="-3"/>
        </w:rPr>
        <w:t>,</w:t>
      </w:r>
      <w:r w:rsidR="00733A85" w:rsidRPr="00AA4098">
        <w:rPr>
          <w:color w:val="000000"/>
          <w:spacing w:val="-3"/>
        </w:rPr>
        <w:t xml:space="preserve"> учащихся 5 класса по ФГОС ООО</w:t>
      </w:r>
      <w:r w:rsidRPr="00AA4098">
        <w:rPr>
          <w:color w:val="000000"/>
          <w:spacing w:val="-3"/>
        </w:rPr>
        <w:t xml:space="preserve">   </w:t>
      </w:r>
      <w:r w:rsidR="00733A85" w:rsidRPr="00AA4098">
        <w:rPr>
          <w:color w:val="000000"/>
          <w:spacing w:val="-3"/>
        </w:rPr>
        <w:t xml:space="preserve"> в школе ведется</w:t>
      </w:r>
      <w:r w:rsidRPr="00AA4098">
        <w:rPr>
          <w:color w:val="000000"/>
          <w:spacing w:val="-3"/>
        </w:rPr>
        <w:t xml:space="preserve"> внеурочная деятельность. </w:t>
      </w:r>
    </w:p>
    <w:p w:rsidR="009D752B" w:rsidRPr="00AA4098" w:rsidRDefault="00733A85" w:rsidP="00AA4098">
      <w:pPr>
        <w:jc w:val="both"/>
      </w:pPr>
      <w:r w:rsidRPr="00AA4098">
        <w:rPr>
          <w:color w:val="000000"/>
          <w:spacing w:val="-4"/>
        </w:rPr>
        <w:t xml:space="preserve">            </w:t>
      </w:r>
      <w:r w:rsidR="00835706" w:rsidRPr="00AA4098">
        <w:rPr>
          <w:color w:val="000000"/>
          <w:spacing w:val="-4"/>
        </w:rPr>
        <w:t xml:space="preserve">В соответствии с требованиями стандарта внеурочная деятельность организована по различным направлениям развития личности (художественно-эстетическое,    общеинтеллектуальное,  общекультурное, спортивно-оздоровительное). </w:t>
      </w:r>
      <w:r w:rsidR="00AA4098" w:rsidRPr="00AA4098">
        <w:rPr>
          <w:color w:val="000000"/>
          <w:spacing w:val="-4"/>
        </w:rPr>
        <w:t>Учителями школы ведутся занятия в следующих кружках: «</w:t>
      </w:r>
      <w:r w:rsidR="00AA4098" w:rsidRPr="00AA4098">
        <w:t>Спортивный кружок», «Подвижные игры»,</w:t>
      </w:r>
      <w:r w:rsidR="00AA4098" w:rsidRPr="00AA4098">
        <w:rPr>
          <w:color w:val="000000"/>
          <w:spacing w:val="-4"/>
          <w:highlight w:val="yellow"/>
        </w:rPr>
        <w:t xml:space="preserve"> </w:t>
      </w:r>
      <w:r w:rsidR="00AA4098" w:rsidRPr="00AA4098">
        <w:rPr>
          <w:color w:val="000000"/>
          <w:spacing w:val="-4"/>
        </w:rPr>
        <w:t>«</w:t>
      </w:r>
      <w:r w:rsidR="00AA4098" w:rsidRPr="00AA4098">
        <w:t>Интеллектуальные настольные игры»,</w:t>
      </w:r>
      <w:r w:rsidR="00AA4098" w:rsidRPr="00AA4098">
        <w:rPr>
          <w:color w:val="000000"/>
          <w:spacing w:val="-4"/>
        </w:rPr>
        <w:t xml:space="preserve"> «</w:t>
      </w:r>
      <w:r w:rsidR="00AA4098" w:rsidRPr="00AA4098">
        <w:t>Юные физики и астрономы</w:t>
      </w:r>
      <w:r w:rsidR="00AA4098" w:rsidRPr="00AA4098">
        <w:rPr>
          <w:color w:val="000000"/>
          <w:spacing w:val="-4"/>
        </w:rPr>
        <w:t>», «</w:t>
      </w:r>
      <w:r w:rsidR="00AA4098" w:rsidRPr="00AA4098">
        <w:t>Изостудия», танцевальные кружки для учащихся разного возраста  «Каблучок», «Изюминка», «Акварель»; «Город мастеров», «Оч.умелые ручки», музыкальный кружок «Капелька», «Театральная студия».</w:t>
      </w:r>
      <w:r w:rsidR="00AA4098">
        <w:t xml:space="preserve"> </w:t>
      </w:r>
      <w:r w:rsidR="00835706" w:rsidRPr="005764B3">
        <w:rPr>
          <w:color w:val="000000"/>
          <w:spacing w:val="-4"/>
        </w:rPr>
        <w:t>Содержание занятий, предусмотренных в рамках внеурочной деятельности, сформировано с учетом пожеланий обучающихся и их родителей (законных представителей) и реализуется посредством различных форм организации.</w:t>
      </w:r>
      <w:r w:rsidR="00835706">
        <w:rPr>
          <w:sz w:val="32"/>
          <w:szCs w:val="32"/>
        </w:rPr>
        <w:t xml:space="preserve">          </w:t>
      </w:r>
      <w:r w:rsidR="00835706">
        <w:rPr>
          <w:color w:val="000000"/>
          <w:spacing w:val="-3"/>
        </w:rPr>
        <w:t xml:space="preserve">   </w:t>
      </w:r>
      <w:r w:rsidR="00835706">
        <w:rPr>
          <w:color w:val="000000"/>
          <w:spacing w:val="-2"/>
          <w:sz w:val="32"/>
          <w:szCs w:val="32"/>
        </w:rPr>
        <w:t xml:space="preserve"> </w:t>
      </w:r>
    </w:p>
    <w:p w:rsidR="002C1F94" w:rsidRPr="008D0110" w:rsidRDefault="002C1F94" w:rsidP="002C1F94">
      <w:pPr>
        <w:jc w:val="both"/>
      </w:pPr>
      <w:r w:rsidRPr="008D0110">
        <w:t xml:space="preserve"> </w:t>
      </w:r>
      <w:r w:rsidR="00370392">
        <w:t xml:space="preserve">          </w:t>
      </w:r>
      <w:r w:rsidR="005764B3">
        <w:t xml:space="preserve"> </w:t>
      </w:r>
      <w:r w:rsidRPr="00B75E1E">
        <w:t xml:space="preserve">В </w:t>
      </w:r>
      <w:r w:rsidR="00AA4098">
        <w:t xml:space="preserve">рамках дополнительного образования учащихся в </w:t>
      </w:r>
      <w:r w:rsidRPr="00B75E1E">
        <w:t>школе работают:</w:t>
      </w:r>
      <w:r w:rsidRPr="008D0110">
        <w:t xml:space="preserve"> </w:t>
      </w:r>
      <w:r w:rsidR="00AA4098">
        <w:t xml:space="preserve">кружки </w:t>
      </w:r>
      <w:r w:rsidRPr="008D0110">
        <w:t>«</w:t>
      </w:r>
      <w:r w:rsidR="00AA4098">
        <w:t>Музееведение</w:t>
      </w:r>
      <w:r w:rsidRPr="008D0110">
        <w:t xml:space="preserve">», </w:t>
      </w:r>
      <w:r w:rsidR="00AA4098">
        <w:t xml:space="preserve">«Мир вокруг нас», «Химия и искусство», </w:t>
      </w:r>
      <w:r w:rsidR="005764B3">
        <w:t xml:space="preserve">секция «Волейбол», </w:t>
      </w:r>
      <w:r w:rsidRPr="008D0110">
        <w:t xml:space="preserve">предшкольная подготовка </w:t>
      </w:r>
      <w:r w:rsidR="00370392">
        <w:t>ведется в детском саду по программе «Детство», а для детей</w:t>
      </w:r>
      <w:r w:rsidR="00BC6E5B">
        <w:t>,</w:t>
      </w:r>
      <w:r w:rsidR="00370392">
        <w:t xml:space="preserve"> не посещающих детский сад</w:t>
      </w:r>
      <w:r w:rsidR="00217B0D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5764B3" w:rsidP="002C1F94">
      <w:pPr>
        <w:jc w:val="both"/>
      </w:pPr>
      <w:r>
        <w:t xml:space="preserve">            </w:t>
      </w:r>
      <w:r w:rsidR="002C1F94">
        <w:t>Педагогическим коллективом  в образовательном процессе</w:t>
      </w:r>
      <w:r w:rsidR="00632E35">
        <w:t>,</w:t>
      </w:r>
      <w:r w:rsidR="002C1F94">
        <w:t xml:space="preserve"> во внеклассной и внеурочной деятельности активно используются инновационные образовательные технологии, а также информационные технологии:</w:t>
      </w:r>
      <w:r w:rsidR="002C1F94" w:rsidRPr="00106C96">
        <w:t xml:space="preserve"> </w:t>
      </w:r>
      <w:r w:rsidR="002C1F94">
        <w:t>технология развития исслед</w:t>
      </w:r>
      <w:r w:rsidR="002C1F94">
        <w:t>о</w:t>
      </w:r>
      <w:r w:rsidR="002C1F94">
        <w:t>вательских навыков, здоровьесберегающие технологии, т</w:t>
      </w:r>
      <w:r w:rsidR="002C1F94" w:rsidRPr="003E0E88">
        <w:t>ехнологи</w:t>
      </w:r>
      <w:r w:rsidR="002C1F94">
        <w:t>я</w:t>
      </w:r>
      <w:r w:rsidR="002C1F94" w:rsidRPr="003E0E88">
        <w:t xml:space="preserve"> саморазвития лич</w:t>
      </w:r>
      <w:r w:rsidR="002C1F94">
        <w:t>ности, проектные методы, технология игрового об</w:t>
      </w:r>
      <w:r w:rsidR="002C1F94">
        <w:t>у</w:t>
      </w:r>
      <w:r w:rsidR="002C1F94">
        <w:t>чения и др. Данные технологии  способствуют формированию следующих компетенций учащихся: учебно-познавательной, ценностно-смысловой, информационно-коммуникативной,</w:t>
      </w:r>
      <w:r w:rsidR="002C1F94" w:rsidRPr="00842D9B">
        <w:t xml:space="preserve"> </w:t>
      </w:r>
      <w:r w:rsidR="002C1F94">
        <w:t>творческой, социал</w:t>
      </w:r>
      <w:r w:rsidR="002C1F94">
        <w:t>ь</w:t>
      </w:r>
      <w:r w:rsidR="002C1F94">
        <w:t xml:space="preserve">но-трудовой. </w:t>
      </w:r>
      <w:r w:rsidR="00B75E1E">
        <w:t xml:space="preserve"> Реализация технологий проходит </w:t>
      </w:r>
      <w:r w:rsidR="002C1F94">
        <w:t xml:space="preserve"> через разнообразные формы деятельности учащихся:</w:t>
      </w:r>
      <w:r w:rsidR="002C1F94" w:rsidRPr="00842D9B">
        <w:t xml:space="preserve"> </w:t>
      </w:r>
      <w:r w:rsidR="002C1F94">
        <w:t>конференции,  «Устные журналы», исследовательские работы, спортивные мер</w:t>
      </w:r>
      <w:r w:rsidR="002C1F94">
        <w:t>о</w:t>
      </w:r>
      <w:r w:rsidR="002C1F94">
        <w:t>приятия, эстафеты, турниры, мероприятия, направленные на развитие потребности в здоровом образе жизни: стенгазеты, классные часы, агитбр</w:t>
      </w:r>
      <w:r w:rsidR="002C1F94">
        <w:t>и</w:t>
      </w:r>
      <w:r w:rsidR="002C1F94">
        <w:t>гады, психологические тренинги, беседы, диспуты, дискуссии, социально - ориентированные, уче</w:t>
      </w:r>
      <w:r w:rsidR="002C1F94">
        <w:t>б</w:t>
      </w:r>
      <w:r w:rsidR="002C1F94">
        <w:t xml:space="preserve">ные,  краткосрочные и долгосрочные проекты. </w:t>
      </w:r>
    </w:p>
    <w:p w:rsidR="00BC2C6E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сопровождению учащихся, которая осуществляется классными руководителями, учителями-предметниками совместно с работниками сельской администрации.</w:t>
      </w:r>
      <w:r w:rsidR="001B5A80">
        <w:t xml:space="preserve"> 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центре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организационных функциональных структур,  обеспечивающих</w:t>
      </w:r>
      <w:r w:rsidR="00632E35">
        <w:t xml:space="preserve">, </w:t>
      </w:r>
      <w:r>
        <w:t xml:space="preserve"> основанную на единой концептуально-методологической </w:t>
      </w:r>
      <w:r w:rsidR="00632E35">
        <w:t xml:space="preserve">основе, </w:t>
      </w:r>
      <w:r>
        <w:t xml:space="preserve">оценку образовательных достижений учащихся, </w:t>
      </w:r>
      <w:r>
        <w:lastRenderedPageBreak/>
        <w:t>оценку эффективности деятельности образовательного учреждения и его систему с учетом запросов основных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 xml:space="preserve">К основным направлениям системы оценки качества образования </w:t>
      </w:r>
      <w:r w:rsidR="00883DC1">
        <w:t xml:space="preserve"> </w:t>
      </w:r>
      <w:r>
        <w:t xml:space="preserve"> относятся: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оценка общего уровня усвоения учащимися на</w:t>
      </w:r>
      <w:r w:rsidR="00143762">
        <w:t xml:space="preserve">чальной школы основных знаний и 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умений по общеобразовательным предметам;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качества образования на основе государственной (итоговой) аттестаци</w:t>
      </w:r>
      <w:r w:rsidR="00143762">
        <w:t>и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выпускников 9 класса;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</w:t>
      </w:r>
      <w:r w:rsidRPr="00126616">
        <w:t xml:space="preserve"> </w:t>
      </w:r>
      <w:r>
        <w:t>качества образования на осн</w:t>
      </w:r>
      <w:r w:rsidR="00143762">
        <w:t>ове результатов государственной</w:t>
      </w:r>
    </w:p>
    <w:p w:rsidR="002C1F94" w:rsidRPr="00106DF5" w:rsidRDefault="00143762" w:rsidP="00143762">
      <w:pPr>
        <w:ind w:left="426"/>
        <w:jc w:val="both"/>
      </w:pPr>
      <w:r>
        <w:t xml:space="preserve">     </w:t>
      </w:r>
      <w:r w:rsidR="002C1F94">
        <w:t>аккредитации образовательного учреждения;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 xml:space="preserve">сочетание в системе </w:t>
      </w:r>
      <w:r w:rsidR="00883DC1">
        <w:t>оценки</w:t>
      </w:r>
      <w:r>
        <w:t xml:space="preserve">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коммуникативные умения и компетентности трех уровней (воспроизведение, установление связей и рассуждение);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создание модели системы оценки качества образования;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уровня и качества воспитания, об</w:t>
      </w:r>
      <w:r w:rsidR="00143762">
        <w:t>еспечиваемого в образовательном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учреждении.</w:t>
      </w:r>
    </w:p>
    <w:p w:rsidR="001B5A80" w:rsidRDefault="001B5A80" w:rsidP="001B5A80">
      <w:pPr>
        <w:jc w:val="both"/>
      </w:pPr>
    </w:p>
    <w:p w:rsidR="002C1F94" w:rsidRDefault="002C1F94" w:rsidP="00A4656E">
      <w:pPr>
        <w:jc w:val="center"/>
        <w:rPr>
          <w:b/>
        </w:rPr>
      </w:pPr>
      <w:r w:rsidRPr="00BA5FC3">
        <w:rPr>
          <w:b/>
        </w:rPr>
        <w:t xml:space="preserve">Схема 2. Модель </w:t>
      </w:r>
      <w:r>
        <w:rPr>
          <w:b/>
        </w:rPr>
        <w:t>оценки качества образования</w:t>
      </w:r>
    </w:p>
    <w:p w:rsidR="00A4656E" w:rsidRPr="00BA5FC3" w:rsidRDefault="00A4656E" w:rsidP="00A4656E">
      <w:pPr>
        <w:jc w:val="center"/>
        <w:rPr>
          <w:b/>
        </w:rPr>
      </w:pPr>
    </w:p>
    <w:p w:rsidR="005764B3" w:rsidRDefault="00683829" w:rsidP="00A4656E">
      <w:pPr>
        <w:jc w:val="both"/>
      </w:pPr>
      <w:r>
        <w:rPr>
          <w:noProof/>
        </w:rPr>
      </w:r>
      <w:r w:rsidR="005764B3">
        <w:pict>
          <v:group id="_x0000_s1235" editas="canvas" style="width:477pt;height:297.7pt;mso-position-horizontal-relative:char;mso-position-vertical-relative:line" coordorigin="2204,4822" coordsize="7200,4609">
            <o:lock v:ext="edit" aspectratio="t"/>
            <v:shape id="_x0000_s1236" type="#_x0000_t75" style="position:absolute;left:2204;top:4822;width:7200;height:4609" o:preferrelative="f">
              <v:fill o:detectmouseclick="t"/>
              <v:path o:extrusionok="t" o:connecttype="none"/>
              <o:lock v:ext="edit" text="t"/>
            </v:shape>
            <v:rect id="_x0000_s1237" style="position:absolute;left:7095;top:5797;width:1493;height:558">
              <v:textbox style="mso-next-textbox:#_x0000_s1237">
                <w:txbxContent>
                  <w:p w:rsidR="00772583" w:rsidRDefault="00772583" w:rsidP="00683829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ect>
            <v:rect id="_x0000_s1238" style="position:absolute;left:3019;top:7748;width:1494;height:558">
              <v:textbox style="mso-next-textbox:#_x0000_s1238">
                <w:txbxContent>
                  <w:p w:rsidR="00772583" w:rsidRDefault="00772583" w:rsidP="00683829">
                    <w:pPr>
                      <w:jc w:val="center"/>
                    </w:pPr>
                    <w:r>
                      <w:t>Классные руководители</w:t>
                    </w:r>
                  </w:p>
                </w:txbxContent>
              </v:textbox>
            </v:rect>
            <v:rect id="_x0000_s1239" style="position:absolute;left:2476;top:6076;width:1493;height:418">
              <v:textbox style="mso-next-textbox:#_x0000_s1239">
                <w:txbxContent>
                  <w:p w:rsidR="00772583" w:rsidRDefault="00772583" w:rsidP="00683829">
                    <w:r>
                      <w:t xml:space="preserve">Администрация </w:t>
                    </w:r>
                  </w:p>
                </w:txbxContent>
              </v:textbox>
            </v:rect>
            <v:rect id="_x0000_s1240" style="position:absolute;left:2476;top:4961;width:1495;height:418">
              <v:textbox style="mso-next-textbox:#_x0000_s1240">
                <w:txbxContent>
                  <w:p w:rsidR="00772583" w:rsidRDefault="00772583" w:rsidP="005764B3">
                    <w:pPr>
                      <w:jc w:val="center"/>
                    </w:pPr>
                    <w:r>
                      <w:t>ВИРО</w:t>
                    </w:r>
                  </w:p>
                </w:txbxContent>
              </v:textbox>
            </v:rect>
            <v:rect id="_x0000_s1241" style="position:absolute;left:4921;top:5101;width:1495;height:556">
              <v:textbox style="mso-next-textbox:#_x0000_s1241">
                <w:txbxContent>
                  <w:p w:rsidR="00772583" w:rsidRDefault="00772583" w:rsidP="00683829">
                    <w:pPr>
                      <w:jc w:val="center"/>
                    </w:pPr>
                    <w:r>
                      <w:t>Отдел образования</w:t>
                    </w:r>
                  </w:p>
                </w:txbxContent>
              </v:textbox>
            </v:rect>
            <v:rect id="_x0000_s1242" style="position:absolute;left:7095;top:4961;width:1492;height:418">
              <v:textbox style="mso-next-textbox:#_x0000_s1242">
                <w:txbxContent>
                  <w:p w:rsidR="00772583" w:rsidRDefault="00772583" w:rsidP="00683829">
                    <w:pPr>
                      <w:jc w:val="center"/>
                    </w:pPr>
                    <w:r>
                      <w:t>РЦОИ</w:t>
                    </w:r>
                  </w:p>
                </w:txbxContent>
              </v:textbox>
            </v:rect>
            <v:rect id="_x0000_s1243" style="position:absolute;left:5057;top:6634;width:1222;height:697">
              <v:textbox style="mso-next-textbox:#_x0000_s1243">
                <w:txbxContent>
                  <w:p w:rsidR="00772583" w:rsidRPr="00F01812" w:rsidRDefault="00772583" w:rsidP="0068382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1812">
                      <w:rPr>
                        <w:b/>
                        <w:sz w:val="40"/>
                        <w:szCs w:val="40"/>
                      </w:rPr>
                      <w:t>ОУ</w:t>
                    </w:r>
                  </w:p>
                </w:txbxContent>
              </v:textbox>
            </v:rect>
            <v:rect id="_x0000_s1244" style="position:absolute;left:4921;top:5937;width:1494;height:419">
              <v:textbox style="mso-next-textbox:#_x0000_s1244">
                <w:txbxContent>
                  <w:p w:rsidR="00772583" w:rsidRDefault="00772583" w:rsidP="00683829">
                    <w:r>
                      <w:t>Базовая школа</w:t>
                    </w:r>
                  </w:p>
                </w:txbxContent>
              </v:textbox>
            </v:rect>
            <v:rect id="_x0000_s1245" style="position:absolute;left:6687;top:7748;width:1494;height:558">
              <v:textbox style="mso-next-textbox:#_x0000_s1245">
                <w:txbxContent>
                  <w:p w:rsidR="00772583" w:rsidRDefault="00772583" w:rsidP="00683829">
                    <w:r>
                      <w:t>Ученическое самоуправление</w:t>
                    </w:r>
                  </w:p>
                </w:txbxContent>
              </v:textbox>
            </v:rect>
            <v:rect id="_x0000_s1246" style="position:absolute;left:2476;top:6773;width:1493;height:557">
              <v:textbox style="mso-next-textbox:#_x0000_s1246">
                <w:txbxContent>
                  <w:p w:rsidR="00772583" w:rsidRDefault="00772583" w:rsidP="00683829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247" style="position:absolute;left:6959;top:6773;width:1495;height:557">
              <v:textbox style="mso-next-textbox:#_x0000_s1247">
                <w:txbxContent>
                  <w:p w:rsidR="00772583" w:rsidRDefault="00772583" w:rsidP="00683829">
                    <w:pPr>
                      <w:jc w:val="center"/>
                    </w:pPr>
                    <w:r>
                      <w:t>Учителя-предметники</w:t>
                    </w:r>
                  </w:p>
                </w:txbxContent>
              </v:textbox>
            </v:rect>
            <v:rect id="_x0000_s1248" style="position:absolute;left:6415;top:8724;width:1495;height:557">
              <v:textbox style="mso-next-textbox:#_x0000_s1248">
                <w:txbxContent>
                  <w:p w:rsidR="00772583" w:rsidRDefault="00772583" w:rsidP="00683829">
                    <w:pPr>
                      <w:jc w:val="center"/>
                    </w:pPr>
                    <w:r>
                      <w:t>Родители, социум</w:t>
                    </w:r>
                  </w:p>
                </w:txbxContent>
              </v:textbox>
            </v:rect>
            <v:rect id="_x0000_s1249" style="position:absolute;left:3291;top:8724;width:1494;height:557">
              <v:textbox style="mso-next-textbox:#_x0000_s1249">
                <w:txbxContent>
                  <w:p w:rsidR="00772583" w:rsidRDefault="00772583" w:rsidP="00683829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_x0000_s1259" style="position:absolute" from="3970,6355" to="5057,6912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0" type="#_x0000_t32" style="position:absolute;left:5668;top:5657;width:1;height:280;flip:y" o:connectortype="straight">
              <v:stroke startarrow="block" endarrow="block"/>
            </v:shape>
            <v:shape id="_x0000_s1281" type="#_x0000_t32" style="position:absolute;left:3970;top:6355;width:1087;height:557;flip:x y" o:connectortype="straight">
              <v:stroke startarrow="block" endarrow="block"/>
            </v:shape>
            <v:shape id="_x0000_s1282" type="#_x0000_t32" style="position:absolute;left:3970;top:6980;width:1087;height:3;flip:x y" o:connectortype="straight">
              <v:stroke startarrow="block" endarrow="block"/>
            </v:shape>
            <v:shape id="_x0000_s1283" type="#_x0000_t32" style="position:absolute;left:4378;top:7330;width:1222;height:1394;flip:y" o:connectortype="straight">
              <v:stroke startarrow="block" endarrow="block"/>
            </v:shape>
            <v:shape id="_x0000_s1284" type="#_x0000_t32" style="position:absolute;left:4513;top:7331;width:544;height:697;flip:y" o:connectortype="straight">
              <v:stroke startarrow="block" endarrow="block"/>
            </v:shape>
            <v:shape id="_x0000_s1288" type="#_x0000_t32" style="position:absolute;left:6279;top:6983;width:1155;height:765;flip:x y" o:connectortype="straight">
              <v:stroke startarrow="block" endarrow="block"/>
            </v:shape>
            <v:shape id="_x0000_s1289" type="#_x0000_t32" style="position:absolute;left:6279;top:6076;width:816;height:907;flip:y" o:connectortype="straight">
              <v:stroke startarrow="block" endarrow="block"/>
            </v:shape>
            <v:shape id="_x0000_s1292" type="#_x0000_t32" style="position:absolute;left:6279;top:6980;width:680;height:3;flip:y" o:connectortype="straight">
              <v:stroke startarrow="block" endarrow="block"/>
            </v:shape>
            <v:shape id="_x0000_s1293" type="#_x0000_t32" style="position:absolute;left:5668;top:6356;width:1;height:278;flip:y" o:connectortype="straight">
              <v:stroke startarrow="block" endarrow="block"/>
            </v:shape>
            <v:shape id="_x0000_s1294" type="#_x0000_t32" style="position:absolute;left:3971;top:5170;width:950;height:209;flip:x y" o:connectortype="straight">
              <v:stroke startarrow="block" endarrow="block"/>
            </v:shape>
            <v:shape id="_x0000_s1296" type="#_x0000_t32" style="position:absolute;left:6416;top:5170;width:679;height:209;flip:y" o:connectortype="straight">
              <v:stroke startarrow="block" endarrow="block"/>
            </v:shape>
            <v:shape id="_x0000_s1297" type="#_x0000_t32" style="position:absolute;left:5668;top:7331;width:1494;height:1393;flip:x y" o:connectortype="straight">
              <v:stroke startarrow="block" endarrow="block"/>
            </v:shape>
            <w10:anchorlock/>
          </v:group>
        </w:pict>
      </w:r>
    </w:p>
    <w:p w:rsidR="00A4656E" w:rsidRDefault="00A4656E" w:rsidP="00A4656E">
      <w:pPr>
        <w:jc w:val="both"/>
      </w:pPr>
    </w:p>
    <w:p w:rsidR="00143762" w:rsidRDefault="002C1F94" w:rsidP="00143762">
      <w:pPr>
        <w:ind w:firstLine="708"/>
        <w:jc w:val="both"/>
      </w:pPr>
      <w:r>
        <w:t>Использование системы оценки качества образования позволяет получать всестороннюю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</w:t>
      </w:r>
      <w:r w:rsidR="00143762">
        <w:t xml:space="preserve"> не реализуются в должной мере.</w:t>
      </w:r>
    </w:p>
    <w:p w:rsidR="002C1F94" w:rsidRPr="00143762" w:rsidRDefault="002C1F94" w:rsidP="00143762">
      <w:pPr>
        <w:ind w:firstLine="708"/>
        <w:jc w:val="center"/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A70370">
        <w:t xml:space="preserve"> в шестидневном режиме с</w:t>
      </w:r>
      <w:r w:rsidR="00143762">
        <w:t>о 2</w:t>
      </w:r>
      <w:r w:rsidR="00A70370">
        <w:t xml:space="preserve"> по 9</w:t>
      </w:r>
      <w:r w:rsidR="00143762">
        <w:t xml:space="preserve"> класс, учащиеся 1 класса обучаются в пятидневном режиме.</w:t>
      </w:r>
      <w:r w:rsidR="002C1F94">
        <w:t xml:space="preserve"> Образовательный процесс организован в одну смену.    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 xml:space="preserve">20 минут.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="00E350B1">
        <w:t>года постройки. В</w:t>
      </w:r>
      <w:r w:rsidRPr="005D3C8B">
        <w:t xml:space="preserve"> школе имеются </w:t>
      </w:r>
      <w:r w:rsidR="00040C69" w:rsidRPr="005D3C8B">
        <w:t xml:space="preserve">мастерская,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143762">
        <w:t>. С целью развития интереса учащихся к занятиям спортом  в школе имеется</w:t>
      </w:r>
      <w:r w:rsidR="00040C69">
        <w:t xml:space="preserve"> </w:t>
      </w:r>
      <w:r w:rsidR="00BD5864" w:rsidRPr="00BD5864">
        <w:t xml:space="preserve"> </w:t>
      </w:r>
      <w:r w:rsidR="005764B3">
        <w:t xml:space="preserve"> </w:t>
      </w:r>
      <w:r w:rsidR="00143762" w:rsidRPr="001B25E2">
        <w:t xml:space="preserve">спортивный зал, оснащенный </w:t>
      </w:r>
      <w:r w:rsidR="00143762">
        <w:t xml:space="preserve"> </w:t>
      </w:r>
      <w:r w:rsidR="00143762" w:rsidRPr="001B25E2">
        <w:t xml:space="preserve"> оборудованием, различными тренажерами</w:t>
      </w:r>
      <w:r w:rsidR="00143762">
        <w:t xml:space="preserve">; </w:t>
      </w:r>
      <w:r w:rsidR="005764B3">
        <w:t>многофункциональная спортивная площадка,</w:t>
      </w:r>
      <w:r w:rsidR="00BD5864" w:rsidRPr="00BD5864">
        <w:t xml:space="preserve"> </w:t>
      </w:r>
      <w:r w:rsidR="00BD5864">
        <w:t xml:space="preserve">позволяющая </w:t>
      </w:r>
      <w:r w:rsidR="00143762">
        <w:t xml:space="preserve"> </w:t>
      </w:r>
      <w:r w:rsidR="00BD5864">
        <w:t xml:space="preserve"> </w:t>
      </w:r>
      <w:r w:rsidR="00E350B1">
        <w:t xml:space="preserve">заниматься футболом, баскетболом, волейболом, </w:t>
      </w:r>
      <w:r w:rsidR="00143762">
        <w:t>а зимой играть    в хоккей.</w:t>
      </w:r>
      <w:r w:rsidR="005764B3">
        <w:t xml:space="preserve"> </w:t>
      </w:r>
      <w:r w:rsidRPr="001B25E2">
        <w:t xml:space="preserve"> </w:t>
      </w:r>
      <w:r w:rsidR="00236239">
        <w:t xml:space="preserve"> 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требованиям,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Default="003E1893" w:rsidP="002C1F94">
      <w:pPr>
        <w:jc w:val="both"/>
      </w:pPr>
      <w:r>
        <w:t xml:space="preserve">          В школе имею</w:t>
      </w:r>
      <w:r w:rsidR="00356EF8">
        <w:t xml:space="preserve">тся  </w:t>
      </w:r>
      <w:r w:rsidR="00356EF8" w:rsidRPr="004F7D7E">
        <w:t xml:space="preserve">  </w:t>
      </w:r>
      <w:r w:rsidR="00356EF8">
        <w:t xml:space="preserve">  11 компьютеров, </w:t>
      </w:r>
      <w:r w:rsidR="00356EF8" w:rsidRPr="0095599E">
        <w:t xml:space="preserve">  </w:t>
      </w:r>
      <w:r w:rsidR="00356EF8">
        <w:t>8</w:t>
      </w:r>
      <w:r w:rsidR="00356EF8" w:rsidRPr="0095599E">
        <w:t xml:space="preserve"> мультимедийных проектор</w:t>
      </w:r>
      <w:r w:rsidR="00356EF8">
        <w:t>ов, 4</w:t>
      </w:r>
      <w:r w:rsidR="00356EF8" w:rsidRPr="0095599E">
        <w:t xml:space="preserve"> ноутбука,  </w:t>
      </w:r>
      <w:r w:rsidR="00356EF8">
        <w:t xml:space="preserve"> 8</w:t>
      </w:r>
      <w:r w:rsidR="00356EF8" w:rsidRPr="0095599E">
        <w:t xml:space="preserve"> лазерных принтеров,</w:t>
      </w:r>
      <w:r w:rsidR="00356EF8">
        <w:t xml:space="preserve">   3 </w:t>
      </w:r>
      <w:r>
        <w:t>МФУ, Док-камера, 2 интерактивные</w:t>
      </w:r>
      <w:r w:rsidR="00356EF8">
        <w:t xml:space="preserve"> доски</w:t>
      </w:r>
      <w:r w:rsidR="009623E9">
        <w:t>,</w:t>
      </w:r>
      <w:r w:rsidR="00356EF8" w:rsidRPr="002A707B">
        <w:t xml:space="preserve"> </w:t>
      </w:r>
      <w:r w:rsidR="009623E9" w:rsidRPr="008E19FB">
        <w:rPr>
          <w:rStyle w:val="FontStyle11"/>
          <w:b w:val="0"/>
          <w:sz w:val="24"/>
          <w:szCs w:val="24"/>
        </w:rPr>
        <w:t xml:space="preserve">автоматизированное </w:t>
      </w:r>
      <w:r w:rsidR="009623E9" w:rsidRPr="008E19FB">
        <w:rPr>
          <w:rStyle w:val="FontStyle18"/>
          <w:sz w:val="24"/>
          <w:szCs w:val="24"/>
        </w:rPr>
        <w:t>рабочее место по обработке фото и видеоматериалов</w:t>
      </w:r>
      <w:r w:rsidR="009623E9">
        <w:rPr>
          <w:rStyle w:val="FontStyle18"/>
          <w:sz w:val="24"/>
          <w:szCs w:val="24"/>
        </w:rPr>
        <w:t>.</w:t>
      </w:r>
      <w:r w:rsidR="00356EF8">
        <w:t xml:space="preserve"> В компьютерном классе  </w:t>
      </w:r>
      <w:r w:rsidR="00356EF8" w:rsidRPr="00A529D9">
        <w:t xml:space="preserve"> </w:t>
      </w:r>
      <w:r w:rsidR="009623E9">
        <w:t xml:space="preserve">  установлено </w:t>
      </w:r>
      <w:r w:rsidR="00356EF8" w:rsidRPr="00A529D9">
        <w:t xml:space="preserve"> </w:t>
      </w:r>
      <w:r>
        <w:t>8 компьютеров,</w:t>
      </w:r>
      <w:r w:rsidR="009623E9">
        <w:t xml:space="preserve"> </w:t>
      </w:r>
      <w:r w:rsidR="009623E9" w:rsidRPr="00A529D9">
        <w:t>6</w:t>
      </w:r>
      <w:r w:rsidR="009623E9">
        <w:t xml:space="preserve">   </w:t>
      </w:r>
      <w:r>
        <w:t xml:space="preserve">- </w:t>
      </w:r>
      <w:r w:rsidR="00356EF8">
        <w:t>соединены</w:t>
      </w:r>
      <w:r w:rsidR="00356EF8" w:rsidRPr="00A529D9">
        <w:t xml:space="preserve"> в локальную сеть</w:t>
      </w:r>
      <w:r w:rsidR="00356EF8">
        <w:t xml:space="preserve">, </w:t>
      </w:r>
      <w:r w:rsidR="009623E9">
        <w:t xml:space="preserve">имеется </w:t>
      </w:r>
      <w:r w:rsidR="00356EF8">
        <w:t>интерактивная доска, мультимедийный проектор.</w:t>
      </w:r>
      <w:r w:rsidR="00356EF8" w:rsidRPr="002A707B">
        <w:t xml:space="preserve"> </w:t>
      </w:r>
      <w:r w:rsidR="009623E9" w:rsidRPr="002A707B">
        <w:t xml:space="preserve">Соотношение учащихся на компьютер составляет один к </w:t>
      </w:r>
      <w:r w:rsidR="009623E9">
        <w:t>четырем</w:t>
      </w:r>
      <w:r w:rsidR="009623E9" w:rsidRPr="002A707B">
        <w:t>.</w:t>
      </w:r>
      <w:r w:rsidR="009623E9">
        <w:t xml:space="preserve"> </w:t>
      </w:r>
      <w:r w:rsidR="00356EF8" w:rsidRPr="002A707B">
        <w:t xml:space="preserve">Имеется доступ в Интернет, создан </w:t>
      </w:r>
      <w:r w:rsidR="00356EF8">
        <w:t xml:space="preserve">и работает </w:t>
      </w:r>
      <w:r w:rsidR="00356EF8" w:rsidRPr="002A707B">
        <w:t>школьный сайт.</w:t>
      </w:r>
      <w:r w:rsidR="00356EF8">
        <w:t xml:space="preserve">  </w:t>
      </w:r>
      <w:r w:rsidR="0066720B">
        <w:t xml:space="preserve"> К</w:t>
      </w:r>
      <w:r w:rsidR="0066720B" w:rsidRPr="00A529D9">
        <w:t>абинет истории и обществознания</w:t>
      </w:r>
      <w:r w:rsidR="0066720B">
        <w:t xml:space="preserve"> </w:t>
      </w:r>
      <w:r w:rsidR="0066720B" w:rsidRPr="00A529D9">
        <w:t xml:space="preserve">   </w:t>
      </w:r>
      <w:r w:rsidR="00356EF8">
        <w:t xml:space="preserve"> </w:t>
      </w:r>
      <w:r w:rsidR="0066720B" w:rsidRPr="00A529D9">
        <w:t xml:space="preserve">оборудован интерактивной доской, </w:t>
      </w:r>
      <w:r w:rsidR="0066720B">
        <w:t>компьютером, мультимедийным проектором</w:t>
      </w:r>
      <w:r w:rsidR="00356EF8">
        <w:t xml:space="preserve">. </w:t>
      </w:r>
      <w:r w:rsidR="009623E9">
        <w:t xml:space="preserve">В кабинетах биологии и географии, иностранного языка имеется компьютер, экран, мультимедийный проектор. </w:t>
      </w:r>
      <w:r w:rsidR="00277BFC">
        <w:t>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компьютерами</w:t>
      </w:r>
      <w:r w:rsidR="00277BFC">
        <w:t>, мультимедийным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>,</w:t>
      </w:r>
      <w:r w:rsidR="00356EF8">
        <w:t xml:space="preserve"> экранами, </w:t>
      </w:r>
      <w:r w:rsidR="00277BFC">
        <w:t xml:space="preserve"> комплектом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 xml:space="preserve">дисков для </w:t>
      </w:r>
      <w:r w:rsidR="00B11F19">
        <w:t xml:space="preserve"> 1-4</w:t>
      </w:r>
      <w:r w:rsidR="004F7D7E">
        <w:t xml:space="preserve">  классов</w:t>
      </w:r>
      <w:r w:rsidR="00277BFC">
        <w:t xml:space="preserve"> по предметам, </w:t>
      </w:r>
      <w:r w:rsidR="0008414A">
        <w:t>школьными пособиями и таблицами, имеется микроскоп, комплект робототехники.</w:t>
      </w:r>
      <w:r w:rsidR="005764B3">
        <w:t xml:space="preserve"> </w:t>
      </w:r>
      <w:r w:rsidR="00236239">
        <w:rPr>
          <w:rStyle w:val="FontStyle11"/>
          <w:b w:val="0"/>
          <w:sz w:val="24"/>
          <w:szCs w:val="24"/>
        </w:rPr>
        <w:t xml:space="preserve"> </w:t>
      </w:r>
    </w:p>
    <w:p w:rsidR="00356EF8" w:rsidRPr="00277BFC" w:rsidRDefault="00356EF8" w:rsidP="002C1F94">
      <w:pPr>
        <w:jc w:val="both"/>
      </w:pPr>
      <w:r>
        <w:t xml:space="preserve">           В структурном подразделении – детский сад имеется ноутбук, мультимедийный проектор, экран.</w:t>
      </w:r>
    </w:p>
    <w:p w:rsidR="001B6393" w:rsidRDefault="002C1F94" w:rsidP="002C1F94">
      <w:pPr>
        <w:jc w:val="both"/>
      </w:pPr>
      <w:r>
        <w:t xml:space="preserve">   </w:t>
      </w:r>
      <w:r>
        <w:tab/>
        <w:t xml:space="preserve">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100%, из них -  </w:t>
      </w:r>
      <w:r w:rsidR="0008414A">
        <w:t xml:space="preserve"> 100</w:t>
      </w:r>
      <w:r>
        <w:t>% из школьного фонда.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 xml:space="preserve">В целях организации детского досуга в школе организуются развлекательные мероприятия: дискотеки, конкурсы, викторины. </w:t>
      </w:r>
      <w:r w:rsidR="00277BFC">
        <w:t>В коридоре установлен теннисный стол, и н</w:t>
      </w:r>
      <w:r>
        <w:t xml:space="preserve">а переменах и после уроков учащиеся имеют возможность </w:t>
      </w:r>
      <w:r w:rsidR="00277BFC">
        <w:t xml:space="preserve">играть в теннис, </w:t>
      </w:r>
      <w:r>
        <w:t>различные настольные игры.</w:t>
      </w:r>
    </w:p>
    <w:p w:rsidR="00D029B6" w:rsidRDefault="006B6AB3" w:rsidP="006B6AB3">
      <w:pPr>
        <w:tabs>
          <w:tab w:val="left" w:pos="720"/>
        </w:tabs>
        <w:jc w:val="both"/>
      </w:pPr>
      <w:r>
        <w:tab/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</w:t>
      </w:r>
      <w:r w:rsidR="00926F1D">
        <w:t>летний лагерь с дневн</w:t>
      </w:r>
      <w:r w:rsidR="005764B3">
        <w:t xml:space="preserve">ым пребыванием «Солнышко» для 20 </w:t>
      </w:r>
      <w:r w:rsidR="00926F1D">
        <w:t>учащихся</w:t>
      </w:r>
      <w:r w:rsidR="00180F89">
        <w:t xml:space="preserve"> (диаграмма 8</w:t>
      </w:r>
      <w:r>
        <w:t xml:space="preserve">). Это оптимальная  форма организации летнего отдыха школьников, которая позволяет достичь заметного оздоровительного эффекта. В течение </w:t>
      </w:r>
      <w:r w:rsidR="00926F1D">
        <w:t xml:space="preserve">лагеря </w:t>
      </w:r>
      <w:r>
        <w:t xml:space="preserve">дети   </w:t>
      </w:r>
      <w:r w:rsidR="005F3FCB">
        <w:t xml:space="preserve">70 </w:t>
      </w:r>
      <w:r w:rsidR="005764B3">
        <w:t>%</w:t>
      </w:r>
      <w:r>
        <w:t xml:space="preserve"> времени проводили на свежем воздухе, посетили интересные исторические места нашего села</w:t>
      </w:r>
      <w:r w:rsidR="00926F1D">
        <w:t xml:space="preserve">, </w:t>
      </w:r>
      <w:r w:rsidR="00926F1D" w:rsidRPr="004F7D7E">
        <w:t xml:space="preserve">посещали </w:t>
      </w:r>
      <w:r w:rsidR="00B11F19">
        <w:t xml:space="preserve"> кинотеатр</w:t>
      </w:r>
      <w:r w:rsidR="00926F1D" w:rsidRPr="004F7D7E">
        <w:t>, Ледовый дворец.</w:t>
      </w:r>
      <w:r>
        <w:t xml:space="preserve"> Были организованы экскурсии в</w:t>
      </w:r>
      <w:r w:rsidR="00926F1D">
        <w:t xml:space="preserve"> </w:t>
      </w:r>
      <w:r w:rsidR="00D029B6">
        <w:t xml:space="preserve"> </w:t>
      </w:r>
      <w:r>
        <w:t xml:space="preserve">  парк</w:t>
      </w:r>
      <w:r w:rsidR="00D029B6">
        <w:t xml:space="preserve">, краеведческий музей </w:t>
      </w:r>
      <w:r w:rsidR="00A73177">
        <w:t xml:space="preserve"> </w:t>
      </w:r>
      <w:r>
        <w:t xml:space="preserve"> г.</w:t>
      </w:r>
      <w:r w:rsidR="00D029B6">
        <w:t xml:space="preserve"> </w:t>
      </w:r>
      <w:r w:rsidR="00926F1D">
        <w:t>Боброва</w:t>
      </w:r>
      <w:r>
        <w:t>.</w:t>
      </w:r>
    </w:p>
    <w:p w:rsidR="006B6AB3" w:rsidRPr="00603335" w:rsidRDefault="004451B5" w:rsidP="006B6AB3">
      <w:pPr>
        <w:ind w:left="360"/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4686300" cy="19621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AB3" w:rsidRDefault="00180F89" w:rsidP="00D029B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236239" w:rsidRDefault="00236239" w:rsidP="00D029B6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t xml:space="preserve">   </w:t>
      </w:r>
      <w:r>
        <w:tab/>
      </w:r>
      <w:r w:rsidRPr="004B4BB2">
        <w:t>Для обеспечения занятости  детей</w:t>
      </w:r>
      <w:r>
        <w:t xml:space="preserve"> и подростков в каникулярное время в</w:t>
      </w:r>
      <w:r w:rsidRPr="004B239C">
        <w:t xml:space="preserve"> школе </w:t>
      </w:r>
      <w:r>
        <w:t>организованы трудовые смены для работы на школьном участк</w:t>
      </w:r>
      <w:r w:rsidR="0099195F">
        <w:t>е, в котором были заняты  учащие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Default="002C1F94" w:rsidP="002C1F94">
      <w:pPr>
        <w:jc w:val="both"/>
      </w:pPr>
      <w:r>
        <w:t xml:space="preserve">   </w:t>
      </w:r>
      <w:r>
        <w:tab/>
        <w:t xml:space="preserve">Одним их важнейших факторов оздоровления подрастающего поколения и пропаганды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соблюдению санитарно-гигиенических норм при организации питания и питьевого режима. Охват горячим питанием в школе составляет 100 %. </w:t>
      </w:r>
      <w:r w:rsidRPr="004B4BB2">
        <w:t>На питание учащихся</w:t>
      </w:r>
      <w:r w:rsidRPr="008D0110">
        <w:t xml:space="preserve"> начальных классов выделяются средства из районного бюджета из </w:t>
      </w:r>
      <w:r w:rsidRPr="005F3FCB">
        <w:t>расчёт</w:t>
      </w:r>
      <w:r w:rsidR="008D0110" w:rsidRPr="005F3FCB">
        <w:t>а</w:t>
      </w:r>
      <w:r w:rsidR="005F3FCB" w:rsidRPr="005F3FCB">
        <w:t xml:space="preserve"> 16</w:t>
      </w:r>
      <w:r w:rsidR="00676315" w:rsidRPr="005F3FCB">
        <w:t xml:space="preserve"> рублей</w:t>
      </w:r>
      <w:r w:rsidR="005F3FCB">
        <w:t xml:space="preserve"> 54</w:t>
      </w:r>
      <w:r w:rsidR="00676315">
        <w:t xml:space="preserve"> копейки</w:t>
      </w:r>
      <w:r w:rsidR="0095599E">
        <w:t xml:space="preserve"> </w:t>
      </w:r>
      <w:r w:rsidR="005F3FCB">
        <w:t xml:space="preserve">  на одного ученика (26</w:t>
      </w:r>
      <w:r w:rsidR="00637183" w:rsidRPr="008D0110">
        <w:t xml:space="preserve">  учащихся начальных классов</w:t>
      </w:r>
      <w:r w:rsidR="005F3FCB">
        <w:t xml:space="preserve"> и 3 учащихся 5-6 классов из многодетных семей</w:t>
      </w:r>
      <w:r w:rsidR="00676315">
        <w:t>).</w:t>
      </w:r>
      <w:r w:rsidR="00637183" w:rsidRPr="008D0110">
        <w:t xml:space="preserve"> </w:t>
      </w:r>
      <w:r w:rsidR="00676315">
        <w:t xml:space="preserve"> </w:t>
      </w:r>
      <w:r w:rsidRPr="008D0110">
        <w:t xml:space="preserve"> </w:t>
      </w:r>
      <w:r w:rsidR="00676315">
        <w:t xml:space="preserve"> </w:t>
      </w:r>
      <w:r w:rsidRPr="008D0110">
        <w:t xml:space="preserve"> В текущем учебном году </w:t>
      </w:r>
      <w:r w:rsidR="004B4BB2" w:rsidRPr="004B4BB2">
        <w:t>школа получала для организации</w:t>
      </w:r>
      <w:r w:rsidRPr="004B4BB2">
        <w:t xml:space="preserve"> детского питания  </w:t>
      </w:r>
      <w:r w:rsidR="006C6EA8" w:rsidRPr="004B4BB2">
        <w:t xml:space="preserve"> </w:t>
      </w:r>
      <w:r w:rsidR="004B4BB2">
        <w:t xml:space="preserve"> продукцию согласно заключенным </w:t>
      </w:r>
      <w:r w:rsidR="004B4BB2" w:rsidRPr="005F3FCB">
        <w:t>контрактам</w:t>
      </w:r>
      <w:r w:rsidR="004B4BB2">
        <w:t xml:space="preserve">: мясо и мясные продукты от ООО «Мясокомбинат «Бобровский»; хлебо-булочные изделия от ООО «Оптима»; кисло-молочную продукцию от ООО «ЭкоМилк-ритейл»; фрукты, овощи и </w:t>
      </w:r>
      <w:r w:rsidR="005F3FCB">
        <w:t>бакалею поставляло ООО «Дельта</w:t>
      </w:r>
      <w:r w:rsidR="004B4BB2">
        <w:t>»</w:t>
      </w:r>
      <w:r w:rsidRPr="008D0110">
        <w:t>.</w:t>
      </w:r>
      <w:r>
        <w:t xml:space="preserve"> В рамках губернаторской программы ученики </w:t>
      </w:r>
      <w:r w:rsidR="0099195F">
        <w:t>с 1 по 9</w:t>
      </w:r>
      <w:r>
        <w:t xml:space="preserve"> класс 3 раза в неделю бесплатно получали молоко. </w:t>
      </w:r>
      <w:r w:rsidR="00A0510C">
        <w:t xml:space="preserve"> </w:t>
      </w:r>
    </w:p>
    <w:p w:rsidR="002C1F94" w:rsidRDefault="002C1F94" w:rsidP="002C1F94">
      <w:pPr>
        <w:jc w:val="both"/>
      </w:pPr>
      <w:r>
        <w:t xml:space="preserve">   </w:t>
      </w:r>
      <w:r>
        <w:tab/>
        <w:t>Учащиеся начальных классов питаются на 2-ой п</w:t>
      </w:r>
      <w:r w:rsidR="0099195F">
        <w:t>еремене (2</w:t>
      </w:r>
      <w:r w:rsidR="0008414A">
        <w:t>0 минут), учащиеся 5</w:t>
      </w:r>
      <w:r w:rsidR="00637183">
        <w:t>-9</w:t>
      </w:r>
      <w:r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административно-хозяйственного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>- уровня материально-технического обеспечения безопасных условий в образовательной среде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                              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предупреждению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lastRenderedPageBreak/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школьной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>Следующим немаловажным фактором успешности  образовательного процесса является кадровый потенциал образовательного учреждения. В школе работают 1</w:t>
      </w:r>
      <w:r w:rsidR="008D0110">
        <w:t>0 учителей</w:t>
      </w:r>
      <w:r>
        <w:t>. Один работник школы, Мягкова О.В., имеет звание «Почетный работник</w:t>
      </w:r>
      <w:r w:rsidR="00A0510C">
        <w:t xml:space="preserve"> общего образования», </w:t>
      </w:r>
      <w:r w:rsidR="00A0510C" w:rsidRPr="00A0510C">
        <w:t>награждены грамотами Министерства образования и науки Российской Федерации  Жердева Е.А.,  Коровина В.Н., Попова Т.В.,  грамотой Департамента образования, науки и молодежной политики</w:t>
      </w:r>
      <w:r w:rsidR="000D46B4">
        <w:t xml:space="preserve"> Воронежской области  награждены</w:t>
      </w:r>
      <w:r w:rsidR="00A0510C" w:rsidRPr="00A0510C">
        <w:t xml:space="preserve">    Ломовцева Т.Н.</w:t>
      </w:r>
      <w:r w:rsidR="00A55A83">
        <w:t>, Плетнев И.А.</w:t>
      </w:r>
      <w:r w:rsidR="00A0510C">
        <w:t xml:space="preserve"> </w:t>
      </w:r>
      <w:r w:rsidRPr="00AC6E52">
        <w:t>Школа полностью обеспечена педагогическими кадрами</w:t>
      </w:r>
      <w:r>
        <w:t>.</w:t>
      </w:r>
      <w:r w:rsidRPr="00C94C1B">
        <w:t xml:space="preserve"> </w:t>
      </w:r>
      <w:r w:rsidRPr="006B1A4B">
        <w:t>Образовательный уровень пед</w:t>
      </w:r>
      <w:r w:rsidR="000D46B4">
        <w:t xml:space="preserve">агогического </w:t>
      </w:r>
      <w:r w:rsidRPr="006B1A4B">
        <w:t>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637183">
        <w:t>образование имеют 7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зование – 3 учителя (диаграмма 9</w:t>
      </w:r>
      <w:r>
        <w:t>).</w:t>
      </w:r>
    </w:p>
    <w:p w:rsidR="002C1F94" w:rsidRDefault="004451B5" w:rsidP="002C1F94">
      <w:pPr>
        <w:ind w:firstLine="4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20574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637183" w:rsidP="002C1F94">
      <w:pPr>
        <w:ind w:firstLine="708"/>
        <w:jc w:val="both"/>
      </w:pPr>
      <w:r>
        <w:t>Из 10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A41503" w:rsidRDefault="002C1F94" w:rsidP="002C1F94">
      <w:r>
        <w:t xml:space="preserve">                   </w:t>
      </w:r>
      <w:r w:rsidR="00A41503">
        <w:t xml:space="preserve"> высшую категорию   -   1</w:t>
      </w:r>
      <w:r w:rsidR="00A41503" w:rsidRPr="00BA2E51">
        <w:t xml:space="preserve"> человека (</w:t>
      </w:r>
      <w:r w:rsidR="00A41503">
        <w:t xml:space="preserve">10 </w:t>
      </w:r>
      <w:r w:rsidR="00A41503" w:rsidRPr="00BA2E51">
        <w:t xml:space="preserve">%), </w:t>
      </w:r>
    </w:p>
    <w:p w:rsidR="002C1F94" w:rsidRPr="00BA2E51" w:rsidRDefault="00A41503" w:rsidP="002C1F94">
      <w:r>
        <w:t xml:space="preserve">                    </w:t>
      </w:r>
      <w:r w:rsidR="002C1F94" w:rsidRPr="00BA2E51">
        <w:t>1 ка</w:t>
      </w:r>
      <w:r w:rsidR="002C1F94">
        <w:t xml:space="preserve">тегорию </w:t>
      </w:r>
      <w:r w:rsidR="0099195F">
        <w:t xml:space="preserve">  -   8</w:t>
      </w:r>
      <w:r w:rsidR="00637183">
        <w:t xml:space="preserve"> человек (</w:t>
      </w:r>
      <w:r w:rsidR="0099195F">
        <w:t>8</w:t>
      </w:r>
      <w:r w:rsidR="00637183">
        <w:t xml:space="preserve">0 </w:t>
      </w:r>
      <w:r w:rsidR="002C1F94" w:rsidRPr="00BA2E51">
        <w:t xml:space="preserve">%), </w:t>
      </w:r>
    </w:p>
    <w:p w:rsidR="002C1F94" w:rsidRPr="00E51B45" w:rsidRDefault="002C1F94" w:rsidP="002C1F94">
      <w:r>
        <w:t xml:space="preserve">                   </w:t>
      </w:r>
      <w:r w:rsidR="00A41503">
        <w:t xml:space="preserve"> </w:t>
      </w:r>
      <w:r w:rsidRPr="00BA2E51">
        <w:t>не</w:t>
      </w:r>
      <w:r w:rsidR="0099195F">
        <w:t xml:space="preserve"> имеет категории - 1 человек  (1</w:t>
      </w:r>
      <w:r w:rsidR="00637183">
        <w:t xml:space="preserve">0 </w:t>
      </w:r>
      <w:r w:rsidR="00180F89">
        <w:t>%) (диаграмма 10</w:t>
      </w:r>
      <w:r>
        <w:t>).</w:t>
      </w:r>
    </w:p>
    <w:p w:rsidR="00236239" w:rsidRDefault="004451B5" w:rsidP="00236239">
      <w:pPr>
        <w:tabs>
          <w:tab w:val="left" w:pos="5355"/>
        </w:tabs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381625" cy="19431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36239" w:rsidRPr="00236239">
        <w:rPr>
          <w:b/>
        </w:rPr>
        <w:t xml:space="preserve"> </w:t>
      </w:r>
      <w:r w:rsidR="00236239" w:rsidRPr="00392586">
        <w:rPr>
          <w:b/>
        </w:rPr>
        <w:t>Диа</w:t>
      </w:r>
      <w:r w:rsidR="00236239">
        <w:rPr>
          <w:b/>
        </w:rPr>
        <w:t>грамма 10. Квалификация учителей</w:t>
      </w:r>
    </w:p>
    <w:p w:rsidR="002C1F94" w:rsidRPr="008E0B78" w:rsidRDefault="002C1F94" w:rsidP="002C1F94">
      <w:pPr>
        <w:jc w:val="both"/>
      </w:pPr>
    </w:p>
    <w:p w:rsidR="00A55A83" w:rsidRPr="00A55A83" w:rsidRDefault="002C1F94" w:rsidP="00A55A83">
      <w:pPr>
        <w:jc w:val="both"/>
      </w:pPr>
      <w:r w:rsidRPr="00BA2E51">
        <w:t xml:space="preserve">    </w:t>
      </w:r>
      <w:r w:rsidR="00843511">
        <w:t xml:space="preserve">      </w:t>
      </w:r>
      <w:r w:rsidR="00843511" w:rsidRPr="00843511">
        <w:t xml:space="preserve"> По стажу работы:</w:t>
      </w:r>
      <w:r w:rsidR="00676315">
        <w:rPr>
          <w:sz w:val="28"/>
          <w:szCs w:val="28"/>
        </w:rPr>
        <w:t xml:space="preserve">  </w:t>
      </w:r>
      <w:r w:rsidR="00A55A83" w:rsidRPr="00A55A83">
        <w:t>от 1-5 лет- 1 человек (10%),</w:t>
      </w:r>
    </w:p>
    <w:p w:rsidR="00A55A83" w:rsidRPr="00A55A83" w:rsidRDefault="00A55A83" w:rsidP="00A55A83">
      <w:pPr>
        <w:jc w:val="both"/>
      </w:pPr>
      <w:r w:rsidRPr="00A55A83">
        <w:t xml:space="preserve">                                   от 10-15 лет- 3 человек (30%),</w:t>
      </w:r>
    </w:p>
    <w:p w:rsidR="00A55A83" w:rsidRPr="00A55A83" w:rsidRDefault="00A55A83" w:rsidP="00A55A83">
      <w:pPr>
        <w:jc w:val="both"/>
      </w:pPr>
      <w:r w:rsidRPr="00A55A83">
        <w:rPr>
          <w:b/>
        </w:rPr>
        <w:t xml:space="preserve">                                   </w:t>
      </w:r>
      <w:r w:rsidRPr="00A55A83">
        <w:t>от 20 -25 лет- 1 человек (10%),</w:t>
      </w:r>
    </w:p>
    <w:p w:rsidR="00A55A83" w:rsidRPr="00A55A83" w:rsidRDefault="00A55A83" w:rsidP="00A55A83">
      <w:pPr>
        <w:jc w:val="both"/>
      </w:pPr>
      <w:r w:rsidRPr="00A55A83">
        <w:t xml:space="preserve">                                   от 25-30 лет- 4 человека (40%),</w:t>
      </w:r>
    </w:p>
    <w:p w:rsidR="00A55A83" w:rsidRDefault="00A55A83" w:rsidP="00A55A83">
      <w:pPr>
        <w:tabs>
          <w:tab w:val="left" w:pos="2745"/>
        </w:tabs>
        <w:jc w:val="both"/>
      </w:pPr>
      <w:r w:rsidRPr="00A55A83">
        <w:t xml:space="preserve">                                   от 30 и более-1 человек (10%) (диаграмма 11).</w:t>
      </w:r>
    </w:p>
    <w:p w:rsidR="00236239" w:rsidRPr="00A55A83" w:rsidRDefault="00236239" w:rsidP="00A55A83">
      <w:pPr>
        <w:tabs>
          <w:tab w:val="left" w:pos="2745"/>
        </w:tabs>
        <w:jc w:val="both"/>
      </w:pPr>
    </w:p>
    <w:p w:rsidR="002C1F94" w:rsidRDefault="004451B5" w:rsidP="00A55A83">
      <w:pPr>
        <w:jc w:val="center"/>
      </w:pPr>
      <w:r>
        <w:rPr>
          <w:noProof/>
        </w:rPr>
        <w:drawing>
          <wp:inline distT="0" distB="0" distL="0" distR="0">
            <wp:extent cx="5362575" cy="170497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A55A83" w:rsidRPr="00A55A83" w:rsidRDefault="002C1F94" w:rsidP="00A55A83">
      <w:pPr>
        <w:jc w:val="both"/>
      </w:pPr>
      <w:r w:rsidRPr="00BA2E51">
        <w:t xml:space="preserve">     </w:t>
      </w:r>
      <w:r>
        <w:tab/>
      </w:r>
      <w:r w:rsidR="00843511" w:rsidRPr="00843511">
        <w:t xml:space="preserve">По возрасту: </w:t>
      </w:r>
      <w:r w:rsidR="00DF563B">
        <w:rPr>
          <w:sz w:val="28"/>
          <w:szCs w:val="28"/>
        </w:rPr>
        <w:t xml:space="preserve"> </w:t>
      </w:r>
      <w:r w:rsidR="00676315">
        <w:t xml:space="preserve"> </w:t>
      </w:r>
      <w:r w:rsidR="00A55A83" w:rsidRPr="00A55A83">
        <w:t>25-30 лет – 1 человек(10%),</w:t>
      </w:r>
    </w:p>
    <w:p w:rsidR="00A55A83" w:rsidRPr="00A55A83" w:rsidRDefault="00A55A83" w:rsidP="00A55A83">
      <w:pPr>
        <w:jc w:val="both"/>
      </w:pPr>
      <w:r w:rsidRPr="00A55A83">
        <w:t xml:space="preserve">                                     30 -40 лет - 1 человек (10%),</w:t>
      </w:r>
    </w:p>
    <w:p w:rsidR="00A55A83" w:rsidRPr="00A55A83" w:rsidRDefault="00A55A83" w:rsidP="00A55A83">
      <w:pPr>
        <w:jc w:val="both"/>
      </w:pPr>
      <w:r w:rsidRPr="00A55A83">
        <w:t xml:space="preserve">                                     45-50 лет -3 человека (30%),</w:t>
      </w:r>
    </w:p>
    <w:p w:rsidR="00A55A83" w:rsidRPr="00A55A83" w:rsidRDefault="00A55A83" w:rsidP="00A55A83">
      <w:pPr>
        <w:tabs>
          <w:tab w:val="left" w:pos="2820"/>
        </w:tabs>
        <w:jc w:val="both"/>
      </w:pPr>
      <w:r w:rsidRPr="00A55A83">
        <w:t xml:space="preserve">                                     50 -55 лет - 2 человек (20%),</w:t>
      </w:r>
    </w:p>
    <w:p w:rsidR="00A55A83" w:rsidRPr="00A55A83" w:rsidRDefault="00A55A83" w:rsidP="00A55A83">
      <w:pPr>
        <w:tabs>
          <w:tab w:val="left" w:pos="2820"/>
        </w:tabs>
        <w:jc w:val="both"/>
      </w:pPr>
      <w:r>
        <w:t xml:space="preserve">                                     </w:t>
      </w:r>
      <w:r w:rsidRPr="00A55A83">
        <w:t>55-60 лет – 3 человека (30%)</w:t>
      </w:r>
      <w:r>
        <w:t xml:space="preserve"> </w:t>
      </w:r>
      <w:r w:rsidRPr="00A55A83">
        <w:t>(диаграмма 12).</w:t>
      </w:r>
    </w:p>
    <w:p w:rsidR="00DF563B" w:rsidRPr="00676315" w:rsidRDefault="00A55A83" w:rsidP="00676315">
      <w:pPr>
        <w:jc w:val="both"/>
        <w:rPr>
          <w:sz w:val="28"/>
          <w:szCs w:val="28"/>
        </w:rPr>
      </w:pPr>
      <w:r>
        <w:t xml:space="preserve"> </w:t>
      </w:r>
    </w:p>
    <w:p w:rsidR="002C1F94" w:rsidRDefault="004451B5" w:rsidP="00A55A83">
      <w:pPr>
        <w:jc w:val="center"/>
      </w:pPr>
      <w:r>
        <w:rPr>
          <w:noProof/>
        </w:rPr>
        <w:drawing>
          <wp:inline distT="0" distB="0" distL="0" distR="0">
            <wp:extent cx="5029200" cy="18288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1F94" w:rsidRDefault="00180F89" w:rsidP="002C1F94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2C1F94" w:rsidRPr="00AC6E52" w:rsidRDefault="002C1F94" w:rsidP="002C1F94">
      <w:pPr>
        <w:jc w:val="center"/>
      </w:pPr>
    </w:p>
    <w:p w:rsidR="00A55A83" w:rsidRDefault="002C1F94" w:rsidP="00A55A83">
      <w:pPr>
        <w:tabs>
          <w:tab w:val="left" w:pos="720"/>
        </w:tabs>
        <w:jc w:val="both"/>
      </w:pPr>
      <w:r w:rsidRPr="00AC6E52">
        <w:lastRenderedPageBreak/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FC7293" w:rsidRPr="00A55A83" w:rsidRDefault="00A55A83" w:rsidP="00FC7293">
      <w:pPr>
        <w:tabs>
          <w:tab w:val="left" w:pos="720"/>
        </w:tabs>
        <w:jc w:val="both"/>
      </w:pPr>
      <w:r>
        <w:t xml:space="preserve">           </w:t>
      </w:r>
      <w:r w:rsidRPr="00A55A83">
        <w:t>В  этом  учебном году  аттестованных учителей не было. В  2016-2017 планируется прохождение аттестации 3 учителей-предметников: Вышловой О.И.,  учителя русского языка и литературы, которая находилась в отпуске по уходу за ребенком до 3-х лет; Ломовцевой Т.Н., учителя географии и биологии; Козиной В.В., учителя технологии.</w:t>
      </w:r>
    </w:p>
    <w:p w:rsidR="00EB664E" w:rsidRPr="00EB664E" w:rsidRDefault="0004378E" w:rsidP="00EB664E">
      <w:pPr>
        <w:jc w:val="both"/>
        <w:rPr>
          <w:bCs/>
        </w:rPr>
      </w:pPr>
      <w:r>
        <w:t xml:space="preserve">            </w:t>
      </w:r>
      <w:r w:rsidR="00EB664E">
        <w:t xml:space="preserve"> </w:t>
      </w:r>
      <w:r w:rsidR="00EB664E" w:rsidRPr="00EB664E">
        <w:t xml:space="preserve">Показателем мастерства учителя, его высокой результативности является </w:t>
      </w:r>
      <w:r w:rsidR="00EB664E" w:rsidRPr="00A4656E">
        <w:t>участие в профессиональных конкурсах.</w:t>
      </w:r>
      <w:r w:rsidR="00EB664E" w:rsidRPr="00EB664E">
        <w:t xml:space="preserve">   В истекшем учебном году Вышлова О.И., учитель русского языка и литературы, принимала участие в муниципальном конкурсе открытых уроков «Современный урок» для учителей литературы, который проводился в рамках «Года литературы».</w:t>
      </w:r>
    </w:p>
    <w:p w:rsidR="0004378E" w:rsidRPr="00EB664E" w:rsidRDefault="00EB664E" w:rsidP="00EB664E">
      <w:pPr>
        <w:jc w:val="both"/>
        <w:rPr>
          <w:bCs/>
        </w:rPr>
      </w:pPr>
      <w:r w:rsidRPr="00EB664E">
        <w:t xml:space="preserve">        </w:t>
      </w:r>
      <w:r w:rsidR="00A4656E">
        <w:t xml:space="preserve">  </w:t>
      </w:r>
      <w:r w:rsidRPr="00EB664E">
        <w:t>В 2014-2015 учебном году учитель математики Мищенко М.Г. занял 3 место     в районном конкурсе «Учитель года-2015».</w:t>
      </w:r>
      <w:r w:rsidR="0004378E" w:rsidRPr="00EB664E">
        <w:t xml:space="preserve">                                 </w:t>
      </w:r>
    </w:p>
    <w:p w:rsidR="00EB664E" w:rsidRPr="00EB664E" w:rsidRDefault="00FC7293" w:rsidP="00EB664E">
      <w:pPr>
        <w:jc w:val="both"/>
      </w:pPr>
      <w:r>
        <w:t xml:space="preserve"> </w:t>
      </w:r>
      <w:r w:rsidR="00EB664E">
        <w:t xml:space="preserve">      </w:t>
      </w:r>
      <w:r w:rsidR="00A4656E">
        <w:t xml:space="preserve">   </w:t>
      </w:r>
      <w:r w:rsidR="00B70E33" w:rsidRPr="00B70E33">
        <w:t>Росту профессионализма педагогических кадров способствует система повышения квалификации.</w:t>
      </w:r>
      <w:r w:rsidR="00B70E33">
        <w:t xml:space="preserve"> </w:t>
      </w:r>
      <w:r w:rsidR="00B70E33" w:rsidRPr="00B70E33">
        <w:t xml:space="preserve">План повышения квалификации учителей выполнен на 100%.  </w:t>
      </w:r>
      <w:r w:rsidR="00EB664E" w:rsidRPr="00EB664E">
        <w:t>В связи с введением ФГОС ООО, 10% учителей-предметников (1 человек – Плетнев И.А., учитель физической культуры), работающих в  основной школе, нуждается в прохождении курсов по программе «Введение ФГОС ООО».</w:t>
      </w:r>
    </w:p>
    <w:p w:rsidR="002C1F94" w:rsidRPr="0098073F" w:rsidRDefault="00EB664E" w:rsidP="002C1F94">
      <w:pPr>
        <w:jc w:val="both"/>
        <w:rPr>
          <w:u w:val="single"/>
        </w:rPr>
      </w:pPr>
      <w:r>
        <w:t xml:space="preserve">       </w:t>
      </w:r>
      <w:r w:rsidR="00A4656E">
        <w:t xml:space="preserve">   </w:t>
      </w:r>
      <w:r w:rsidR="002C1F94" w:rsidRPr="00B70E33">
        <w:t xml:space="preserve">Разносторонняя характеристика педагогического состава показывает, что в школе есть и молодые специалисты, </w:t>
      </w:r>
      <w:r w:rsidR="00470F00">
        <w:t>и опытные учителя, которые  делят</w:t>
      </w:r>
      <w:r w:rsidR="002C1F94" w:rsidRPr="00B70E33">
        <w:t>ся своими наработками, учителя, имеющие и не имеющие категории.</w:t>
      </w:r>
      <w:r w:rsidR="006C06AD">
        <w:t xml:space="preserve"> Это делает возможность</w:t>
      </w:r>
      <w:r w:rsidR="002C1F94" w:rsidRPr="00B70E33">
        <w:t xml:space="preserve"> поддерживать и развивать педагогические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EB664E">
        <w:t>15</w:t>
      </w:r>
      <w:r w:rsidR="0098073F">
        <w:t xml:space="preserve"> -201</w:t>
      </w:r>
      <w:r w:rsidR="00EB664E">
        <w:t>6</w:t>
      </w:r>
      <w:r w:rsidRPr="005A4FCA">
        <w:t xml:space="preserve"> у</w:t>
      </w:r>
      <w:r w:rsidR="00EB664E">
        <w:t>чебном году обучался 41 учащий</w:t>
      </w:r>
      <w:r>
        <w:t>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Количество смен – 1.</w:t>
      </w:r>
    </w:p>
    <w:p w:rsidR="002C1F94" w:rsidRPr="005A4FCA" w:rsidRDefault="002C1F94" w:rsidP="002C1F94">
      <w:pPr>
        <w:jc w:val="both"/>
      </w:pPr>
      <w:r>
        <w:t xml:space="preserve">   Количество учащихся </w:t>
      </w:r>
      <w:r w:rsidRPr="005A4FCA">
        <w:t xml:space="preserve"> по ступеням:   </w:t>
      </w:r>
      <w:r w:rsidR="006C06AD">
        <w:t>1-4</w:t>
      </w:r>
      <w:r w:rsidRPr="005A4FCA">
        <w:t xml:space="preserve">      классы – </w:t>
      </w:r>
      <w:r w:rsidR="00EB664E">
        <w:t>26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t xml:space="preserve">                                                              </w:t>
      </w:r>
      <w:r>
        <w:t xml:space="preserve"> </w:t>
      </w:r>
      <w:r w:rsidRPr="005A4FCA">
        <w:t xml:space="preserve"> </w:t>
      </w:r>
      <w:r>
        <w:t xml:space="preserve">    </w:t>
      </w:r>
      <w:r w:rsidR="007A7D51">
        <w:t>5</w:t>
      </w:r>
      <w:r w:rsidR="006C06AD">
        <w:t xml:space="preserve"> - 9   </w:t>
      </w:r>
      <w:r w:rsidRPr="005A4FCA">
        <w:t xml:space="preserve">классы -  </w:t>
      </w:r>
      <w:r w:rsidR="00EB664E">
        <w:t>15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 xml:space="preserve">В связи с </w:t>
      </w:r>
      <w:r w:rsidR="005B6618">
        <w:t>улучшением демографического  положения</w:t>
      </w:r>
      <w:r w:rsidRPr="005A4FCA">
        <w:t xml:space="preserve">, </w:t>
      </w:r>
      <w:r w:rsidR="00EB664E">
        <w:t xml:space="preserve"> наличием</w:t>
      </w:r>
      <w:r w:rsidR="005B6618">
        <w:t xml:space="preserve"> детского сада </w:t>
      </w:r>
      <w:r w:rsidRPr="005A4FCA">
        <w:t>количество у</w:t>
      </w:r>
      <w:r w:rsidR="00026B45">
        <w:t xml:space="preserve">чащихся школы </w:t>
      </w:r>
      <w:r>
        <w:t xml:space="preserve"> </w:t>
      </w:r>
      <w:r w:rsidR="005B6618">
        <w:t>увеличивается</w:t>
      </w:r>
      <w:r w:rsidRPr="005B6618">
        <w:t xml:space="preserve"> (таблица 7).</w:t>
      </w:r>
      <w:r>
        <w:t xml:space="preserve"> </w:t>
      </w:r>
      <w:r>
        <w:tab/>
        <w:t xml:space="preserve"> </w:t>
      </w:r>
    </w:p>
    <w:p w:rsidR="00B40BE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 w:rsidRPr="005A4FCA">
        <w:t xml:space="preserve">Приём и зачисление в списки учащихся производится  без каких-либо испытаний и ограничений, что соответствует  </w:t>
      </w:r>
      <w:r w:rsidR="00FC7293">
        <w:t>Федеральному  з</w:t>
      </w:r>
      <w:r w:rsidR="002C1F94" w:rsidRPr="005A4FCA">
        <w:t xml:space="preserve">акону </w:t>
      </w:r>
      <w:r w:rsidR="00FC7293">
        <w:t>«О</w:t>
      </w:r>
      <w:r w:rsidR="002C1F94" w:rsidRPr="005A4FCA">
        <w:t>б образовании</w:t>
      </w:r>
      <w:r w:rsidR="00FC7293">
        <w:t xml:space="preserve"> в Российской Федерации»</w:t>
      </w:r>
      <w:r w:rsidR="002C1F94" w:rsidRPr="005A4FCA">
        <w:t>, Уставу школы.</w:t>
      </w:r>
      <w:r w:rsidR="002C1F94">
        <w:t xml:space="preserve"> </w:t>
      </w:r>
    </w:p>
    <w:p w:rsidR="006B6AB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>
        <w:t xml:space="preserve">Количественный состав учащихся отражён в </w:t>
      </w:r>
      <w:r w:rsidR="002C1F94" w:rsidRPr="00B40BE3">
        <w:t>таблице 8.</w:t>
      </w:r>
      <w:r w:rsidR="00D61A36" w:rsidRPr="00D61A36">
        <w:t xml:space="preserve"> </w:t>
      </w:r>
    </w:p>
    <w:p w:rsidR="00A4656E" w:rsidRDefault="006B6AB3" w:rsidP="00A4656E">
      <w:pPr>
        <w:tabs>
          <w:tab w:val="left" w:pos="720"/>
        </w:tabs>
        <w:jc w:val="both"/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7A7D51">
        <w:t xml:space="preserve"> в школе имеется авто</w:t>
      </w:r>
      <w:r w:rsidR="000D46B4">
        <w:t>бус. В 2015 – 2016</w:t>
      </w:r>
      <w:r>
        <w:t xml:space="preserve"> учеб</w:t>
      </w:r>
      <w:r w:rsidR="00B670DB">
        <w:t xml:space="preserve">ном году осуществлялся подвоз </w:t>
      </w:r>
      <w:r w:rsidR="00B670DB" w:rsidRPr="00A4656E">
        <w:t>10</w:t>
      </w:r>
      <w:r w:rsidRPr="00A4656E">
        <w:t xml:space="preserve"> учащихся</w:t>
      </w:r>
      <w:r>
        <w:t xml:space="preserve"> из х.</w:t>
      </w:r>
      <w:r w:rsidR="00622BE9">
        <w:t xml:space="preserve"> </w:t>
      </w:r>
      <w:r>
        <w:t xml:space="preserve">Раздольный, </w:t>
      </w:r>
      <w:r w:rsidR="00A4656E">
        <w:t xml:space="preserve"> </w:t>
      </w:r>
      <w:r>
        <w:t xml:space="preserve"> х.</w:t>
      </w:r>
      <w:r w:rsidR="00622BE9">
        <w:t xml:space="preserve"> </w:t>
      </w:r>
      <w:r>
        <w:t xml:space="preserve">Хренище, </w:t>
      </w:r>
      <w:r w:rsidR="00A4656E">
        <w:t xml:space="preserve"> </w:t>
      </w:r>
      <w:r>
        <w:t xml:space="preserve"> х.</w:t>
      </w:r>
      <w:r w:rsidR="006C06AD">
        <w:t xml:space="preserve"> </w:t>
      </w:r>
      <w:r>
        <w:t xml:space="preserve">Соколовский, </w:t>
      </w:r>
      <w:r w:rsidR="006C06AD">
        <w:t>пос. Карандеевка,</w:t>
      </w:r>
      <w:r w:rsidR="00FC141F">
        <w:t xml:space="preserve"> </w:t>
      </w:r>
      <w:r w:rsidR="006C06AD">
        <w:t xml:space="preserve">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A4656E" w:rsidRPr="00964D1F">
        <w:t xml:space="preserve">от </w:t>
      </w:r>
      <w:r w:rsidR="00A4656E">
        <w:t>01.07</w:t>
      </w:r>
      <w:r w:rsidR="00A4656E" w:rsidRPr="00964D1F">
        <w:t>.201</w:t>
      </w:r>
      <w:r w:rsidR="00A4656E">
        <w:t>5 г.</w:t>
      </w:r>
      <w:r w:rsidR="00A4656E" w:rsidRPr="00964D1F">
        <w:t xml:space="preserve"> </w:t>
      </w:r>
    </w:p>
    <w:p w:rsidR="002C1F94" w:rsidRPr="00026B45" w:rsidRDefault="00A4656E" w:rsidP="00A4656E">
      <w:pPr>
        <w:tabs>
          <w:tab w:val="left" w:pos="720"/>
        </w:tabs>
        <w:jc w:val="both"/>
        <w:rPr>
          <w:i/>
        </w:rPr>
      </w:pPr>
      <w:r>
        <w:t>№ 51/2</w:t>
      </w:r>
      <w:r w:rsidR="005F1472" w:rsidRPr="00964D1F">
        <w:t xml:space="preserve">  «О </w:t>
      </w:r>
      <w:r>
        <w:t xml:space="preserve">возложении обязанностей на ответственных за сопровождение детей в пути следования»  </w:t>
      </w:r>
      <w:r w:rsidR="006B6AB3" w:rsidRPr="00964D1F">
        <w:t xml:space="preserve"> </w:t>
      </w:r>
      <w:r w:rsidR="00964D1F" w:rsidRPr="00964D1F">
        <w:t xml:space="preserve"> </w:t>
      </w:r>
      <w:r w:rsidR="00FC141F" w:rsidRPr="00964D1F">
        <w:t>Козина В.В., Дрючкова Е.С.,</w:t>
      </w:r>
      <w:r w:rsidR="00FC141F">
        <w:t xml:space="preserve">  </w:t>
      </w:r>
      <w:r w:rsidR="006B6AB3" w:rsidRPr="00964D1F">
        <w:t xml:space="preserve"> </w:t>
      </w:r>
      <w:r w:rsidR="005F1472" w:rsidRPr="00964D1F">
        <w:t>ответственным лицом</w:t>
      </w:r>
      <w:r w:rsidR="006B6AB3" w:rsidRPr="00964D1F">
        <w:t xml:space="preserve"> за </w:t>
      </w:r>
      <w:r w:rsidR="005F1472" w:rsidRPr="00964D1F">
        <w:t xml:space="preserve">организацию </w:t>
      </w:r>
      <w:r w:rsidR="006D32B4">
        <w:t>перевозки детей и безопасность дорожного движения  является Козина В</w:t>
      </w:r>
      <w:r w:rsidR="00B670DB">
        <w:t>.</w:t>
      </w:r>
      <w:r w:rsidR="006D32B4">
        <w:t>В.</w:t>
      </w:r>
      <w:r w:rsidR="00B670DB">
        <w:t>, приказ № 49/1</w:t>
      </w:r>
      <w:r w:rsidR="005F1472" w:rsidRPr="00964D1F">
        <w:t xml:space="preserve"> от </w:t>
      </w:r>
      <w:r w:rsidR="00964D1F" w:rsidRPr="00964D1F">
        <w:t>2</w:t>
      </w:r>
      <w:r w:rsidR="006D32B4">
        <w:t>5</w:t>
      </w:r>
      <w:r w:rsidR="00964D1F" w:rsidRPr="00964D1F">
        <w:t>.06</w:t>
      </w:r>
      <w:r w:rsidR="005F1472" w:rsidRPr="00964D1F">
        <w:t>.201</w:t>
      </w:r>
      <w:r w:rsidR="006D32B4">
        <w:t>5</w:t>
      </w:r>
      <w:r w:rsidR="00964D1F" w:rsidRPr="00964D1F">
        <w:t xml:space="preserve"> </w:t>
      </w:r>
      <w:r w:rsidR="005F1472" w:rsidRPr="00964D1F">
        <w:t>г. «О</w:t>
      </w:r>
      <w:r w:rsidR="005F1472" w:rsidRPr="00A10E26">
        <w:t xml:space="preserve"> назначении </w:t>
      </w:r>
      <w:r w:rsidR="006B6AB3" w:rsidRPr="00A10E26">
        <w:tab/>
      </w:r>
      <w:r w:rsidR="005F1472" w:rsidRPr="00A10E26">
        <w:t xml:space="preserve">ответственного лица за организацию </w:t>
      </w:r>
      <w:r w:rsidR="006D32B4">
        <w:t xml:space="preserve"> перевозки детей и безопасность дорожного движения</w:t>
      </w:r>
      <w:r w:rsidR="005F1472" w:rsidRPr="00A10E26">
        <w:t>».</w:t>
      </w: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04378E" w:rsidRDefault="0004378E" w:rsidP="002C1F94">
      <w:pPr>
        <w:tabs>
          <w:tab w:val="left" w:pos="5355"/>
        </w:tabs>
      </w:pPr>
    </w:p>
    <w:p w:rsidR="00236239" w:rsidRDefault="00236239" w:rsidP="002C1F94">
      <w:pPr>
        <w:tabs>
          <w:tab w:val="left" w:pos="5355"/>
        </w:tabs>
      </w:pPr>
    </w:p>
    <w:p w:rsidR="00FC141F" w:rsidRDefault="00FC141F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966B5" w:rsidRDefault="00F966B5" w:rsidP="00F62EC7">
      <w:pPr>
        <w:ind w:firstLine="708"/>
        <w:jc w:val="both"/>
      </w:pPr>
      <w:r w:rsidRPr="00F62EC7">
        <w:t xml:space="preserve">Анализируя  результативность обучения учащихся по звеньям (таблицы 9 - 10), можно отметить, </w:t>
      </w:r>
      <w:r w:rsidR="00F907CF" w:rsidRPr="00F62EC7">
        <w:t xml:space="preserve">что  в начальном звене отличники и хорошисты составили  </w:t>
      </w:r>
      <w:r w:rsidR="00F62EC7" w:rsidRPr="00F62EC7">
        <w:t xml:space="preserve">55,5 %,   если сравнивать с показателями 2014-2015 учебного года, где было 41,2 %,   то качество обучения     повысилось  на  14,3%,  что связано со  значительным  увеличением количества учащихся (на 7 человек) в  начальном  звене   </w:t>
      </w:r>
      <w:r w:rsidR="008647C0" w:rsidRPr="00F62EC7">
        <w:t xml:space="preserve"> </w:t>
      </w:r>
      <w:r w:rsidRPr="00F62EC7">
        <w:t>(диаграмма 13).</w:t>
      </w:r>
      <w:r w:rsidR="00FC141F" w:rsidRPr="00F62EC7">
        <w:t xml:space="preserve"> </w:t>
      </w:r>
      <w:r w:rsidR="008647C0" w:rsidRPr="00F62EC7">
        <w:t xml:space="preserve"> </w:t>
      </w:r>
    </w:p>
    <w:p w:rsidR="00F966B5" w:rsidRDefault="004451B5" w:rsidP="00F62EC7">
      <w:pPr>
        <w:ind w:firstLine="708"/>
        <w:jc w:val="center"/>
      </w:pPr>
      <w:r>
        <w:rPr>
          <w:noProof/>
        </w:rPr>
        <w:drawing>
          <wp:inline distT="0" distB="0" distL="0" distR="0">
            <wp:extent cx="3686175" cy="21717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учащихся 1-4 классов  (качество)</w:t>
      </w:r>
    </w:p>
    <w:p w:rsidR="00F966B5" w:rsidRDefault="00F966B5" w:rsidP="00217B0D"/>
    <w:p w:rsidR="00F966B5" w:rsidRPr="00F62EC7" w:rsidRDefault="00F62EC7" w:rsidP="00F62EC7">
      <w:pPr>
        <w:ind w:firstLine="708"/>
        <w:jc w:val="both"/>
      </w:pPr>
      <w:r>
        <w:t xml:space="preserve"> </w:t>
      </w:r>
      <w:r w:rsidRPr="00F62EC7">
        <w:t xml:space="preserve">В процентном отношении отличники и хорошисты в основном звене составили 40 %.  Если сравнивать этот показатель с показателем  2014-2015 учебного года, где было 35,7%, то качество обучения   повысилось на 4,3 %, что связано с незначительным  увеличением количества учащихся (на 1 ученика) в основном звене    </w:t>
      </w:r>
      <w:r w:rsidR="00F966B5" w:rsidRPr="00F62EC7">
        <w:t xml:space="preserve">(диаграмма 14). </w:t>
      </w:r>
      <w:r w:rsidR="008647C0" w:rsidRPr="00F62EC7">
        <w:t xml:space="preserve"> </w:t>
      </w:r>
    </w:p>
    <w:p w:rsidR="00F966B5" w:rsidRDefault="004451B5" w:rsidP="00F62EC7">
      <w:pPr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86300" cy="19716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F966B5" w:rsidRPr="00F966B5" w:rsidRDefault="00F966B5" w:rsidP="00B84A31">
      <w:pPr>
        <w:jc w:val="both"/>
      </w:pPr>
    </w:p>
    <w:p w:rsidR="004B4BB2" w:rsidRPr="004B4BB2" w:rsidRDefault="00F907CF" w:rsidP="00DD327A">
      <w:pPr>
        <w:jc w:val="both"/>
      </w:pPr>
      <w:r>
        <w:t xml:space="preserve">            </w:t>
      </w:r>
      <w:r w:rsidR="00DD327A">
        <w:t xml:space="preserve"> </w:t>
      </w:r>
    </w:p>
    <w:p w:rsidR="00B84A31" w:rsidRPr="00B84A31" w:rsidRDefault="00B84A31" w:rsidP="00B84A31">
      <w:pPr>
        <w:jc w:val="both"/>
      </w:pPr>
      <w:r>
        <w:t xml:space="preserve">           </w:t>
      </w:r>
      <w:r w:rsidRPr="00B84A31">
        <w:t xml:space="preserve">Рейтинговый показатель среди учащихся  2-4 классов распределился следующим образом:   </w:t>
      </w:r>
    </w:p>
    <w:p w:rsidR="00B84A31" w:rsidRPr="00B84A31" w:rsidRDefault="00B84A31" w:rsidP="00B84A31">
      <w:pPr>
        <w:tabs>
          <w:tab w:val="left" w:pos="7425"/>
        </w:tabs>
        <w:jc w:val="both"/>
      </w:pPr>
      <w:r>
        <w:t xml:space="preserve">              </w:t>
      </w:r>
      <w:r w:rsidRPr="00B84A31">
        <w:rPr>
          <w:lang w:val="en-US"/>
        </w:rPr>
        <w:t>I</w:t>
      </w:r>
      <w:r w:rsidRPr="00B84A31">
        <w:t xml:space="preserve"> место   - 4 класс - 4,32 (60 %  качество знаний)</w:t>
      </w:r>
      <w:r w:rsidRPr="00B84A31">
        <w:tab/>
      </w:r>
    </w:p>
    <w:p w:rsidR="00B84A31" w:rsidRPr="00B84A31" w:rsidRDefault="00B84A31" w:rsidP="00B84A31">
      <w:pPr>
        <w:tabs>
          <w:tab w:val="left" w:pos="7335"/>
        </w:tabs>
        <w:jc w:val="both"/>
      </w:pPr>
      <w:r>
        <w:t xml:space="preserve">              </w:t>
      </w:r>
      <w:r w:rsidRPr="00B84A31">
        <w:rPr>
          <w:lang w:val="en-US"/>
        </w:rPr>
        <w:t>II</w:t>
      </w:r>
      <w:r w:rsidRPr="00B84A31">
        <w:t xml:space="preserve"> место –  2 класс –  4,23 (60 %  качество знаний) </w:t>
      </w:r>
      <w:r w:rsidRPr="00B84A31">
        <w:tab/>
        <w:t xml:space="preserve"> </w:t>
      </w:r>
    </w:p>
    <w:p w:rsidR="00B84A31" w:rsidRPr="00B84A31" w:rsidRDefault="00B84A31" w:rsidP="00B84A31">
      <w:pPr>
        <w:tabs>
          <w:tab w:val="left" w:pos="7350"/>
        </w:tabs>
        <w:jc w:val="both"/>
      </w:pPr>
      <w:r>
        <w:t xml:space="preserve">             </w:t>
      </w:r>
      <w:r w:rsidRPr="00B84A31">
        <w:rPr>
          <w:lang w:val="en-US"/>
        </w:rPr>
        <w:t>III</w:t>
      </w:r>
      <w:r w:rsidRPr="00B84A31">
        <w:t xml:space="preserve"> место  - 3 класс- 4,04 (40 % качество знаний).</w:t>
      </w:r>
      <w:r w:rsidRPr="00B84A31">
        <w:tab/>
      </w:r>
    </w:p>
    <w:p w:rsidR="00F966B5" w:rsidRPr="00B84A31" w:rsidRDefault="00B84A31" w:rsidP="00B84A31">
      <w:pPr>
        <w:ind w:firstLine="708"/>
        <w:jc w:val="both"/>
      </w:pPr>
      <w:r w:rsidRPr="00B84A31">
        <w:t>Средний показатель по начальным классам – 4,20,</w:t>
      </w:r>
      <w:r w:rsidRPr="00B84A31">
        <w:rPr>
          <w:b/>
        </w:rPr>
        <w:t xml:space="preserve">  </w:t>
      </w:r>
      <w:r w:rsidRPr="00B84A31">
        <w:t xml:space="preserve">что  ниже показателя в </w:t>
      </w:r>
      <w:r>
        <w:t xml:space="preserve"> основном </w:t>
      </w:r>
      <w:r w:rsidRPr="00B84A31">
        <w:t xml:space="preserve"> звене (4,39) на   0,19</w:t>
      </w:r>
      <w:r w:rsidR="009009C6" w:rsidRPr="00B84A31">
        <w:t xml:space="preserve"> (таблица 11).</w:t>
      </w:r>
    </w:p>
    <w:p w:rsidR="00A76D67" w:rsidRPr="00D24F57" w:rsidRDefault="00A76D67" w:rsidP="00A76D67">
      <w:pPr>
        <w:ind w:firstLine="708"/>
        <w:jc w:val="both"/>
      </w:pPr>
      <w:r w:rsidRPr="00AF52AB">
        <w:t xml:space="preserve">Результативность обучения в 5-9 классах за прошедший учебный год можно представить рейтинговым показателем </w:t>
      </w:r>
      <w:r>
        <w:t xml:space="preserve"> </w:t>
      </w:r>
      <w:r w:rsidRPr="00D24F57">
        <w:t xml:space="preserve"> (таблица12).</w:t>
      </w:r>
    </w:p>
    <w:p w:rsidR="00B84A31" w:rsidRPr="00B84A31" w:rsidRDefault="00B84A31" w:rsidP="00B84A31">
      <w:pPr>
        <w:ind w:firstLine="708"/>
        <w:jc w:val="both"/>
      </w:pPr>
      <w:r w:rsidRPr="00B84A31">
        <w:lastRenderedPageBreak/>
        <w:t xml:space="preserve">Общий рейтинговый показатель </w:t>
      </w:r>
      <w:r>
        <w:t xml:space="preserve">по основной школе - </w:t>
      </w:r>
      <w:r w:rsidRPr="00B84A31">
        <w:t>4,39,  что  на 0,19  выше этого показателя в начальной школе.</w:t>
      </w:r>
    </w:p>
    <w:p w:rsidR="00B84A31" w:rsidRPr="00B84A31" w:rsidRDefault="00B84A31" w:rsidP="00B84A31">
      <w:pPr>
        <w:ind w:firstLine="708"/>
        <w:jc w:val="both"/>
      </w:pPr>
      <w:r w:rsidRPr="00B84A31">
        <w:t>Самый высокий рейтинговый показатель у учащейся 9 класса (4,56 - 100% качество знаний), далее места распределились следующим образом:</w:t>
      </w:r>
    </w:p>
    <w:p w:rsidR="00B84A31" w:rsidRPr="00B84A31" w:rsidRDefault="00B84A31" w:rsidP="00B84A31">
      <w:pPr>
        <w:ind w:left="708"/>
        <w:jc w:val="both"/>
      </w:pPr>
      <w:r w:rsidRPr="00B84A31">
        <w:rPr>
          <w:lang w:val="en-US"/>
        </w:rPr>
        <w:t>II</w:t>
      </w:r>
      <w:r w:rsidRPr="00B84A31">
        <w:t xml:space="preserve"> место –  6 класс - 4,41 (30% качество знаний)</w:t>
      </w:r>
    </w:p>
    <w:p w:rsidR="00B84A31" w:rsidRPr="00B84A31" w:rsidRDefault="00B84A31" w:rsidP="00B84A31">
      <w:pPr>
        <w:ind w:left="708"/>
        <w:jc w:val="both"/>
      </w:pPr>
      <w:r w:rsidRPr="00B84A31">
        <w:rPr>
          <w:lang w:val="en-US"/>
        </w:rPr>
        <w:t>III</w:t>
      </w:r>
      <w:r w:rsidRPr="00B84A31">
        <w:t xml:space="preserve"> место – 7 класс - 4,31 (67% качество знаний)</w:t>
      </w:r>
    </w:p>
    <w:p w:rsidR="00B84A31" w:rsidRPr="00B84A31" w:rsidRDefault="00B84A31" w:rsidP="00B84A31">
      <w:pPr>
        <w:ind w:left="708"/>
        <w:jc w:val="both"/>
      </w:pPr>
      <w:r w:rsidRPr="00B84A31">
        <w:rPr>
          <w:lang w:val="en-US"/>
        </w:rPr>
        <w:t>IV</w:t>
      </w:r>
      <w:r w:rsidRPr="00B84A31">
        <w:t xml:space="preserve"> место -  5 класс - 4,28 (40% качество знаний)</w:t>
      </w:r>
    </w:p>
    <w:p w:rsidR="00B84A31" w:rsidRPr="00B84A31" w:rsidRDefault="00B84A31" w:rsidP="00B84A31">
      <w:pPr>
        <w:jc w:val="both"/>
      </w:pPr>
      <w:r w:rsidRPr="00B84A31">
        <w:tab/>
        <w:t>Рейтинг учителей предметников по образовательным областям распределился следующим образом:</w:t>
      </w:r>
    </w:p>
    <w:p w:rsidR="00B84A31" w:rsidRPr="00B84A31" w:rsidRDefault="00B84A31" w:rsidP="00B84A31">
      <w:pPr>
        <w:jc w:val="both"/>
        <w:rPr>
          <w:b/>
        </w:rPr>
      </w:pPr>
      <w:r w:rsidRPr="00B84A31">
        <w:rPr>
          <w:b/>
        </w:rPr>
        <w:t>«Филология»</w:t>
      </w:r>
    </w:p>
    <w:p w:rsidR="00B84A31" w:rsidRPr="00B84A31" w:rsidRDefault="00B84A31" w:rsidP="00B84A31">
      <w:pPr>
        <w:ind w:left="360"/>
        <w:jc w:val="both"/>
      </w:pPr>
      <w:r w:rsidRPr="00B84A31">
        <w:t>1. Коровина В.Н. –4,2</w:t>
      </w:r>
    </w:p>
    <w:p w:rsidR="00B84A31" w:rsidRPr="00B84A31" w:rsidRDefault="00B84A31" w:rsidP="00B84A31">
      <w:pPr>
        <w:ind w:left="360"/>
        <w:jc w:val="both"/>
      </w:pPr>
      <w:r w:rsidRPr="00B84A31">
        <w:t>2. Попова Т.В. – 4,2</w:t>
      </w:r>
    </w:p>
    <w:p w:rsidR="00B84A31" w:rsidRPr="00B84A31" w:rsidRDefault="00B84A31" w:rsidP="00B84A31">
      <w:pPr>
        <w:ind w:left="360"/>
        <w:jc w:val="both"/>
      </w:pPr>
      <w:r w:rsidRPr="00B84A31">
        <w:t>3. Вышлова О.И. – 3,9</w:t>
      </w:r>
    </w:p>
    <w:p w:rsidR="00B84A31" w:rsidRPr="00B84A31" w:rsidRDefault="00B84A31" w:rsidP="00B84A31">
      <w:pPr>
        <w:jc w:val="both"/>
        <w:rPr>
          <w:b/>
        </w:rPr>
      </w:pPr>
      <w:r w:rsidRPr="00B84A31">
        <w:rPr>
          <w:b/>
        </w:rPr>
        <w:t>«Математика и информатика»</w:t>
      </w:r>
    </w:p>
    <w:p w:rsidR="00B84A31" w:rsidRPr="00B84A31" w:rsidRDefault="00B84A31" w:rsidP="00B84A31">
      <w:pPr>
        <w:jc w:val="both"/>
      </w:pPr>
      <w:r w:rsidRPr="00B84A31">
        <w:rPr>
          <w:b/>
        </w:rPr>
        <w:t xml:space="preserve">     </w:t>
      </w:r>
      <w:r w:rsidRPr="00B84A31">
        <w:t>1</w:t>
      </w:r>
      <w:r w:rsidRPr="00B84A31">
        <w:rPr>
          <w:b/>
        </w:rPr>
        <w:t xml:space="preserve">. </w:t>
      </w:r>
      <w:r w:rsidRPr="00B84A31">
        <w:t xml:space="preserve"> Козина В.В. – 4,2 </w:t>
      </w:r>
    </w:p>
    <w:p w:rsidR="00B84A31" w:rsidRPr="00B84A31" w:rsidRDefault="00B84A31" w:rsidP="00B84A31">
      <w:pPr>
        <w:ind w:left="360"/>
        <w:jc w:val="both"/>
      </w:pPr>
      <w:r w:rsidRPr="00B84A31">
        <w:t>2.  Мищенко М.Г. – 4,2</w:t>
      </w:r>
    </w:p>
    <w:p w:rsidR="00B84A31" w:rsidRPr="00B84A31" w:rsidRDefault="00B84A31" w:rsidP="00B84A31">
      <w:pPr>
        <w:jc w:val="both"/>
      </w:pPr>
      <w:r w:rsidRPr="00B84A31">
        <w:rPr>
          <w:b/>
        </w:rPr>
        <w:t>«Обществознание»</w:t>
      </w:r>
    </w:p>
    <w:p w:rsidR="00B84A31" w:rsidRPr="00B84A31" w:rsidRDefault="00B84A31" w:rsidP="00A76D67">
      <w:pPr>
        <w:numPr>
          <w:ilvl w:val="0"/>
          <w:numId w:val="2"/>
        </w:numPr>
        <w:jc w:val="both"/>
      </w:pPr>
      <w:r w:rsidRPr="00B84A31">
        <w:t xml:space="preserve"> Мягкова О.В. – 4,4</w:t>
      </w:r>
    </w:p>
    <w:p w:rsidR="00B84A31" w:rsidRPr="00B84A31" w:rsidRDefault="00B84A31" w:rsidP="00B84A31">
      <w:pPr>
        <w:jc w:val="both"/>
        <w:rPr>
          <w:b/>
        </w:rPr>
      </w:pPr>
      <w:r w:rsidRPr="00B84A31">
        <w:rPr>
          <w:b/>
        </w:rPr>
        <w:t>«Естествознание»</w:t>
      </w:r>
    </w:p>
    <w:p w:rsidR="00B84A31" w:rsidRPr="00B84A31" w:rsidRDefault="00B84A31" w:rsidP="00A76D67">
      <w:pPr>
        <w:numPr>
          <w:ilvl w:val="0"/>
          <w:numId w:val="3"/>
        </w:numPr>
        <w:jc w:val="both"/>
      </w:pPr>
      <w:r w:rsidRPr="00B84A31">
        <w:t>Мищенко М.Г. – 4,7</w:t>
      </w:r>
    </w:p>
    <w:p w:rsidR="00B84A31" w:rsidRPr="00B84A31" w:rsidRDefault="00B84A31" w:rsidP="00B84A31">
      <w:pPr>
        <w:numPr>
          <w:ilvl w:val="0"/>
          <w:numId w:val="3"/>
        </w:numPr>
        <w:jc w:val="both"/>
      </w:pPr>
      <w:r w:rsidRPr="00B84A31">
        <w:t>Ломовцева Т.Н. – 4,3</w:t>
      </w:r>
    </w:p>
    <w:p w:rsidR="00B84A31" w:rsidRPr="00B84A31" w:rsidRDefault="00B84A31" w:rsidP="00B84A31">
      <w:pPr>
        <w:jc w:val="both"/>
        <w:rPr>
          <w:b/>
        </w:rPr>
      </w:pPr>
      <w:r w:rsidRPr="00B84A31">
        <w:rPr>
          <w:b/>
        </w:rPr>
        <w:t>«Искусство»</w:t>
      </w:r>
    </w:p>
    <w:p w:rsidR="00B84A31" w:rsidRPr="00B84A31" w:rsidRDefault="00B84A31" w:rsidP="00A76D67">
      <w:pPr>
        <w:numPr>
          <w:ilvl w:val="0"/>
          <w:numId w:val="4"/>
        </w:numPr>
        <w:jc w:val="both"/>
      </w:pPr>
      <w:r w:rsidRPr="00B84A31">
        <w:t xml:space="preserve"> Вышлова О.И.(ИЗО) – 4,8</w:t>
      </w:r>
    </w:p>
    <w:p w:rsidR="00B84A31" w:rsidRPr="00B84A31" w:rsidRDefault="00B84A31" w:rsidP="00A76D67">
      <w:pPr>
        <w:numPr>
          <w:ilvl w:val="0"/>
          <w:numId w:val="4"/>
        </w:numPr>
        <w:jc w:val="both"/>
      </w:pPr>
      <w:r w:rsidRPr="00B84A31">
        <w:t>Козина В.В.(музыка) – 4,5</w:t>
      </w:r>
    </w:p>
    <w:p w:rsidR="00B84A31" w:rsidRPr="00B84A31" w:rsidRDefault="00B84A31" w:rsidP="00B84A31">
      <w:pPr>
        <w:jc w:val="both"/>
        <w:rPr>
          <w:b/>
        </w:rPr>
      </w:pPr>
      <w:r w:rsidRPr="00B84A31">
        <w:rPr>
          <w:b/>
        </w:rPr>
        <w:t>«Физкультура»</w:t>
      </w:r>
    </w:p>
    <w:p w:rsidR="00B84A31" w:rsidRPr="00B84A31" w:rsidRDefault="00B84A31" w:rsidP="00A76D67">
      <w:pPr>
        <w:numPr>
          <w:ilvl w:val="0"/>
          <w:numId w:val="9"/>
        </w:numPr>
        <w:jc w:val="both"/>
      </w:pPr>
      <w:r w:rsidRPr="00B84A31">
        <w:t>Плетнев И.А. – 5,0</w:t>
      </w:r>
    </w:p>
    <w:p w:rsidR="00B84A31" w:rsidRPr="00B84A31" w:rsidRDefault="00B84A31" w:rsidP="00B84A31">
      <w:pPr>
        <w:jc w:val="both"/>
        <w:rPr>
          <w:b/>
        </w:rPr>
      </w:pPr>
      <w:r w:rsidRPr="00B84A31">
        <w:rPr>
          <w:b/>
        </w:rPr>
        <w:t>«Технология»</w:t>
      </w:r>
    </w:p>
    <w:p w:rsidR="00B84A31" w:rsidRPr="00B84A31" w:rsidRDefault="00B84A31" w:rsidP="00A76D67">
      <w:pPr>
        <w:numPr>
          <w:ilvl w:val="1"/>
          <w:numId w:val="9"/>
        </w:numPr>
        <w:tabs>
          <w:tab w:val="clear" w:pos="1440"/>
          <w:tab w:val="num" w:pos="426"/>
        </w:tabs>
        <w:spacing w:after="200"/>
        <w:ind w:hanging="1014"/>
        <w:jc w:val="both"/>
      </w:pPr>
      <w:r w:rsidRPr="00B84A31">
        <w:t>Козина В.В – 4,5</w:t>
      </w:r>
    </w:p>
    <w:p w:rsidR="00B84A31" w:rsidRPr="00B84A31" w:rsidRDefault="00B84A31" w:rsidP="00B84A31">
      <w:pPr>
        <w:jc w:val="both"/>
      </w:pPr>
      <w:r w:rsidRPr="00B84A31">
        <w:t>Средний рейтинговый показатель по образовательным областям составил:</w:t>
      </w:r>
    </w:p>
    <w:p w:rsidR="00B84A31" w:rsidRPr="00B84A31" w:rsidRDefault="00B84A31" w:rsidP="00B84A31">
      <w:pPr>
        <w:numPr>
          <w:ilvl w:val="0"/>
          <w:numId w:val="5"/>
        </w:numPr>
        <w:spacing w:line="276" w:lineRule="auto"/>
        <w:jc w:val="both"/>
      </w:pPr>
      <w:r w:rsidRPr="00B84A31">
        <w:t xml:space="preserve">«Физкультура» - 5,0 </w:t>
      </w:r>
    </w:p>
    <w:p w:rsidR="00B84A31" w:rsidRPr="00B84A31" w:rsidRDefault="00B84A31" w:rsidP="00B84A31">
      <w:pPr>
        <w:ind w:left="360"/>
        <w:jc w:val="both"/>
      </w:pPr>
      <w:r w:rsidRPr="00B84A31">
        <w:t>2. «Искусство» - 4,65</w:t>
      </w:r>
    </w:p>
    <w:p w:rsidR="00B84A31" w:rsidRPr="00B84A31" w:rsidRDefault="00B84A31" w:rsidP="00B84A31">
      <w:pPr>
        <w:ind w:left="360"/>
        <w:jc w:val="both"/>
      </w:pPr>
      <w:r w:rsidRPr="00B84A31">
        <w:t>3. «Естествознание» - 4,5</w:t>
      </w:r>
    </w:p>
    <w:p w:rsidR="00B84A31" w:rsidRPr="00B84A31" w:rsidRDefault="00B84A31" w:rsidP="00B84A31">
      <w:pPr>
        <w:ind w:left="360"/>
        <w:jc w:val="both"/>
      </w:pPr>
      <w:r w:rsidRPr="00B84A31">
        <w:t>4. «Технология» - 4,5</w:t>
      </w:r>
    </w:p>
    <w:p w:rsidR="00B84A31" w:rsidRPr="00B84A31" w:rsidRDefault="00B84A31" w:rsidP="00B84A31">
      <w:pPr>
        <w:ind w:left="360"/>
        <w:jc w:val="both"/>
      </w:pPr>
      <w:r w:rsidRPr="00B84A31">
        <w:t xml:space="preserve">5. «Обществознание» - 4,4  </w:t>
      </w:r>
    </w:p>
    <w:p w:rsidR="00B84A31" w:rsidRPr="00B84A31" w:rsidRDefault="00B84A31" w:rsidP="00B84A31">
      <w:pPr>
        <w:ind w:left="360"/>
        <w:jc w:val="both"/>
      </w:pPr>
      <w:r w:rsidRPr="00B84A31">
        <w:t>6. «Математика и информатика» - 4,2</w:t>
      </w:r>
    </w:p>
    <w:p w:rsidR="00B84A31" w:rsidRPr="00B84A31" w:rsidRDefault="00B84A31" w:rsidP="00B84A31">
      <w:pPr>
        <w:ind w:left="360"/>
        <w:jc w:val="both"/>
      </w:pPr>
      <w:r w:rsidRPr="00B84A31">
        <w:t>7. «Филология» - 4,1</w:t>
      </w:r>
    </w:p>
    <w:p w:rsidR="009009C6" w:rsidRPr="009009C6" w:rsidRDefault="00B84A31" w:rsidP="009009C6">
      <w:pPr>
        <w:ind w:left="360"/>
        <w:jc w:val="both"/>
      </w:pPr>
      <w:r>
        <w:t xml:space="preserve"> </w:t>
      </w:r>
    </w:p>
    <w:p w:rsidR="00B84A31" w:rsidRPr="00A76D67" w:rsidRDefault="00522D75" w:rsidP="00A76D67">
      <w:pPr>
        <w:ind w:firstLine="360"/>
        <w:jc w:val="both"/>
      </w:pPr>
      <w:r>
        <w:t xml:space="preserve">       </w:t>
      </w:r>
      <w:r w:rsidR="00B84A31" w:rsidRPr="00A76D67">
        <w:t>К государственной (итоговой) аттестации была допущена  выпускница 9  класса –  Тимченко Анастасия.</w:t>
      </w:r>
    </w:p>
    <w:p w:rsidR="00AF52AB" w:rsidRPr="00E662DC" w:rsidRDefault="00A76D67" w:rsidP="00A76D67">
      <w:pPr>
        <w:ind w:firstLine="360"/>
        <w:jc w:val="both"/>
      </w:pPr>
      <w:r>
        <w:t xml:space="preserve">      </w:t>
      </w:r>
      <w:r w:rsidR="00B84A31" w:rsidRPr="00A76D67">
        <w:t xml:space="preserve">Выпускница   принимала  участие в государственной (итоговой) аттестации по обязательным предметам (русский язык и математика), предметам по  выбору (обществознание и география) в условиях независимого оценивания.   Качество знаний учащейся     составило –  100%, успеваемость –100%. По результатам обязательных экзаменов можно сделать вывод:   по русскому языку     ученица (100%)  повысила годовую оценку,  по математике  - подтвердила   (100%).  По предметам по выбору надо отметить, что по обществознанию –  выпускница понизила  годовую оценку, а по географии </w:t>
      </w:r>
      <w:r w:rsidR="006D32B4">
        <w:t xml:space="preserve">- </w:t>
      </w:r>
      <w:r w:rsidR="00B84A31" w:rsidRPr="00A76D67">
        <w:t>повысила</w:t>
      </w:r>
      <w:r w:rsidR="00772583">
        <w:t xml:space="preserve"> (таблица13)</w:t>
      </w:r>
      <w:r w:rsidR="00B84A31" w:rsidRPr="00A76D67">
        <w:t xml:space="preserve">.  </w:t>
      </w:r>
    </w:p>
    <w:p w:rsidR="00522D75" w:rsidRPr="00522D75" w:rsidRDefault="00AF52AB" w:rsidP="00522D75">
      <w:pPr>
        <w:jc w:val="both"/>
      </w:pPr>
      <w:r w:rsidRPr="001C0E58">
        <w:t xml:space="preserve">          </w:t>
      </w:r>
      <w:r w:rsidR="00A76D67">
        <w:t xml:space="preserve">  </w:t>
      </w:r>
      <w:r w:rsidRPr="00A76D67">
        <w:t>Анализ работы оказался бы неполноценным без среза данных по ступеням обучения и сравнения их с предыдущими годами.</w:t>
      </w:r>
    </w:p>
    <w:p w:rsidR="00A76D67" w:rsidRPr="00A76D67" w:rsidRDefault="00522D75" w:rsidP="00A76D67">
      <w:pPr>
        <w:jc w:val="both"/>
        <w:rPr>
          <w:b/>
        </w:rPr>
      </w:pPr>
      <w:r>
        <w:lastRenderedPageBreak/>
        <w:t xml:space="preserve">            </w:t>
      </w:r>
      <w:r w:rsidR="00A76D67" w:rsidRPr="00A76D67">
        <w:t xml:space="preserve">Средний балл по основным предметам </w:t>
      </w:r>
      <w:r w:rsidR="00A76D67" w:rsidRPr="00A76D67">
        <w:rPr>
          <w:b/>
        </w:rPr>
        <w:t xml:space="preserve">на </w:t>
      </w:r>
      <w:r w:rsidR="00A76D67" w:rsidRPr="00A76D67">
        <w:rPr>
          <w:b/>
          <w:lang w:val="en-US"/>
        </w:rPr>
        <w:t>I</w:t>
      </w:r>
      <w:r w:rsidR="00A76D67" w:rsidRPr="00A76D67">
        <w:rPr>
          <w:b/>
        </w:rPr>
        <w:t xml:space="preserve"> ступени обучения:</w:t>
      </w:r>
    </w:p>
    <w:p w:rsidR="00A76D67" w:rsidRPr="00A76D67" w:rsidRDefault="00A76D67" w:rsidP="00A76D67">
      <w:pPr>
        <w:numPr>
          <w:ilvl w:val="0"/>
          <w:numId w:val="11"/>
        </w:numPr>
        <w:jc w:val="both"/>
      </w:pPr>
      <w:r w:rsidRPr="00A76D67">
        <w:t>по русскому языку  - 3,7,</w:t>
      </w:r>
    </w:p>
    <w:p w:rsidR="00A76D67" w:rsidRPr="00A76D67" w:rsidRDefault="00A76D67" w:rsidP="00A76D67">
      <w:pPr>
        <w:numPr>
          <w:ilvl w:val="0"/>
          <w:numId w:val="11"/>
        </w:numPr>
        <w:jc w:val="both"/>
      </w:pPr>
      <w:r w:rsidRPr="00A76D67">
        <w:t>по литературному чтению – 4,23,</w:t>
      </w:r>
    </w:p>
    <w:p w:rsidR="00A76D67" w:rsidRPr="00A76D67" w:rsidRDefault="00A76D67" w:rsidP="00A76D67">
      <w:pPr>
        <w:numPr>
          <w:ilvl w:val="0"/>
          <w:numId w:val="11"/>
        </w:numPr>
        <w:tabs>
          <w:tab w:val="left" w:pos="2552"/>
          <w:tab w:val="left" w:pos="7230"/>
        </w:tabs>
        <w:jc w:val="both"/>
      </w:pPr>
      <w:r w:rsidRPr="00A76D67">
        <w:t>по математике        – 3,8.</w:t>
      </w:r>
    </w:p>
    <w:p w:rsidR="00A76D67" w:rsidRPr="00A76D67" w:rsidRDefault="00522D75" w:rsidP="00A76D67">
      <w:pPr>
        <w:jc w:val="both"/>
      </w:pPr>
      <w:r w:rsidRPr="00A76D67">
        <w:t xml:space="preserve"> </w:t>
      </w:r>
      <w:r w:rsidR="00A76D67" w:rsidRPr="00A76D67">
        <w:t xml:space="preserve">          </w:t>
      </w:r>
      <w:r w:rsidR="00A76D67">
        <w:t xml:space="preserve"> </w:t>
      </w:r>
      <w:r w:rsidR="00A76D67" w:rsidRPr="00A76D67">
        <w:t>Коэффициенты прочности по предметам равны:</w:t>
      </w:r>
    </w:p>
    <w:p w:rsidR="00A76D67" w:rsidRPr="00A76D67" w:rsidRDefault="00A76D67" w:rsidP="00A76D67">
      <w:pPr>
        <w:numPr>
          <w:ilvl w:val="0"/>
          <w:numId w:val="11"/>
        </w:numPr>
        <w:jc w:val="both"/>
      </w:pPr>
      <w:r w:rsidRPr="00A76D67">
        <w:t>по русскому языку -  0,5,</w:t>
      </w:r>
    </w:p>
    <w:p w:rsidR="00A76D67" w:rsidRPr="00A76D67" w:rsidRDefault="00A76D67" w:rsidP="00A76D67">
      <w:pPr>
        <w:numPr>
          <w:ilvl w:val="0"/>
          <w:numId w:val="11"/>
        </w:numPr>
        <w:tabs>
          <w:tab w:val="left" w:pos="5670"/>
        </w:tabs>
        <w:jc w:val="both"/>
      </w:pPr>
      <w:r w:rsidRPr="00A76D67">
        <w:t>по литературному чтению – 0,7,</w:t>
      </w:r>
    </w:p>
    <w:p w:rsidR="00A76D67" w:rsidRPr="00A76D67" w:rsidRDefault="00A76D67" w:rsidP="00A76D67">
      <w:pPr>
        <w:numPr>
          <w:ilvl w:val="0"/>
          <w:numId w:val="11"/>
        </w:numPr>
        <w:jc w:val="both"/>
      </w:pPr>
      <w:r w:rsidRPr="00A76D67">
        <w:t>по математике        – 0,6</w:t>
      </w:r>
    </w:p>
    <w:p w:rsidR="00A76D67" w:rsidRPr="00A76D67" w:rsidRDefault="00A76D67" w:rsidP="00A76D67">
      <w:pPr>
        <w:jc w:val="both"/>
      </w:pPr>
      <w:r w:rsidRPr="00A76D67">
        <w:t xml:space="preserve">         </w:t>
      </w:r>
      <w:r>
        <w:t xml:space="preserve">  </w:t>
      </w:r>
      <w:r w:rsidRPr="00A76D67">
        <w:t xml:space="preserve">Средний балл по основным предметам </w:t>
      </w:r>
      <w:r w:rsidRPr="00A76D67">
        <w:rPr>
          <w:b/>
        </w:rPr>
        <w:t xml:space="preserve">на </w:t>
      </w:r>
      <w:r w:rsidRPr="00A76D67">
        <w:rPr>
          <w:b/>
          <w:lang w:val="en-US"/>
        </w:rPr>
        <w:t>II</w:t>
      </w:r>
      <w:r w:rsidRPr="00A76D67">
        <w:rPr>
          <w:b/>
        </w:rPr>
        <w:t xml:space="preserve"> ступени обучения</w:t>
      </w:r>
      <w:r w:rsidRPr="00A76D67">
        <w:t>:</w:t>
      </w:r>
    </w:p>
    <w:p w:rsidR="00A76D67" w:rsidRPr="00A76D67" w:rsidRDefault="00A76D67" w:rsidP="00A76D67">
      <w:pPr>
        <w:numPr>
          <w:ilvl w:val="0"/>
          <w:numId w:val="12"/>
        </w:numPr>
        <w:jc w:val="both"/>
      </w:pPr>
      <w:r w:rsidRPr="00A76D67">
        <w:t>по русскому языку  - 3,45,</w:t>
      </w:r>
    </w:p>
    <w:p w:rsidR="00A76D67" w:rsidRPr="00A76D67" w:rsidRDefault="00A76D67" w:rsidP="00A76D67">
      <w:pPr>
        <w:numPr>
          <w:ilvl w:val="0"/>
          <w:numId w:val="12"/>
        </w:numPr>
        <w:jc w:val="both"/>
      </w:pPr>
      <w:r w:rsidRPr="00A76D67">
        <w:t>по литературе – 4,45,</w:t>
      </w:r>
    </w:p>
    <w:p w:rsidR="00A76D67" w:rsidRPr="00A76D67" w:rsidRDefault="00A76D67" w:rsidP="00A76D67">
      <w:pPr>
        <w:numPr>
          <w:ilvl w:val="0"/>
          <w:numId w:val="12"/>
        </w:numPr>
        <w:tabs>
          <w:tab w:val="left" w:pos="2552"/>
          <w:tab w:val="left" w:pos="4395"/>
        </w:tabs>
        <w:ind w:right="-428"/>
        <w:jc w:val="both"/>
      </w:pPr>
      <w:r w:rsidRPr="00A76D67">
        <w:t>по математике – 4,15.</w:t>
      </w:r>
    </w:p>
    <w:p w:rsidR="00A76D67" w:rsidRPr="00A76D67" w:rsidRDefault="00A76D67" w:rsidP="00A76D67">
      <w:pPr>
        <w:jc w:val="both"/>
      </w:pPr>
      <w:r w:rsidRPr="00A76D67">
        <w:t xml:space="preserve">         </w:t>
      </w:r>
      <w:r>
        <w:t xml:space="preserve">  </w:t>
      </w:r>
      <w:r w:rsidRPr="00A76D67">
        <w:t>Коэффициенты прочности:</w:t>
      </w:r>
    </w:p>
    <w:p w:rsidR="00A76D67" w:rsidRPr="00A76D67" w:rsidRDefault="00A76D67" w:rsidP="00A76D67">
      <w:pPr>
        <w:numPr>
          <w:ilvl w:val="0"/>
          <w:numId w:val="13"/>
        </w:numPr>
        <w:jc w:val="both"/>
      </w:pPr>
      <w:r w:rsidRPr="00A76D67">
        <w:t>по русскому языку - 0,47,</w:t>
      </w:r>
    </w:p>
    <w:p w:rsidR="00A76D67" w:rsidRPr="00A76D67" w:rsidRDefault="00A76D67" w:rsidP="00A76D67">
      <w:pPr>
        <w:numPr>
          <w:ilvl w:val="0"/>
          <w:numId w:val="13"/>
        </w:numPr>
        <w:jc w:val="both"/>
      </w:pPr>
      <w:r w:rsidRPr="00A76D67">
        <w:t>по литературе – 0,86,</w:t>
      </w:r>
    </w:p>
    <w:p w:rsidR="00A76D67" w:rsidRPr="00A76D67" w:rsidRDefault="00A76D67" w:rsidP="00A76D67">
      <w:pPr>
        <w:numPr>
          <w:ilvl w:val="0"/>
          <w:numId w:val="13"/>
        </w:numPr>
        <w:jc w:val="both"/>
      </w:pPr>
      <w:r w:rsidRPr="00A76D67">
        <w:t>по математике – 0,8.</w:t>
      </w:r>
    </w:p>
    <w:p w:rsidR="004F67DF" w:rsidRPr="00522D75" w:rsidRDefault="004F67DF" w:rsidP="00A76D67">
      <w:pPr>
        <w:jc w:val="both"/>
      </w:pPr>
    </w:p>
    <w:p w:rsidR="00DD327A" w:rsidRPr="00B84A31" w:rsidRDefault="000C1E87" w:rsidP="000C1E87">
      <w:pPr>
        <w:ind w:left="720"/>
        <w:jc w:val="both"/>
      </w:pPr>
      <w:r>
        <w:t xml:space="preserve">По звеньям </w:t>
      </w:r>
      <w:r w:rsidR="00DD327A" w:rsidRPr="00B84A31">
        <w:t xml:space="preserve"> процент качества обученности </w:t>
      </w:r>
      <w:r>
        <w:t xml:space="preserve"> распределился следующим образом</w:t>
      </w:r>
      <w:r w:rsidR="00DD327A" w:rsidRPr="00B84A31">
        <w:t>:</w:t>
      </w:r>
    </w:p>
    <w:p w:rsidR="00DD327A" w:rsidRPr="00B84A31" w:rsidRDefault="00DD327A" w:rsidP="00DD327A">
      <w:pPr>
        <w:numPr>
          <w:ilvl w:val="0"/>
          <w:numId w:val="43"/>
        </w:numPr>
        <w:spacing w:after="200"/>
        <w:ind w:left="709" w:hanging="425"/>
        <w:jc w:val="both"/>
      </w:pPr>
      <w:r>
        <w:t xml:space="preserve">в начальной школе – 50% , что </w:t>
      </w:r>
      <w:r w:rsidRPr="00B84A31">
        <w:t>выше  результатов прошлого учебного года</w:t>
      </w:r>
      <w:r>
        <w:t xml:space="preserve"> </w:t>
      </w:r>
      <w:r w:rsidRPr="00B84A31">
        <w:t>-</w:t>
      </w:r>
      <w:r>
        <w:t xml:space="preserve"> 40% на 10% (таблица 1</w:t>
      </w:r>
      <w:r w:rsidR="000C1E87">
        <w:t>4)</w:t>
      </w:r>
      <w:r w:rsidRPr="00B84A31">
        <w:t xml:space="preserve">; </w:t>
      </w:r>
    </w:p>
    <w:p w:rsidR="00DD327A" w:rsidRPr="00B84A31" w:rsidRDefault="00DD327A" w:rsidP="00DD327A">
      <w:pPr>
        <w:numPr>
          <w:ilvl w:val="0"/>
          <w:numId w:val="43"/>
        </w:numPr>
        <w:spacing w:after="200"/>
        <w:ind w:left="709" w:hanging="425"/>
        <w:jc w:val="both"/>
      </w:pPr>
      <w:r w:rsidRPr="00B84A31">
        <w:t>в основном звене  -</w:t>
      </w:r>
      <w:r w:rsidR="000C1E87">
        <w:t xml:space="preserve"> 40%, что </w:t>
      </w:r>
      <w:r w:rsidRPr="00B84A31">
        <w:t>выше результатов про</w:t>
      </w:r>
      <w:r w:rsidR="000C1E87">
        <w:t>шлого учебного года- 35% на 5 % (таблица 15)</w:t>
      </w:r>
      <w:r w:rsidRPr="00B84A31">
        <w:t xml:space="preserve">; </w:t>
      </w:r>
    </w:p>
    <w:p w:rsidR="00DD327A" w:rsidRPr="004B4BB2" w:rsidRDefault="00DD327A" w:rsidP="00DD327A">
      <w:pPr>
        <w:numPr>
          <w:ilvl w:val="0"/>
          <w:numId w:val="43"/>
        </w:numPr>
        <w:spacing w:after="200"/>
        <w:ind w:left="709" w:hanging="425"/>
        <w:jc w:val="both"/>
      </w:pPr>
      <w:r w:rsidRPr="00B84A31">
        <w:t xml:space="preserve">по школе - 48  %,  </w:t>
      </w:r>
      <w:r>
        <w:t xml:space="preserve">что    </w:t>
      </w:r>
      <w:r w:rsidRPr="00B84A31">
        <w:t>выше    результатов прошлого учебного года-   38% на  10%</w:t>
      </w:r>
      <w:r w:rsidR="000C1E87">
        <w:t xml:space="preserve"> (таблица 16)</w:t>
      </w:r>
      <w:r w:rsidRPr="00B84A31">
        <w:t>.</w:t>
      </w:r>
    </w:p>
    <w:p w:rsidR="00B932EC" w:rsidRPr="00DB074C" w:rsidRDefault="000C1E87" w:rsidP="001C0E58">
      <w:pPr>
        <w:jc w:val="both"/>
        <w:rPr>
          <w:sz w:val="28"/>
          <w:szCs w:val="28"/>
        </w:rPr>
      </w:pPr>
      <w:r>
        <w:t xml:space="preserve">         </w:t>
      </w:r>
      <w:r w:rsidR="00236239">
        <w:t xml:space="preserve">  </w:t>
      </w:r>
      <w:r w:rsidR="00522D75" w:rsidRPr="00A76D67">
        <w:t>В целом</w:t>
      </w:r>
      <w:r w:rsidR="00522D75" w:rsidRPr="00522D75">
        <w:t xml:space="preserve"> по школе   каче</w:t>
      </w:r>
      <w:r w:rsidR="00A76D67">
        <w:t>ство прочности обучения  в  2015-2016</w:t>
      </w:r>
      <w:r w:rsidR="00522D75" w:rsidRPr="00522D75">
        <w:t xml:space="preserve"> учебном году   по сравнению с прошлым</w:t>
      </w:r>
      <w:r w:rsidR="00A76D67">
        <w:t xml:space="preserve">  2014-2015</w:t>
      </w:r>
      <w:r w:rsidR="008E02BE">
        <w:t xml:space="preserve"> учебным годом     </w:t>
      </w:r>
      <w:r w:rsidR="00A76D67">
        <w:t xml:space="preserve">повысилось  на 10 </w:t>
      </w:r>
      <w:r w:rsidR="00522D75" w:rsidRPr="00522D75">
        <w:t xml:space="preserve">%,  </w:t>
      </w:r>
      <w:r>
        <w:t xml:space="preserve">а </w:t>
      </w:r>
      <w:r w:rsidR="00522D75" w:rsidRPr="00522D75">
        <w:t xml:space="preserve">средний балл    </w:t>
      </w:r>
      <w:r w:rsidR="00A76D67">
        <w:t xml:space="preserve"> повысился на 0,2 </w:t>
      </w:r>
      <w:r w:rsidR="00DB074C" w:rsidRPr="00D24F57">
        <w:t xml:space="preserve">(диаграмма 15).  </w:t>
      </w:r>
      <w:r w:rsidR="00DB074C">
        <w:rPr>
          <w:sz w:val="28"/>
          <w:szCs w:val="28"/>
        </w:rPr>
        <w:t xml:space="preserve">  </w:t>
      </w:r>
    </w:p>
    <w:p w:rsidR="00B932EC" w:rsidRDefault="00B932EC" w:rsidP="00B932EC">
      <w:pPr>
        <w:ind w:right="-1"/>
        <w:jc w:val="both"/>
      </w:pPr>
    </w:p>
    <w:p w:rsidR="002C1F94" w:rsidRDefault="004451B5" w:rsidP="002C1F94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029200" cy="217170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2C1F94" w:rsidRDefault="002C1F94" w:rsidP="002C1F94">
      <w:pPr>
        <w:jc w:val="center"/>
      </w:pPr>
    </w:p>
    <w:p w:rsidR="002C1F94" w:rsidRDefault="002C1F94" w:rsidP="002C1F94">
      <w:pPr>
        <w:jc w:val="center"/>
      </w:pPr>
    </w:p>
    <w:p w:rsidR="00D75749" w:rsidRPr="00D75749" w:rsidRDefault="002C1F94" w:rsidP="00D757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55AE">
        <w:t xml:space="preserve">          </w:t>
      </w:r>
      <w:r w:rsidR="00236239">
        <w:t xml:space="preserve">      </w:t>
      </w:r>
      <w:r w:rsidR="00CD0B80">
        <w:rPr>
          <w:rFonts w:ascii="Times New Roman" w:hAnsi="Times New Roman"/>
          <w:bCs/>
          <w:sz w:val="24"/>
          <w:szCs w:val="24"/>
        </w:rPr>
        <w:t>В 2015-2016</w:t>
      </w:r>
      <w:r w:rsidR="00D75749" w:rsidRPr="00D75749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планам. </w:t>
      </w:r>
      <w:r w:rsidR="00D75749" w:rsidRPr="00D75749">
        <w:rPr>
          <w:rFonts w:ascii="Times New Roman" w:hAnsi="Times New Roman"/>
          <w:sz w:val="24"/>
          <w:szCs w:val="24"/>
        </w:rPr>
        <w:t>Уча</w:t>
      </w:r>
      <w:r w:rsidR="008E02BE">
        <w:rPr>
          <w:rFonts w:ascii="Times New Roman" w:hAnsi="Times New Roman"/>
          <w:sz w:val="24"/>
          <w:szCs w:val="24"/>
        </w:rPr>
        <w:t>щиеся школы с 5 -9 классы принимали</w:t>
      </w:r>
      <w:r w:rsidR="00D75749" w:rsidRPr="00D75749">
        <w:rPr>
          <w:rFonts w:ascii="Times New Roman" w:hAnsi="Times New Roman"/>
          <w:sz w:val="24"/>
          <w:szCs w:val="24"/>
        </w:rPr>
        <w:t xml:space="preserve"> активное участие в первом (школьном) этапе Всероссийской олимпиады школьников.</w:t>
      </w:r>
    </w:p>
    <w:p w:rsidR="001C0E58" w:rsidRPr="00EA5C1C" w:rsidRDefault="00236239" w:rsidP="00E662DC">
      <w:pPr>
        <w:jc w:val="both"/>
      </w:pPr>
      <w:r>
        <w:lastRenderedPageBreak/>
        <w:t xml:space="preserve">            </w:t>
      </w:r>
      <w:r w:rsidR="00CD0B80" w:rsidRPr="00CD0B80">
        <w:t xml:space="preserve">Победители школьного </w:t>
      </w:r>
      <w:r w:rsidR="00CD0B80">
        <w:t xml:space="preserve"> этапа</w:t>
      </w:r>
      <w:r w:rsidR="00CD0B80" w:rsidRPr="00CD0B80">
        <w:t xml:space="preserve"> из числа учащихся 7,9 классов  участвовали   в районных олимпиадах. Однако необходимо указать, в этом учебном году участниками  районных олимпиад  стали  всего 3 ученика,   так как 8 класс отсутствует, в 9 классе обучается  одна ученица, а   ученики 7 класса  могли участвовать  не во всех районных олимпиадах по предметам.</w:t>
      </w:r>
      <w:r w:rsidR="00D75749">
        <w:rPr>
          <w:sz w:val="28"/>
          <w:szCs w:val="28"/>
        </w:rPr>
        <w:t xml:space="preserve">   </w:t>
      </w:r>
      <w:r w:rsidR="00EA5C1C">
        <w:rPr>
          <w:bCs/>
        </w:rPr>
        <w:t xml:space="preserve"> </w:t>
      </w:r>
    </w:p>
    <w:p w:rsidR="001C0E58" w:rsidRPr="00617357" w:rsidRDefault="00EA5C1C" w:rsidP="00EA5C1C">
      <w:pPr>
        <w:jc w:val="both"/>
        <w:rPr>
          <w:bCs/>
        </w:rPr>
      </w:pPr>
      <w:r>
        <w:t xml:space="preserve">          </w:t>
      </w:r>
      <w:r w:rsidR="00236239">
        <w:t xml:space="preserve"> </w:t>
      </w:r>
      <w:r w:rsidR="001C0E58" w:rsidRPr="000C1E87">
        <w:t>Следует отметить раб</w:t>
      </w:r>
      <w:r w:rsidR="00E662DC" w:rsidRPr="000C1E87">
        <w:t>оту</w:t>
      </w:r>
      <w:r w:rsidR="00E662DC">
        <w:t xml:space="preserve"> </w:t>
      </w:r>
      <w:r w:rsidR="00D75749">
        <w:t xml:space="preserve"> </w:t>
      </w:r>
      <w:r w:rsidR="00CC3A70">
        <w:t xml:space="preserve"> Козиной </w:t>
      </w:r>
      <w:r w:rsidR="001C0E58" w:rsidRPr="00617357">
        <w:t>В.В</w:t>
      </w:r>
      <w:r w:rsidR="001B5A80">
        <w:t>., которая</w:t>
      </w:r>
      <w:r w:rsidR="00D75749">
        <w:t xml:space="preserve">  </w:t>
      </w:r>
      <w:r w:rsidR="000C1E87">
        <w:t xml:space="preserve">уже не первый год  готовит призеров </w:t>
      </w:r>
      <w:r w:rsidR="00D75749">
        <w:t xml:space="preserve"> районной предметной</w:t>
      </w:r>
      <w:r w:rsidR="001C0E58" w:rsidRPr="00617357">
        <w:t xml:space="preserve"> олимпиад</w:t>
      </w:r>
      <w:r w:rsidR="00D75749">
        <w:t>ы по технологии</w:t>
      </w:r>
      <w:r w:rsidR="001C0E58" w:rsidRPr="00617357">
        <w:t xml:space="preserve">, </w:t>
      </w:r>
      <w:r w:rsidR="000C1E87">
        <w:t xml:space="preserve"> умело ориентируется</w:t>
      </w:r>
      <w:r w:rsidR="001C0E58" w:rsidRPr="00617357">
        <w:t xml:space="preserve"> в выборе эффективных ф</w:t>
      </w:r>
      <w:r w:rsidR="000C1E87">
        <w:t xml:space="preserve">орм работы с одаренными детьми.  </w:t>
      </w:r>
      <w:r w:rsidR="00E662DC">
        <w:t xml:space="preserve">  </w:t>
      </w:r>
      <w:r w:rsidR="00D75749">
        <w:rPr>
          <w:bCs/>
        </w:rPr>
        <w:t xml:space="preserve"> </w:t>
      </w:r>
      <w:r w:rsidR="000C1E87">
        <w:rPr>
          <w:bCs/>
        </w:rPr>
        <w:t>В этом году ученица 9</w:t>
      </w:r>
      <w:r w:rsidR="00D75749">
        <w:rPr>
          <w:bCs/>
        </w:rPr>
        <w:t xml:space="preserve"> класса Тимченко А.</w:t>
      </w:r>
      <w:r w:rsidR="00E662DC">
        <w:rPr>
          <w:bCs/>
        </w:rPr>
        <w:t xml:space="preserve">  </w:t>
      </w:r>
      <w:r w:rsidR="00D75749">
        <w:rPr>
          <w:bCs/>
        </w:rPr>
        <w:t xml:space="preserve">  стала призером</w:t>
      </w:r>
      <w:r w:rsidR="00E662DC">
        <w:rPr>
          <w:bCs/>
        </w:rPr>
        <w:t xml:space="preserve"> по </w:t>
      </w:r>
      <w:r w:rsidR="00D75749">
        <w:rPr>
          <w:bCs/>
        </w:rPr>
        <w:t xml:space="preserve"> </w:t>
      </w:r>
      <w:r w:rsidR="00E662DC">
        <w:rPr>
          <w:bCs/>
        </w:rPr>
        <w:t xml:space="preserve">  технологии.</w:t>
      </w:r>
      <w:r w:rsidR="00E662DC" w:rsidRPr="00617357">
        <w:rPr>
          <w:i/>
        </w:rPr>
        <w:t xml:space="preserve"> </w:t>
      </w:r>
      <w:r w:rsidR="00E662DC" w:rsidRPr="00617357">
        <w:rPr>
          <w:bCs/>
        </w:rPr>
        <w:t xml:space="preserve">   </w:t>
      </w:r>
      <w:r w:rsidR="00D75749">
        <w:t xml:space="preserve"> </w:t>
      </w:r>
    </w:p>
    <w:p w:rsidR="001C0E58" w:rsidRPr="00617357" w:rsidRDefault="001C0E58" w:rsidP="001C0E58">
      <w:pPr>
        <w:jc w:val="both"/>
      </w:pPr>
      <w:r w:rsidRPr="00617357">
        <w:rPr>
          <w:bCs/>
        </w:rPr>
        <w:t xml:space="preserve">        </w:t>
      </w:r>
      <w:r w:rsidR="000C1E87">
        <w:t xml:space="preserve"> </w:t>
      </w:r>
      <w:r w:rsidRPr="00617357">
        <w:t xml:space="preserve"> </w:t>
      </w:r>
      <w:r w:rsidR="000C1E87" w:rsidRPr="00CD0B80">
        <w:t>Необходимо отметить, что в прошедшем учебном году не проводились районные предметные олимпиады для учащихся 3-4 классов.</w:t>
      </w:r>
    </w:p>
    <w:p w:rsidR="001C0E58" w:rsidRDefault="001C0E58" w:rsidP="001C0E58">
      <w:pPr>
        <w:jc w:val="both"/>
      </w:pPr>
      <w:r w:rsidRPr="00617357">
        <w:t xml:space="preserve">        </w:t>
      </w:r>
      <w:r w:rsidR="00EA5C1C">
        <w:t xml:space="preserve">  </w:t>
      </w:r>
      <w:r w:rsidR="000C1E87">
        <w:rPr>
          <w:bCs/>
        </w:rPr>
        <w:t>Следует отметить учителя</w:t>
      </w:r>
      <w:r w:rsidRPr="00617357">
        <w:rPr>
          <w:bCs/>
        </w:rPr>
        <w:t xml:space="preserve"> н</w:t>
      </w:r>
      <w:r w:rsidR="000C1E87">
        <w:rPr>
          <w:bCs/>
        </w:rPr>
        <w:t>ачальных классов Жердеву Е.А. (4</w:t>
      </w:r>
      <w:r w:rsidR="00D75749">
        <w:rPr>
          <w:bCs/>
        </w:rPr>
        <w:t xml:space="preserve"> класс)</w:t>
      </w:r>
      <w:r w:rsidR="000C1E87">
        <w:rPr>
          <w:bCs/>
        </w:rPr>
        <w:t xml:space="preserve">  которая подготовила участницу</w:t>
      </w:r>
      <w:r w:rsidR="00EA5C1C">
        <w:rPr>
          <w:bCs/>
        </w:rPr>
        <w:t xml:space="preserve"> районной</w:t>
      </w:r>
      <w:r w:rsidRPr="00617357">
        <w:rPr>
          <w:bCs/>
        </w:rPr>
        <w:t xml:space="preserve"> олимпиад</w:t>
      </w:r>
      <w:r w:rsidR="00EA5C1C">
        <w:rPr>
          <w:bCs/>
        </w:rPr>
        <w:t>ы</w:t>
      </w:r>
      <w:r w:rsidRPr="00617357">
        <w:rPr>
          <w:bCs/>
        </w:rPr>
        <w:t xml:space="preserve"> </w:t>
      </w:r>
      <w:r w:rsidRPr="00617357">
        <w:t xml:space="preserve"> по </w:t>
      </w:r>
      <w:r w:rsidR="00EA5C1C">
        <w:t xml:space="preserve"> основам религиозных культур и светской этики, показавшую лучший результат в районе – Петрова Е. (1 место).</w:t>
      </w:r>
    </w:p>
    <w:p w:rsidR="00EA5C1C" w:rsidRPr="00EA5C1C" w:rsidRDefault="00EA5C1C" w:rsidP="001C0E58">
      <w:pPr>
        <w:jc w:val="both"/>
        <w:rPr>
          <w:sz w:val="28"/>
          <w:szCs w:val="28"/>
        </w:rPr>
      </w:pPr>
      <w:r>
        <w:rPr>
          <w:bCs/>
        </w:rPr>
        <w:t xml:space="preserve">          </w:t>
      </w:r>
      <w:r w:rsidRPr="001C0E58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Pr="001C0E58">
        <w:t xml:space="preserve">в результатах участия школьников в районных олимпиадах </w:t>
      </w:r>
      <w:r w:rsidRPr="001B5245">
        <w:t>(таблица 17).</w:t>
      </w:r>
      <w:r w:rsidRPr="00CF69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</w:p>
    <w:p w:rsidR="001B25E2" w:rsidRDefault="00EA5C1C" w:rsidP="00617357">
      <w:pPr>
        <w:ind w:right="-1" w:firstLine="708"/>
        <w:jc w:val="both"/>
      </w:pPr>
      <w:r>
        <w:t>Из 4</w:t>
      </w:r>
      <w:r w:rsidR="00617357">
        <w:t xml:space="preserve"> выпускников 9 класса прошлого учебного года</w:t>
      </w:r>
      <w:r w:rsidR="00DA3822">
        <w:t>:</w:t>
      </w:r>
      <w:r>
        <w:t xml:space="preserve">  4</w:t>
      </w:r>
      <w:r w:rsidR="00D75749">
        <w:t xml:space="preserve"> </w:t>
      </w:r>
      <w:r w:rsidR="00AE0C5C">
        <w:t xml:space="preserve">человек </w:t>
      </w:r>
      <w:r w:rsidR="00D75749">
        <w:t>(100%)</w:t>
      </w:r>
      <w:r w:rsidR="00617357">
        <w:t xml:space="preserve">   </w:t>
      </w:r>
      <w:r w:rsidR="00DA3822">
        <w:t xml:space="preserve"> о</w:t>
      </w:r>
      <w:r w:rsidR="00DA3822" w:rsidRPr="006D32B4">
        <w:t>бучают</w:t>
      </w:r>
      <w:r w:rsidR="00DA3822">
        <w:t>ся</w:t>
      </w:r>
      <w:r w:rsidR="00617357">
        <w:t xml:space="preserve"> в учреждениях среднег</w:t>
      </w:r>
      <w:r w:rsidR="00D75749">
        <w:t>о профессионального образования.</w:t>
      </w:r>
      <w:r w:rsidR="00617357">
        <w:t xml:space="preserve"> </w:t>
      </w:r>
      <w:r w:rsidR="00D75749">
        <w:t xml:space="preserve"> </w:t>
      </w:r>
    </w:p>
    <w:p w:rsidR="006D32B4" w:rsidRPr="001F3E7E" w:rsidRDefault="00182D16" w:rsidP="006D32B4">
      <w:pPr>
        <w:jc w:val="both"/>
      </w:pPr>
      <w:r>
        <w:t xml:space="preserve">           </w:t>
      </w:r>
      <w:r w:rsidR="00236239">
        <w:t xml:space="preserve"> </w:t>
      </w:r>
      <w:r w:rsidR="006D32B4"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</w:t>
      </w:r>
      <w:r w:rsidR="006D32B4" w:rsidRPr="001F3E7E">
        <w:t xml:space="preserve"> уважени</w:t>
      </w:r>
      <w:r w:rsidR="006D32B4">
        <w:t>я</w:t>
      </w:r>
      <w:r w:rsidR="006D32B4" w:rsidRPr="001F3E7E">
        <w:t>, любв</w:t>
      </w:r>
      <w:r w:rsidR="006D32B4">
        <w:t>и</w:t>
      </w:r>
      <w:r w:rsidR="006D32B4" w:rsidRPr="001F3E7E">
        <w:t xml:space="preserve"> и бережно</w:t>
      </w:r>
      <w:r w:rsidR="006D32B4">
        <w:t>го</w:t>
      </w:r>
      <w:r w:rsidR="006D32B4" w:rsidRPr="001F3E7E">
        <w:t xml:space="preserve"> отношени</w:t>
      </w:r>
      <w:r w:rsidR="006D32B4">
        <w:t>я</w:t>
      </w:r>
      <w:r w:rsidR="006D32B4" w:rsidRPr="001F3E7E">
        <w:t xml:space="preserve"> к природе родного края, к традициям и обычаям сво</w:t>
      </w:r>
      <w:r w:rsidR="006D32B4">
        <w:t>его народа, р</w:t>
      </w:r>
      <w:r w:rsidR="006D32B4" w:rsidRPr="001F3E7E">
        <w:t>азвити</w:t>
      </w:r>
      <w:r w:rsidR="006D32B4">
        <w:t>я</w:t>
      </w:r>
      <w:r w:rsidR="006D32B4" w:rsidRPr="001F3E7E">
        <w:t xml:space="preserve"> у учащихся потребности в   здоровом образе жизни, в активных занятиях спортом. </w:t>
      </w:r>
    </w:p>
    <w:p w:rsidR="004A2C07" w:rsidRPr="0050754B" w:rsidRDefault="006D32B4" w:rsidP="004A2C07">
      <w:pPr>
        <w:jc w:val="both"/>
      </w:pPr>
      <w:r>
        <w:t xml:space="preserve"> </w:t>
      </w:r>
      <w:r w:rsidR="00236239">
        <w:t xml:space="preserve">           </w:t>
      </w:r>
      <w:r w:rsidR="004A2C07" w:rsidRPr="00A35141">
        <w:t>Классные руководители — самая значимая категория организаторов воспитательного процесса в школе. В настоящее время зам</w:t>
      </w:r>
      <w:r w:rsidR="004A2C07">
        <w:t xml:space="preserve">етно меняется содержание, формы и методы их работы. </w:t>
      </w:r>
      <w:r w:rsidR="004A2C07">
        <w:br/>
        <w:t>       </w:t>
      </w:r>
      <w:r w:rsidR="004A2C07">
        <w:tab/>
      </w:r>
      <w:r w:rsidR="004A2C07" w:rsidRPr="00A35141">
        <w:t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</w:t>
      </w:r>
      <w:r w:rsidR="004A2C07">
        <w:t xml:space="preserve">ллективом и ситуации в классе. </w:t>
      </w:r>
    </w:p>
    <w:p w:rsidR="004A2C07" w:rsidRDefault="00236239" w:rsidP="004A2C07">
      <w:pPr>
        <w:jc w:val="both"/>
      </w:pPr>
      <w:r>
        <w:t xml:space="preserve">           </w:t>
      </w:r>
      <w:r w:rsidR="004A2C07">
        <w:t xml:space="preserve"> В большинстве своем классные руководители</w:t>
      </w:r>
      <w:r w:rsidR="004A2C07" w:rsidRPr="0050754B">
        <w:t xml:space="preserve"> принимают активное участие в работе методического объединения: делятся опытом практической работы, проводят открытые классные часы,</w:t>
      </w:r>
      <w:r w:rsidR="004A2C07">
        <w:t xml:space="preserve"> родительские собрания, участвуют в конкурсах районного, регионального, областного, российского, международного уровней,</w:t>
      </w:r>
      <w:r w:rsidR="004A2C07" w:rsidRPr="0050754B">
        <w:t xml:space="preserve"> осуществляют самооценку и оценку работы коллег.</w:t>
      </w:r>
      <w:r w:rsidR="004A2C07">
        <w:t xml:space="preserve">  </w:t>
      </w:r>
    </w:p>
    <w:p w:rsidR="004A2C07" w:rsidRPr="004A2C07" w:rsidRDefault="00236239" w:rsidP="004A2C07">
      <w:pPr>
        <w:jc w:val="both"/>
        <w:rPr>
          <w:rStyle w:val="20"/>
          <w:rFonts w:ascii="Times New Roman" w:hAnsi="Times New Roman"/>
          <w:sz w:val="24"/>
        </w:rPr>
      </w:pPr>
      <w:r>
        <w:t xml:space="preserve">            </w:t>
      </w:r>
      <w:r w:rsidR="004A2C07" w:rsidRPr="004A2C07">
        <w:t>Главными задачами</w:t>
      </w:r>
      <w:r w:rsidR="004A2C07" w:rsidRPr="004A2C07">
        <w:rPr>
          <w:b/>
        </w:rPr>
        <w:t xml:space="preserve"> </w:t>
      </w:r>
      <w:r w:rsidR="004A2C07" w:rsidRPr="004A2C07">
        <w:t>деятельности методического объединения классных руководителей являются следующие:</w:t>
      </w:r>
      <w:r w:rsidR="004A2C07" w:rsidRPr="004A2C07">
        <w:rPr>
          <w:rStyle w:val="20"/>
          <w:rFonts w:ascii="Times New Roman" w:hAnsi="Times New Roman"/>
          <w:color w:val="000000"/>
          <w:sz w:val="24"/>
        </w:rPr>
        <w:t xml:space="preserve"> </w:t>
      </w:r>
    </w:p>
    <w:p w:rsidR="004A2C07" w:rsidRPr="00521A10" w:rsidRDefault="004A2C07" w:rsidP="004A2C07">
      <w:pPr>
        <w:ind w:left="851"/>
        <w:jc w:val="both"/>
      </w:pPr>
      <w:r>
        <w:rPr>
          <w:rStyle w:val="20"/>
          <w:color w:val="000000"/>
        </w:rPr>
        <w:t xml:space="preserve"> </w:t>
      </w:r>
      <w:r w:rsidRPr="00521A10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4A2C07" w:rsidRPr="00521A10" w:rsidRDefault="004A2C07" w:rsidP="004A2C07">
      <w:pPr>
        <w:ind w:left="851"/>
        <w:jc w:val="both"/>
      </w:pPr>
      <w:r w:rsidRPr="00521A10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4A2C07" w:rsidRPr="00521A10" w:rsidRDefault="004A2C07" w:rsidP="004A2C07">
      <w:pPr>
        <w:ind w:left="851"/>
        <w:jc w:val="both"/>
      </w:pPr>
      <w:r w:rsidRPr="00521A10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4A2C07" w:rsidRDefault="004A2C07" w:rsidP="004A2C07">
      <w:pPr>
        <w:ind w:left="851"/>
        <w:jc w:val="both"/>
      </w:pPr>
      <w:r w:rsidRPr="00521A10">
        <w:lastRenderedPageBreak/>
        <w:t>4.Организация условий здоровьесбережения для успешного обучения и воспитания учащихся.</w:t>
      </w:r>
    </w:p>
    <w:p w:rsidR="004A2C07" w:rsidRPr="004A2C07" w:rsidRDefault="004A2C07" w:rsidP="004A2C07">
      <w:pPr>
        <w:ind w:left="851"/>
        <w:jc w:val="both"/>
      </w:pPr>
      <w:r w:rsidRPr="00521A10">
        <w:t>5.Изучение и обобщение интересного опыт</w:t>
      </w:r>
      <w:r>
        <w:t>а работы классного руководителя.</w:t>
      </w:r>
    </w:p>
    <w:p w:rsidR="004A2C07" w:rsidRDefault="004A2C07" w:rsidP="004A2C07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075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236239">
        <w:rPr>
          <w:sz w:val="24"/>
          <w:szCs w:val="24"/>
        </w:rPr>
        <w:t xml:space="preserve"> </w:t>
      </w:r>
      <w:r w:rsidRPr="004A2C07">
        <w:rPr>
          <w:rFonts w:ascii="Times New Roman" w:hAnsi="Times New Roman" w:cs="Times New Roman"/>
          <w:sz w:val="24"/>
          <w:szCs w:val="24"/>
        </w:rPr>
        <w:t xml:space="preserve"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4A2C07" w:rsidRPr="004A2C07" w:rsidRDefault="004A2C07" w:rsidP="004A2C07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2C07">
        <w:rPr>
          <w:rFonts w:ascii="Times New Roman" w:hAnsi="Times New Roman" w:cs="Times New Roman"/>
          <w:sz w:val="24"/>
          <w:szCs w:val="24"/>
        </w:rPr>
        <w:t xml:space="preserve"> Задачи воспитательной работы школы вытекают из основных направлений, определенных воспитательной концепцией Воронежской области:</w:t>
      </w:r>
    </w:p>
    <w:p w:rsidR="004A2C07" w:rsidRPr="004A2C07" w:rsidRDefault="004A2C07" w:rsidP="004A2C07">
      <w:pPr>
        <w:jc w:val="both"/>
      </w:pPr>
      <w:r w:rsidRPr="004A2C07">
        <w:t xml:space="preserve">  </w:t>
      </w:r>
    </w:p>
    <w:p w:rsidR="004A2C07" w:rsidRPr="004A2C07" w:rsidRDefault="004A2C07" w:rsidP="004A2C07">
      <w:pPr>
        <w:snapToGrid w:val="0"/>
      </w:pPr>
      <w:r>
        <w:rPr>
          <w:i/>
        </w:rPr>
        <w:t xml:space="preserve">   </w:t>
      </w:r>
      <w:r w:rsidRPr="004A2C07">
        <w:rPr>
          <w:i/>
        </w:rPr>
        <w:t>Инвариантные:</w:t>
      </w:r>
    </w:p>
    <w:p w:rsidR="004A2C07" w:rsidRPr="004A2C07" w:rsidRDefault="004A2C07" w:rsidP="004A2C07">
      <w:pPr>
        <w:snapToGrid w:val="0"/>
      </w:pPr>
      <w:r w:rsidRPr="004A2C07">
        <w:t xml:space="preserve"> - воспитание гражданина и патриота России</w:t>
      </w:r>
      <w:r>
        <w:t>;</w:t>
      </w:r>
    </w:p>
    <w:p w:rsidR="004A2C07" w:rsidRPr="004A2C07" w:rsidRDefault="004A2C07" w:rsidP="004A2C07">
      <w:pPr>
        <w:tabs>
          <w:tab w:val="left" w:pos="3930"/>
        </w:tabs>
      </w:pPr>
      <w:r>
        <w:t xml:space="preserve"> </w:t>
      </w:r>
      <w:r w:rsidRPr="004A2C07">
        <w:t>- формирование здорового и безопасного образа жизни</w:t>
      </w:r>
      <w:r>
        <w:t>;</w:t>
      </w:r>
    </w:p>
    <w:p w:rsidR="004A2C07" w:rsidRPr="004A2C07" w:rsidRDefault="004A2C07" w:rsidP="004A2C07">
      <w:pPr>
        <w:tabs>
          <w:tab w:val="left" w:pos="3930"/>
        </w:tabs>
      </w:pPr>
      <w:r w:rsidRPr="004A2C07">
        <w:t>- социально-педагогическая поддержка детей и молодежи</w:t>
      </w:r>
      <w:r>
        <w:t>.</w:t>
      </w:r>
    </w:p>
    <w:p w:rsidR="004A2C07" w:rsidRPr="004A2C07" w:rsidRDefault="004A2C07" w:rsidP="004A2C07">
      <w:pPr>
        <w:tabs>
          <w:tab w:val="left" w:pos="3930"/>
        </w:tabs>
        <w:rPr>
          <w:i/>
        </w:rPr>
      </w:pPr>
      <w:r>
        <w:rPr>
          <w:i/>
        </w:rPr>
        <w:t xml:space="preserve">  </w:t>
      </w:r>
      <w:r w:rsidRPr="004A2C07">
        <w:rPr>
          <w:i/>
        </w:rPr>
        <w:t>Вариативные</w:t>
      </w:r>
      <w:r w:rsidRPr="004A2C07">
        <w:t>:</w:t>
      </w:r>
    </w:p>
    <w:p w:rsidR="004A2C07" w:rsidRPr="004A2C07" w:rsidRDefault="004A2C07" w:rsidP="004A2C07">
      <w:pPr>
        <w:tabs>
          <w:tab w:val="left" w:pos="3930"/>
        </w:tabs>
      </w:pPr>
      <w:r w:rsidRPr="004A2C07">
        <w:t>- краеведческое воспитание</w:t>
      </w:r>
      <w:r>
        <w:t>;</w:t>
      </w:r>
    </w:p>
    <w:p w:rsidR="004A2C07" w:rsidRPr="004A2C07" w:rsidRDefault="004A2C07" w:rsidP="004A2C07">
      <w:pPr>
        <w:tabs>
          <w:tab w:val="left" w:pos="3930"/>
        </w:tabs>
      </w:pPr>
      <w:r w:rsidRPr="004A2C07">
        <w:t>- трудовое  воспитание</w:t>
      </w:r>
      <w:r>
        <w:t>;</w:t>
      </w:r>
    </w:p>
    <w:p w:rsidR="004A2C07" w:rsidRPr="004A2C07" w:rsidRDefault="004A2C07" w:rsidP="004A2C07">
      <w:pPr>
        <w:tabs>
          <w:tab w:val="left" w:pos="3930"/>
        </w:tabs>
      </w:pPr>
      <w:r w:rsidRPr="004A2C07">
        <w:t>- художественно-эстетическое  воспитание</w:t>
      </w:r>
      <w:r>
        <w:t>;</w:t>
      </w:r>
    </w:p>
    <w:p w:rsidR="004A2C07" w:rsidRPr="004A2C07" w:rsidRDefault="004A2C07" w:rsidP="004A2C07">
      <w:pPr>
        <w:tabs>
          <w:tab w:val="left" w:pos="3930"/>
        </w:tabs>
      </w:pPr>
      <w:r w:rsidRPr="004A2C07">
        <w:t>- духовно-нравственное  воспитание</w:t>
      </w:r>
      <w:r>
        <w:t>.</w:t>
      </w:r>
    </w:p>
    <w:p w:rsidR="00A7446D" w:rsidRDefault="00A7446D" w:rsidP="004A2C07">
      <w:pPr>
        <w:jc w:val="both"/>
      </w:pPr>
    </w:p>
    <w:p w:rsidR="004A2C07" w:rsidRDefault="00A7446D" w:rsidP="004A2C07">
      <w:pPr>
        <w:jc w:val="both"/>
      </w:pPr>
      <w:r>
        <w:t xml:space="preserve">    </w:t>
      </w:r>
      <w:r>
        <w:tab/>
      </w:r>
      <w:r w:rsidR="004A2C07"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4A2C07" w:rsidRDefault="00FB5E6E" w:rsidP="004A2C07">
      <w:pPr>
        <w:ind w:firstLine="360"/>
        <w:jc w:val="both"/>
      </w:pPr>
      <w:r>
        <w:t xml:space="preserve">      </w:t>
      </w:r>
      <w:r w:rsidR="004A2C07">
        <w:t xml:space="preserve">Работа по </w:t>
      </w:r>
      <w:r w:rsidR="004A2C07">
        <w:rPr>
          <w:b/>
          <w:i/>
        </w:rPr>
        <w:t xml:space="preserve">патриотическому и гражданскому воспитанию – </w:t>
      </w:r>
      <w:r w:rsidR="004A2C07"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проводящихся из года в год:</w:t>
      </w:r>
    </w:p>
    <w:p w:rsidR="004A2C07" w:rsidRDefault="004A2C07" w:rsidP="004A2C07">
      <w:pPr>
        <w:numPr>
          <w:ilvl w:val="0"/>
          <w:numId w:val="16"/>
        </w:numPr>
        <w:jc w:val="both"/>
      </w:pPr>
      <w:r>
        <w:t>Встречи с ветеранами Великой Отечественной войны Даниловым И.Ф., Семеновым И.Ф.</w:t>
      </w:r>
    </w:p>
    <w:p w:rsidR="004A2C07" w:rsidRDefault="004A2C07" w:rsidP="004A2C07">
      <w:pPr>
        <w:numPr>
          <w:ilvl w:val="0"/>
          <w:numId w:val="16"/>
        </w:numPr>
        <w:jc w:val="both"/>
      </w:pPr>
      <w:r>
        <w:t>Эстафета «Слава».</w:t>
      </w:r>
    </w:p>
    <w:p w:rsidR="004A2C07" w:rsidRDefault="004A2C07" w:rsidP="004A2C07">
      <w:pPr>
        <w:numPr>
          <w:ilvl w:val="0"/>
          <w:numId w:val="16"/>
        </w:numPr>
        <w:jc w:val="both"/>
      </w:pPr>
      <w:r>
        <w:t>Участие в митинге ко Дню Победы.</w:t>
      </w:r>
    </w:p>
    <w:p w:rsidR="004A2C07" w:rsidRDefault="004A2C07" w:rsidP="004A2C07">
      <w:pPr>
        <w:numPr>
          <w:ilvl w:val="0"/>
          <w:numId w:val="16"/>
        </w:numPr>
        <w:jc w:val="both"/>
      </w:pPr>
      <w:r>
        <w:t>Проводится военно-спортивной игры «Зарница».</w:t>
      </w:r>
    </w:p>
    <w:p w:rsidR="004A2C07" w:rsidRDefault="004A2C07" w:rsidP="004A2C07">
      <w:pPr>
        <w:numPr>
          <w:ilvl w:val="0"/>
          <w:numId w:val="16"/>
        </w:numPr>
        <w:jc w:val="both"/>
      </w:pPr>
      <w:r>
        <w:t>Участие в конкурсах рисунков, плакатов,  празднование дня Защитника Отечества, Дня Победы.</w:t>
      </w:r>
    </w:p>
    <w:p w:rsidR="004A2C07" w:rsidRDefault="004A2C07" w:rsidP="004A2C07">
      <w:pPr>
        <w:numPr>
          <w:ilvl w:val="0"/>
          <w:numId w:val="16"/>
        </w:numPr>
        <w:jc w:val="both"/>
      </w:pPr>
      <w:r>
        <w:t xml:space="preserve">Участие в акциях: </w:t>
      </w:r>
      <w:r w:rsidRPr="0060461E">
        <w:t>«Рука помощи ветерану»</w:t>
      </w:r>
      <w:r>
        <w:t>, «Подарок ветерану».</w:t>
      </w:r>
    </w:p>
    <w:p w:rsidR="004A2C07" w:rsidRDefault="004A2C07" w:rsidP="004A2C07">
      <w:pPr>
        <w:numPr>
          <w:ilvl w:val="0"/>
          <w:numId w:val="16"/>
        </w:numPr>
      </w:pPr>
      <w:r w:rsidRPr="00E16A56">
        <w:t>Акция для младших школьников «Победа входит в каждый дом»,</w:t>
      </w:r>
      <w:r>
        <w:t xml:space="preserve"> посвященная 71</w:t>
      </w:r>
      <w:r w:rsidRPr="00DB46AD">
        <w:t xml:space="preserve"> годовщине Победы в Великой Отечес</w:t>
      </w:r>
      <w:r>
        <w:t xml:space="preserve">твенной войне, в ходе которой была оказана </w:t>
      </w:r>
      <w:r w:rsidRPr="00DB46AD">
        <w:t>помощь ветеранам в оформлении клумб, цветников перед домом, высад</w:t>
      </w:r>
      <w:r>
        <w:t>ка и выращивание рассады цветов.</w:t>
      </w:r>
    </w:p>
    <w:p w:rsidR="004A2C07" w:rsidRPr="004A2C07" w:rsidRDefault="004A2C07" w:rsidP="004A2C0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C07">
        <w:rPr>
          <w:rFonts w:ascii="Times New Roman" w:hAnsi="Times New Roman"/>
          <w:sz w:val="24"/>
          <w:szCs w:val="24"/>
        </w:rPr>
        <w:t>Участие в районном конкурсе детского изобразительного творчества «Рисуем Победу».</w:t>
      </w:r>
    </w:p>
    <w:p w:rsidR="004A2C07" w:rsidRPr="004A2C07" w:rsidRDefault="004A2C07" w:rsidP="004A2C07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C07">
        <w:rPr>
          <w:rFonts w:ascii="Times New Roman" w:hAnsi="Times New Roman"/>
          <w:sz w:val="24"/>
          <w:szCs w:val="24"/>
        </w:rPr>
        <w:t>Участие во Всероссийской акции «Бессмертный полк»</w:t>
      </w:r>
      <w:r>
        <w:rPr>
          <w:rFonts w:ascii="Times New Roman" w:hAnsi="Times New Roman"/>
          <w:sz w:val="24"/>
          <w:szCs w:val="24"/>
        </w:rPr>
        <w:t>.</w:t>
      </w:r>
    </w:p>
    <w:p w:rsidR="004A2C07" w:rsidRPr="00DB46AD" w:rsidRDefault="004A2C07" w:rsidP="004A2C07">
      <w:pPr>
        <w:numPr>
          <w:ilvl w:val="0"/>
          <w:numId w:val="16"/>
        </w:numPr>
      </w:pPr>
      <w:r>
        <w:t>Велопробег «Мы помним! Мы гордимся!», посвященный 71</w:t>
      </w:r>
      <w:r w:rsidRPr="00DB46AD">
        <w:t xml:space="preserve"> годовщине Победы в Великой Отечес</w:t>
      </w:r>
      <w:r>
        <w:t xml:space="preserve">твенной войне </w:t>
      </w:r>
    </w:p>
    <w:p w:rsidR="004A2C07" w:rsidRPr="00756450" w:rsidRDefault="004A2C07" w:rsidP="004A2C07">
      <w:pPr>
        <w:numPr>
          <w:ilvl w:val="0"/>
          <w:numId w:val="16"/>
        </w:numPr>
        <w:jc w:val="both"/>
        <w:rPr>
          <w:i/>
          <w:iCs/>
          <w:color w:val="000000"/>
          <w:lang/>
        </w:rPr>
      </w:pPr>
      <w:r>
        <w:t>Шефская помощь ветеранам войны, пожилым людям в благоустройстве придомовой территории.</w:t>
      </w:r>
    </w:p>
    <w:p w:rsidR="004A2C07" w:rsidRPr="00D34403" w:rsidRDefault="004A2C07" w:rsidP="004A2C07">
      <w:pPr>
        <w:numPr>
          <w:ilvl w:val="0"/>
          <w:numId w:val="16"/>
        </w:numPr>
        <w:jc w:val="both"/>
        <w:rPr>
          <w:i/>
          <w:iCs/>
          <w:color w:val="000000"/>
          <w:lang/>
        </w:rPr>
      </w:pPr>
      <w:r>
        <w:t>Команда Никольской школы приняла участие в конкурсе социальных проектов «Я - гражданин Воронежского края».</w:t>
      </w:r>
    </w:p>
    <w:p w:rsidR="004A2C07" w:rsidRPr="004A2C07" w:rsidRDefault="00FB5E6E" w:rsidP="004A2C07">
      <w:pPr>
        <w:ind w:firstLine="360"/>
        <w:jc w:val="both"/>
        <w:rPr>
          <w:b/>
          <w:i/>
        </w:rPr>
      </w:pPr>
      <w:r>
        <w:lastRenderedPageBreak/>
        <w:t xml:space="preserve">      </w:t>
      </w:r>
      <w:r w:rsidR="004A2C07">
        <w:t xml:space="preserve">В соответствии с годовым планом работы школы были проведены следующие воспитательные мероприятия, направленные на </w:t>
      </w:r>
      <w:r w:rsidR="004A2C07" w:rsidRPr="00E5390F">
        <w:t xml:space="preserve">формирование </w:t>
      </w:r>
      <w:r w:rsidR="004A2C07" w:rsidRPr="004A2C07">
        <w:rPr>
          <w:b/>
          <w:i/>
        </w:rPr>
        <w:t>здорового и безопасного образа жизни:</w:t>
      </w:r>
    </w:p>
    <w:p w:rsidR="004A2C07" w:rsidRDefault="004A2C07" w:rsidP="004A2C07">
      <w:pPr>
        <w:numPr>
          <w:ilvl w:val="0"/>
          <w:numId w:val="15"/>
        </w:numPr>
        <w:jc w:val="both"/>
      </w:pPr>
      <w:r>
        <w:t xml:space="preserve">Дни здоровья. </w:t>
      </w:r>
    </w:p>
    <w:p w:rsidR="004A2C07" w:rsidRDefault="004A2C07" w:rsidP="004A2C07">
      <w:pPr>
        <w:numPr>
          <w:ilvl w:val="0"/>
          <w:numId w:val="15"/>
        </w:numPr>
        <w:jc w:val="both"/>
      </w:pPr>
      <w:r>
        <w:t>Ежедневные утренние зарядки.</w:t>
      </w:r>
    </w:p>
    <w:p w:rsidR="004A2C07" w:rsidRDefault="004A2C07" w:rsidP="004A2C07">
      <w:pPr>
        <w:numPr>
          <w:ilvl w:val="0"/>
          <w:numId w:val="15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4A2C07" w:rsidRDefault="004A2C07" w:rsidP="004A2C07">
      <w:pPr>
        <w:numPr>
          <w:ilvl w:val="0"/>
          <w:numId w:val="15"/>
        </w:numPr>
        <w:jc w:val="both"/>
      </w:pPr>
      <w:r>
        <w:t xml:space="preserve">Декада  безопасности на дорогах, в рамках которых приняли участие в районной акции «Вежливый водитель». </w:t>
      </w:r>
    </w:p>
    <w:p w:rsidR="004A2C07" w:rsidRDefault="004A2C07" w:rsidP="004A2C07">
      <w:pPr>
        <w:numPr>
          <w:ilvl w:val="0"/>
          <w:numId w:val="15"/>
        </w:numPr>
        <w:jc w:val="both"/>
      </w:pPr>
      <w: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4A2C07" w:rsidRDefault="004A2C07" w:rsidP="004A2C07">
      <w:pPr>
        <w:numPr>
          <w:ilvl w:val="0"/>
          <w:numId w:val="15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жизни, профилактике кариеса и других заболеваний</w:t>
      </w:r>
      <w:r>
        <w:t>, встречи с медицинскими работниками, отрабатываются практические навыки по оказанию первой медицинской помощи</w:t>
      </w:r>
      <w:r w:rsidRPr="00822673">
        <w:t>.</w:t>
      </w:r>
      <w:r>
        <w:t xml:space="preserve"> </w:t>
      </w:r>
    </w:p>
    <w:p w:rsidR="004A2C07" w:rsidRDefault="004A2C07" w:rsidP="00FB5E6E">
      <w:pPr>
        <w:tabs>
          <w:tab w:val="left" w:pos="567"/>
        </w:tabs>
        <w:jc w:val="both"/>
      </w:pPr>
      <w:r>
        <w:t xml:space="preserve">          </w:t>
      </w:r>
      <w:r w:rsidR="00FB5E6E">
        <w:t xml:space="preserve"> </w:t>
      </w:r>
      <w:r>
        <w:t xml:space="preserve">Ученики школы ежегодно принимают участие в районной спартакиаде учащихся и других спортивно-массовых мероприятиях Бобровского района. </w:t>
      </w:r>
      <w:r w:rsidRPr="00D3247F">
        <w:t xml:space="preserve">По итогам прошлого года наша школа </w:t>
      </w:r>
      <w:r w:rsidRPr="00CF0DDF">
        <w:t>заняла 2 место</w:t>
      </w:r>
      <w:r w:rsidRPr="00D3247F">
        <w:t xml:space="preserve"> в школьной спартакиаде среди образовательных учреждений района. Школьная команда </w:t>
      </w:r>
      <w:r w:rsidRPr="00CF0DDF">
        <w:t>заняла третье место в соревнованиях по  шахматам.</w:t>
      </w:r>
      <w:r w:rsidRPr="00D3247F">
        <w:t xml:space="preserve"> </w:t>
      </w:r>
    </w:p>
    <w:p w:rsidR="00A7446D" w:rsidRDefault="004A2C07" w:rsidP="00A7446D">
      <w:pPr>
        <w:jc w:val="both"/>
      </w:pPr>
      <w:r>
        <w:t xml:space="preserve">          </w:t>
      </w:r>
      <w:r w:rsidR="00FB5E6E">
        <w:t xml:space="preserve"> </w:t>
      </w:r>
      <w:r>
        <w:t>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школы,</w:t>
      </w:r>
      <w:r w:rsidR="00A7446D">
        <w:t xml:space="preserve"> которое  позволяет выявить состояние здоровья учащихся и наметить меры по охране и укреплению их здоровья (диаграмма 16).</w:t>
      </w:r>
    </w:p>
    <w:p w:rsidR="00DA3822" w:rsidRPr="00D44648" w:rsidRDefault="00A7446D" w:rsidP="00DA3822">
      <w:pPr>
        <w:jc w:val="both"/>
      </w:pPr>
      <w:r>
        <w:t xml:space="preserve"> </w:t>
      </w:r>
    </w:p>
    <w:p w:rsidR="002A2856" w:rsidRDefault="00AE51CD" w:rsidP="00AE51CD">
      <w:pPr>
        <w:jc w:val="both"/>
      </w:pPr>
      <w:r>
        <w:t xml:space="preserve">         </w:t>
      </w: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4451B5" w:rsidP="002A2856">
      <w:pPr>
        <w:tabs>
          <w:tab w:val="left" w:pos="5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57875" cy="206692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A2856" w:rsidRDefault="002A2856" w:rsidP="00B2160A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1</w:t>
      </w:r>
      <w:r w:rsidR="00E61844">
        <w:rPr>
          <w:b/>
        </w:rPr>
        <w:t>6</w:t>
      </w:r>
      <w:r>
        <w:rPr>
          <w:b/>
        </w:rPr>
        <w:t>. Группы здоровья</w:t>
      </w:r>
    </w:p>
    <w:p w:rsidR="00E662DC" w:rsidRDefault="00E662DC" w:rsidP="00B2160A">
      <w:pPr>
        <w:tabs>
          <w:tab w:val="left" w:pos="5355"/>
        </w:tabs>
        <w:jc w:val="center"/>
        <w:rPr>
          <w:b/>
        </w:rPr>
      </w:pPr>
    </w:p>
    <w:p w:rsidR="00E662DC" w:rsidRDefault="00E662DC" w:rsidP="00B2160A">
      <w:pPr>
        <w:tabs>
          <w:tab w:val="left" w:pos="5355"/>
        </w:tabs>
        <w:jc w:val="center"/>
        <w:rPr>
          <w:b/>
        </w:rPr>
      </w:pPr>
    </w:p>
    <w:p w:rsidR="00182D16" w:rsidRDefault="00FB5E6E" w:rsidP="00E61844">
      <w:pPr>
        <w:tabs>
          <w:tab w:val="left" w:pos="720"/>
        </w:tabs>
        <w:jc w:val="both"/>
      </w:pPr>
      <w:r>
        <w:t xml:space="preserve">            </w:t>
      </w:r>
      <w:r w:rsidR="00976A54" w:rsidRPr="00E24840">
        <w:t>Основную причину  отклонений</w:t>
      </w:r>
      <w:r w:rsidR="002A2856" w:rsidRPr="00E24840">
        <w:t xml:space="preserve"> в здоровье</w:t>
      </w:r>
      <w:r w:rsidR="002A2856">
        <w:t xml:space="preserve">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</w:t>
      </w:r>
      <w:r w:rsidR="002A2856">
        <w:lastRenderedPageBreak/>
        <w:t>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</w:t>
      </w:r>
      <w:r w:rsidR="00FD50C9">
        <w:t>и противопожарных норм, обучении</w:t>
      </w:r>
      <w:r w:rsidR="002A2856">
        <w:t xml:space="preserve"> учащихся по программам, соответствующим их возможностям, способностям, уровню здоровья.</w:t>
      </w:r>
    </w:p>
    <w:p w:rsidR="004A2C07" w:rsidRPr="004A2C07" w:rsidRDefault="00182D16" w:rsidP="004A2C07">
      <w:pPr>
        <w:jc w:val="both"/>
        <w:rPr>
          <w:i/>
          <w:iCs/>
          <w:color w:val="000000"/>
          <w:lang/>
        </w:rPr>
      </w:pPr>
      <w:r>
        <w:t xml:space="preserve">    </w:t>
      </w:r>
      <w:r>
        <w:tab/>
      </w:r>
      <w:r w:rsidR="004A2C07">
        <w:t xml:space="preserve">Особое место в системе воспитательной работы школы занимает школьный музей, который призван способствовать </w:t>
      </w:r>
      <w:r w:rsidR="004A2C07" w:rsidRPr="00756450">
        <w:rPr>
          <w:b/>
          <w:i/>
        </w:rPr>
        <w:t>краеведческому воспитанию</w:t>
      </w:r>
      <w:r w:rsidR="004A2C07">
        <w:t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В районном этапе областной краеведческой конференции обучающихся «Летопись Воронежского края» Машошин А. занял 2 место.</w:t>
      </w:r>
    </w:p>
    <w:p w:rsidR="00716F46" w:rsidRDefault="004A2C07" w:rsidP="00716F46">
      <w:pPr>
        <w:jc w:val="both"/>
      </w:pPr>
      <w:r>
        <w:t xml:space="preserve"> </w:t>
      </w:r>
      <w:r w:rsidR="00716F46">
        <w:t xml:space="preserve">          </w:t>
      </w:r>
      <w:r w:rsidR="00716F46" w:rsidRPr="00716F46">
        <w:t>Педагогический коллектив</w:t>
      </w:r>
      <w:r w:rsidR="00716F46">
        <w:t xml:space="preserve"> оказывает </w:t>
      </w:r>
      <w:r w:rsidR="00716F46" w:rsidRPr="00D34403">
        <w:rPr>
          <w:b/>
          <w:i/>
        </w:rPr>
        <w:t>социально-педагогическую поддержку детей,</w:t>
      </w:r>
      <w:r w:rsidR="00716F46" w:rsidRPr="00E5390F">
        <w:t xml:space="preserve"> молодежи</w:t>
      </w:r>
      <w:r w:rsidR="00716F46">
        <w:t xml:space="preserve"> и их родителей. В школе постоянно ведется работа </w:t>
      </w:r>
      <w:r w:rsidR="00716F46">
        <w:rPr>
          <w:bCs/>
          <w:iCs/>
        </w:rPr>
        <w:t>по профилактике</w:t>
      </w:r>
      <w:r w:rsidR="00716F46"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Но есть семьи, которые состоят на учете. Также нет детей, употребляющих или склонных к употреблению алкоголя, ПАВ.</w:t>
      </w:r>
    </w:p>
    <w:p w:rsidR="00FD50C9" w:rsidRDefault="00716F46" w:rsidP="00A73177">
      <w:pPr>
        <w:jc w:val="both"/>
      </w:pPr>
      <w:r>
        <w:tab/>
        <w:t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«Здоровый образ жизни – это…», «Мы за здоровый образ жизни», «Оружием знания – против наркомании»,</w:t>
      </w:r>
      <w:r w:rsidRPr="004F6D22">
        <w:t xml:space="preserve"> </w:t>
      </w:r>
      <w:r>
        <w:t xml:space="preserve">«Вредные привычки и их действие на организм», «Будущее без наркотиков» (часы общения), спортивна игра  «Веселые старты», «Наркомания. Следствия и последствия» (круглый стол), «О курении» (диспут). </w:t>
      </w:r>
    </w:p>
    <w:p w:rsidR="00716F46" w:rsidRDefault="00FD50C9" w:rsidP="00716F46">
      <w:pPr>
        <w:jc w:val="both"/>
      </w:pPr>
      <w:r>
        <w:t xml:space="preserve">   </w:t>
      </w:r>
      <w:r>
        <w:tab/>
      </w:r>
      <w:r w:rsidR="00716F46">
        <w:t xml:space="preserve"> </w:t>
      </w:r>
      <w:r w:rsidR="00716F46" w:rsidRPr="004704F8">
        <w:rPr>
          <w:b/>
          <w:i/>
        </w:rPr>
        <w:t>Работа с семьёй</w:t>
      </w:r>
      <w:r w:rsidR="00716F46"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FD50C9" w:rsidRDefault="00716F46" w:rsidP="00A73177">
      <w:pPr>
        <w:ind w:firstLine="708"/>
        <w:jc w:val="both"/>
      </w:pPr>
      <w: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FD50C9" w:rsidRDefault="00716F46" w:rsidP="00A73177">
      <w:pPr>
        <w:ind w:firstLine="708"/>
        <w:jc w:val="both"/>
      </w:pPr>
      <w:r>
        <w:t xml:space="preserve">На реализацию задач </w:t>
      </w:r>
      <w:r w:rsidRPr="004704F8">
        <w:rPr>
          <w:b/>
          <w:i/>
        </w:rPr>
        <w:t xml:space="preserve">по экологическому </w:t>
      </w:r>
      <w:r>
        <w:rPr>
          <w:b/>
          <w:i/>
        </w:rPr>
        <w:t xml:space="preserve">и трудовому </w:t>
      </w:r>
      <w:r w:rsidRPr="004704F8">
        <w:rPr>
          <w:b/>
          <w:i/>
        </w:rPr>
        <w:t>воспитанию</w:t>
      </w:r>
      <w:r>
        <w:t xml:space="preserve"> учащихся направлены такие мероприятия, как: </w:t>
      </w:r>
      <w:r w:rsidRPr="00380183">
        <w:t xml:space="preserve"> конкурс поделок из природного материала, в котором принимали участие младшие школьник</w:t>
      </w:r>
      <w:r>
        <w:t>и</w:t>
      </w:r>
      <w:r w:rsidRPr="00380183">
        <w:t xml:space="preserve">, </w:t>
      </w:r>
      <w:r>
        <w:t xml:space="preserve">акции «Чистый берег», «Экологический патруль», </w:t>
      </w:r>
      <w:r>
        <w:rPr>
          <w:color w:val="000000"/>
        </w:rPr>
        <w:t>операция «Зимующие птицы», акция «Оставим елочку в лесу»</w:t>
      </w:r>
      <w:r>
        <w:t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</w:t>
      </w:r>
    </w:p>
    <w:p w:rsidR="00716F46" w:rsidRPr="00B716DD" w:rsidRDefault="00716F46" w:rsidP="00716F46">
      <w:pPr>
        <w:jc w:val="both"/>
      </w:pPr>
      <w:r>
        <w:lastRenderedPageBreak/>
        <w:t xml:space="preserve">           Для формирования </w:t>
      </w:r>
      <w:r w:rsidRPr="00B716DD">
        <w:rPr>
          <w:b/>
          <w:i/>
        </w:rPr>
        <w:t xml:space="preserve">художественно-эстетических </w:t>
      </w:r>
      <w:r>
        <w:rPr>
          <w:b/>
          <w:i/>
        </w:rPr>
        <w:t xml:space="preserve">и духовно-нравственных </w:t>
      </w:r>
      <w:r w:rsidRPr="00B716DD">
        <w:rPr>
          <w:b/>
          <w:i/>
        </w:rPr>
        <w:t xml:space="preserve">качеств </w:t>
      </w:r>
      <w:r>
        <w:t xml:space="preserve">школьников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ведется кружок «Театральная студия», который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конкурс вязаных носков, а также во Всероссийской олимпиаде по основам православной культуры. Вышлова О.И., учитель ИЗО, систематически организует тематические выставки рисунков детей: «В ожидании Нового года», «Огонь – друг и враг человека», «Опасности вокруг нас», «Любимым мамам», «Для милых нежных и любимых», «Птицы – наши друзья», «С днем Победы!», «С днем защитника Отечества!». </w:t>
      </w:r>
    </w:p>
    <w:p w:rsidR="00716F46" w:rsidRDefault="00716F46" w:rsidP="00716F46">
      <w:pPr>
        <w:jc w:val="both"/>
      </w:pPr>
      <w:r>
        <w:t xml:space="preserve">   </w:t>
      </w:r>
      <w: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182D16" w:rsidRPr="00371DA2" w:rsidRDefault="00716F46" w:rsidP="00716F46">
      <w:pPr>
        <w:jc w:val="both"/>
      </w:pPr>
      <w:r>
        <w:t xml:space="preserve">  </w:t>
      </w:r>
      <w:r>
        <w:tab/>
        <w:t>Наша школа малочисленная, но мы участвуем во всех мероприятиях районного уровня, а также областного. Во многих из них занимали призовые места или были отмечены грамотами за активное участие, о чём свидетельствует грамота «Лучшая детская организация Бобровского муниципального района» по итогам 2015 - 2016 учебного года</w:t>
      </w:r>
      <w:r w:rsidR="00EE19C1">
        <w:t xml:space="preserve"> (таблица 18).</w:t>
      </w:r>
    </w:p>
    <w:p w:rsidR="002C1F94" w:rsidRDefault="002C1F94" w:rsidP="00E61844">
      <w:pPr>
        <w:jc w:val="both"/>
      </w:pPr>
      <w:r>
        <w:t xml:space="preserve">          </w:t>
      </w:r>
    </w:p>
    <w:p w:rsidR="002C1F94" w:rsidRDefault="004451B5" w:rsidP="002C1F94">
      <w:pPr>
        <w:tabs>
          <w:tab w:val="left" w:pos="5355"/>
        </w:tabs>
        <w:jc w:val="center"/>
      </w:pPr>
      <w:r>
        <w:rPr>
          <w:noProof/>
        </w:rPr>
        <w:drawing>
          <wp:inline distT="0" distB="0" distL="0" distR="0">
            <wp:extent cx="5943600" cy="208597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 w:rsidRPr="004C3549">
        <w:rPr>
          <w:b/>
        </w:rPr>
        <w:t>Диаграмма 17</w:t>
      </w:r>
      <w:r w:rsidR="002C1F94" w:rsidRPr="004C3549">
        <w:rPr>
          <w:b/>
        </w:rPr>
        <w:t>.</w:t>
      </w:r>
      <w:r w:rsidR="002C1F94" w:rsidRPr="00692467">
        <w:rPr>
          <w:b/>
        </w:rPr>
        <w:t xml:space="preserve">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 w:rsidRPr="005B6618">
        <w:t>С целью выявления</w:t>
      </w:r>
      <w:r>
        <w:t xml:space="preserve"> уровня удовлетворённости родителей образовательными услугами,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</w:t>
      </w:r>
      <w:r w:rsidR="004C3549">
        <w:t xml:space="preserve"> применяется </w:t>
      </w:r>
      <w:r>
        <w:t xml:space="preserve"> методика подсчёта, которая внесена в систему школьного мониторинга качества образования и </w:t>
      </w:r>
      <w:r w:rsidR="004C3549">
        <w:t xml:space="preserve"> проводится</w:t>
      </w:r>
      <w:r>
        <w:t xml:space="preserve">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 xml:space="preserve">: в целом уровень удовлетворённости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A73177" w:rsidRDefault="004E3D06" w:rsidP="00A73177">
      <w:pPr>
        <w:ind w:firstLine="720"/>
        <w:jc w:val="both"/>
      </w:pPr>
      <w:r>
        <w:t xml:space="preserve"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</w:t>
      </w:r>
      <w:r>
        <w:lastRenderedPageBreak/>
        <w:t xml:space="preserve">местах; развитие самостоятельности, ответственности, дисциплинированности; повышения интереса к учебным предметам. </w:t>
      </w:r>
    </w:p>
    <w:p w:rsidR="004E3D06" w:rsidRDefault="004E3D06" w:rsidP="00A73177">
      <w:pPr>
        <w:ind w:firstLine="720"/>
        <w:jc w:val="both"/>
      </w:pPr>
      <w:r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интересными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воспитанникам позитивно настроиться на учёбу, развивать инт</w:t>
      </w:r>
      <w:r>
        <w:t>е</w:t>
      </w:r>
      <w:r>
        <w:t xml:space="preserve">рес к различным профессиям, способствуют самостоятельности мышления. </w:t>
      </w:r>
      <w:r w:rsidR="00EF0340">
        <w:t>Они используют в работе дополнительные и занимательные материалы, сведения из исторических, литературных</w:t>
      </w:r>
      <w:r w:rsidR="00E662DC">
        <w:t xml:space="preserve"> источников</w:t>
      </w:r>
      <w:r w:rsidR="00EF0340">
        <w:t>,  что помогает повысить интерес к  изучению предметов, расширить кругозор учеников, сформировать у них культурно-нравственные ценности.</w:t>
      </w:r>
    </w:p>
    <w:p w:rsidR="00314A52" w:rsidRPr="00B9194C" w:rsidRDefault="00525202" w:rsidP="00E61844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02">
        <w:rPr>
          <w:rFonts w:ascii="Times New Roman" w:hAnsi="Times New Roman" w:cs="Times New Roman"/>
          <w:sz w:val="24"/>
          <w:szCs w:val="24"/>
        </w:rPr>
        <w:t>С 2010</w:t>
      </w:r>
      <w:r w:rsidR="00AC4D7A" w:rsidRPr="00525202">
        <w:rPr>
          <w:rFonts w:ascii="Times New Roman" w:hAnsi="Times New Roman" w:cs="Times New Roman"/>
          <w:sz w:val="24"/>
          <w:szCs w:val="24"/>
        </w:rPr>
        <w:t xml:space="preserve"> года реализуется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>н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 w:rsidR="00AC4D7A"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 xml:space="preserve">В </w:t>
      </w:r>
      <w:r w:rsidR="00AC4D7A" w:rsidRPr="00A17487">
        <w:rPr>
          <w:rFonts w:ascii="Times New Roman" w:hAnsi="Times New Roman" w:cs="Times New Roman"/>
          <w:sz w:val="24"/>
          <w:szCs w:val="24"/>
        </w:rPr>
        <w:t>школе работает система оценки качес</w:t>
      </w:r>
      <w:r w:rsidR="00A73177">
        <w:rPr>
          <w:rFonts w:ascii="Times New Roman" w:hAnsi="Times New Roman" w:cs="Times New Roman"/>
          <w:sz w:val="24"/>
          <w:szCs w:val="24"/>
        </w:rPr>
        <w:t>тва образования, разработана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 xml:space="preserve"> </w:t>
      </w:r>
      <w:r w:rsidR="00E009AA">
        <w:rPr>
          <w:rFonts w:ascii="Times New Roman" w:hAnsi="Times New Roman" w:cs="Times New Roman"/>
          <w:sz w:val="24"/>
          <w:szCs w:val="24"/>
        </w:rPr>
        <w:t xml:space="preserve"> на</w:t>
      </w:r>
      <w:r w:rsidR="00AC4D7A"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4C3549">
        <w:rPr>
          <w:rFonts w:ascii="Times New Roman" w:hAnsi="Times New Roman" w:cs="Times New Roman"/>
          <w:sz w:val="24"/>
          <w:szCs w:val="24"/>
        </w:rPr>
        <w:t xml:space="preserve"> в начальной школе и пятом классе.</w:t>
      </w:r>
      <w:r w:rsidR="00AC4D7A">
        <w:rPr>
          <w:rFonts w:ascii="Times New Roman" w:hAnsi="Times New Roman" w:cs="Times New Roman"/>
          <w:sz w:val="24"/>
          <w:szCs w:val="24"/>
        </w:rPr>
        <w:t xml:space="preserve">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 w:rsidR="00AC4D7A"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="004C3549">
        <w:rPr>
          <w:rFonts w:ascii="Times New Roman" w:hAnsi="Times New Roman" w:cs="Times New Roman"/>
          <w:sz w:val="24"/>
          <w:szCs w:val="24"/>
        </w:rPr>
        <w:t>», изучение которого продолжается и в 5 классе.</w:t>
      </w:r>
    </w:p>
    <w:p w:rsidR="0002764D" w:rsidRDefault="00314A52" w:rsidP="0002764D">
      <w:pPr>
        <w:tabs>
          <w:tab w:val="left" w:pos="720"/>
        </w:tabs>
        <w:jc w:val="both"/>
      </w:pPr>
      <w:r>
        <w:tab/>
      </w:r>
      <w:r w:rsidR="00E61844">
        <w:t xml:space="preserve"> Все учителя школы </w:t>
      </w:r>
      <w:r w:rsidR="00EE19C1">
        <w:t xml:space="preserve"> владеют </w:t>
      </w:r>
      <w:r w:rsidR="00A73177">
        <w:t xml:space="preserve"> </w:t>
      </w:r>
      <w:r w:rsidR="00AC4D7A" w:rsidRPr="00F63F55">
        <w:t xml:space="preserve"> информацион</w:t>
      </w:r>
      <w:r w:rsidR="00EE19C1">
        <w:t xml:space="preserve">но-коммуникационными технологиями </w:t>
      </w:r>
      <w:r w:rsidR="00AC4D7A">
        <w:t xml:space="preserve"> </w:t>
      </w:r>
      <w:r w:rsidR="00AC4D7A" w:rsidRPr="00F63F55">
        <w:t xml:space="preserve">и </w:t>
      </w:r>
      <w:r w:rsidR="00EE19C1">
        <w:t xml:space="preserve">активно </w:t>
      </w:r>
      <w:r w:rsidR="00AC4D7A" w:rsidRPr="00F63F55">
        <w:t>включ</w:t>
      </w:r>
      <w:r w:rsidR="00EE19C1">
        <w:t>аются</w:t>
      </w:r>
      <w:r w:rsidR="00AC4D7A">
        <w:t xml:space="preserve"> в инновационную деятельность.</w:t>
      </w:r>
      <w:r w:rsidR="00AC4D7A" w:rsidRPr="00F63F55">
        <w:t xml:space="preserve"> </w:t>
      </w:r>
      <w:r w:rsidR="00A10E26">
        <w:t>В учебно-воспитательный</w:t>
      </w:r>
      <w:r w:rsidR="00AC4D7A">
        <w:t xml:space="preserve"> процесс</w:t>
      </w:r>
      <w:r w:rsidR="00AC4D7A" w:rsidRPr="00F63F55">
        <w:t xml:space="preserve"> активно внедряются информационные технологии.</w:t>
      </w:r>
      <w:r w:rsidR="00AC4D7A" w:rsidRPr="00F63F55">
        <w:br/>
      </w:r>
      <w:r w:rsidR="00AC4D7A">
        <w:t>К</w:t>
      </w:r>
      <w:r w:rsidR="00AC4D7A" w:rsidRPr="00F83434">
        <w:t>оличество дете</w:t>
      </w:r>
      <w:r w:rsidR="00AC4D7A">
        <w:t xml:space="preserve">й, охваченных школьным питанием, составляет 100%. </w:t>
      </w:r>
      <w:r w:rsidR="00AC4D7A" w:rsidRPr="00F83434">
        <w:t xml:space="preserve">По результатам анкетирования школьников дана </w:t>
      </w:r>
      <w:r w:rsidR="00AC4D7A">
        <w:t xml:space="preserve">высокая оценка качества питания. </w:t>
      </w:r>
      <w:r w:rsidR="0002764D">
        <w:t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</w:t>
      </w:r>
      <w:r w:rsidR="00A73177">
        <w:t>ым пребыванием «Солнышко» для 20</w:t>
      </w:r>
      <w:r w:rsidR="0002764D">
        <w:t xml:space="preserve"> учащихся. Это оптимальная  форма организации летнего отдыха школьников, которая позволяет достичь заметного оздоровительного эффект</w:t>
      </w:r>
      <w:r w:rsidR="00A73177">
        <w:t>а. В течение лагеря дети   70%</w:t>
      </w:r>
      <w:r w:rsidR="0002764D">
        <w:t xml:space="preserve"> времени проводили на свежем воздухе, посетили интересные исторические места нашего </w:t>
      </w:r>
      <w:r w:rsidR="0002764D" w:rsidRPr="00A73177">
        <w:t xml:space="preserve">села, посещали </w:t>
      </w:r>
      <w:r w:rsidR="00C65396" w:rsidRPr="00A73177">
        <w:t xml:space="preserve"> кинотеатр</w:t>
      </w:r>
      <w:r w:rsidR="0002764D" w:rsidRPr="00A73177">
        <w:t xml:space="preserve">, Ледовый дворец. </w:t>
      </w:r>
      <w:r w:rsidR="00A73177">
        <w:t xml:space="preserve"> </w:t>
      </w:r>
      <w:r w:rsidR="00A73177" w:rsidRPr="00A73177">
        <w:t xml:space="preserve"> </w:t>
      </w:r>
      <w:r w:rsidR="00A73177">
        <w:t>Были организованы экскурсии в    парк, краеведческий музей   г. Боброва.</w:t>
      </w:r>
    </w:p>
    <w:p w:rsidR="0002764D" w:rsidRDefault="00AC4D7A" w:rsidP="00A73177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C65396">
        <w:rPr>
          <w:rFonts w:ascii="Times New Roman" w:hAnsi="Times New Roman" w:cs="Times New Roman"/>
          <w:sz w:val="24"/>
          <w:szCs w:val="24"/>
        </w:rPr>
        <w:t>ет орган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управления: </w:t>
      </w:r>
      <w:r w:rsidR="00C65396">
        <w:rPr>
          <w:rFonts w:ascii="Times New Roman" w:hAnsi="Times New Roman" w:cs="Times New Roman"/>
          <w:sz w:val="24"/>
          <w:szCs w:val="24"/>
        </w:rPr>
        <w:t xml:space="preserve">  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общественных наблюдателей родители привлекаются при 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проверке готовности школы к новому учебному году. </w:t>
      </w: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  <w:r w:rsidR="00C65396">
        <w:rPr>
          <w:rFonts w:ascii="Times New Roman" w:hAnsi="Times New Roman" w:cs="Times New Roman"/>
          <w:sz w:val="24"/>
          <w:szCs w:val="24"/>
        </w:rPr>
        <w:t>.</w:t>
      </w: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082D" w:rsidRDefault="0016082D" w:rsidP="002C1F94">
      <w:pPr>
        <w:jc w:val="both"/>
      </w:pPr>
    </w:p>
    <w:p w:rsidR="00FB5E6E" w:rsidRDefault="00FB5E6E" w:rsidP="002C1F94">
      <w:pPr>
        <w:jc w:val="both"/>
      </w:pPr>
    </w:p>
    <w:p w:rsidR="0016082D" w:rsidRDefault="0016082D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4306B9" w:rsidRDefault="008830EB" w:rsidP="00E67AA5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выступили:</w:t>
      </w:r>
    </w:p>
    <w:p w:rsidR="00F56812" w:rsidRDefault="002C1F94" w:rsidP="007D40A9">
      <w:pPr>
        <w:numPr>
          <w:ilvl w:val="0"/>
          <w:numId w:val="8"/>
        </w:numPr>
        <w:jc w:val="both"/>
      </w:pPr>
      <w:r>
        <w:t>ООО «Русич»</w:t>
      </w:r>
      <w:r w:rsidR="003111BB">
        <w:t>,</w:t>
      </w:r>
      <w:r>
        <w:t xml:space="preserve"> </w:t>
      </w:r>
      <w:r w:rsidR="003111BB">
        <w:t>в лице генерального директора Губарькова П.В., оказало материальную поддержку в организации и проведении вос</w:t>
      </w:r>
      <w:r w:rsidR="00E67AA5">
        <w:t xml:space="preserve">питательных мероприятий; </w:t>
      </w:r>
      <w:r w:rsidR="003111BB">
        <w:t xml:space="preserve"> </w:t>
      </w:r>
    </w:p>
    <w:p w:rsidR="00F56812" w:rsidRDefault="00F56812" w:rsidP="007D40A9">
      <w:pPr>
        <w:numPr>
          <w:ilvl w:val="0"/>
          <w:numId w:val="8"/>
        </w:numPr>
        <w:jc w:val="both"/>
      </w:pPr>
      <w:r>
        <w:t>администрация Никольского сельского поселения – спонсор в строительстве асфальтированной дорожки в школьном дворе, исполнитель - ООО «Воронежавтодор», в лице руководителя Дударева И.В.</w:t>
      </w:r>
      <w:r w:rsidR="00832211">
        <w:t xml:space="preserve"> </w:t>
      </w:r>
      <w:r>
        <w:t>и мастера участка Бизеева С.М.;</w:t>
      </w:r>
    </w:p>
    <w:p w:rsidR="00F56812" w:rsidRDefault="00F56812" w:rsidP="007D40A9">
      <w:pPr>
        <w:numPr>
          <w:ilvl w:val="0"/>
          <w:numId w:val="8"/>
        </w:numPr>
        <w:jc w:val="both"/>
      </w:pPr>
      <w:r>
        <w:t>Магеррамов А.Г. оглы – спонсорская помощь в ремонте порога в детском саду и балансировке колес на школьном автобусе;</w:t>
      </w:r>
    </w:p>
    <w:p w:rsidR="00F56812" w:rsidRDefault="003E1893" w:rsidP="007D40A9">
      <w:pPr>
        <w:numPr>
          <w:ilvl w:val="0"/>
          <w:numId w:val="8"/>
        </w:numPr>
        <w:jc w:val="both"/>
      </w:pPr>
      <w:r>
        <w:t>р</w:t>
      </w:r>
      <w:r w:rsidR="00F56812">
        <w:t>одители учащихся – оказание помощи в организации новогоднего утренника и ремонте классных комнат;</w:t>
      </w:r>
    </w:p>
    <w:p w:rsidR="00A10E26" w:rsidRDefault="00F12CF3" w:rsidP="007D40A9">
      <w:pPr>
        <w:numPr>
          <w:ilvl w:val="0"/>
          <w:numId w:val="8"/>
        </w:numPr>
        <w:jc w:val="both"/>
      </w:pPr>
      <w:r w:rsidRPr="00E67AA5">
        <w:t>фермеры</w:t>
      </w:r>
      <w:r>
        <w:t xml:space="preserve"> Мягков В.Н.</w:t>
      </w:r>
      <w:r w:rsidR="00E67AA5">
        <w:t>, Просветов М.И., Талалуев В.И.</w:t>
      </w:r>
      <w:r>
        <w:t xml:space="preserve"> </w:t>
      </w:r>
      <w:r w:rsidR="003111BB">
        <w:t xml:space="preserve"> </w:t>
      </w:r>
      <w:r w:rsidR="00E67AA5">
        <w:t xml:space="preserve"> оказывают</w:t>
      </w:r>
      <w:r>
        <w:t xml:space="preserve"> </w:t>
      </w:r>
      <w:r w:rsidR="003111BB">
        <w:t xml:space="preserve"> </w:t>
      </w:r>
      <w:r>
        <w:t xml:space="preserve">помощь </w:t>
      </w:r>
      <w:r w:rsidR="00DA2CB5">
        <w:t xml:space="preserve">в  </w:t>
      </w:r>
      <w:r w:rsidR="00E67AA5">
        <w:t>благоустройстве  школьного двора, в зимний период расчищают от снега прилегающую к школе территорию.</w:t>
      </w: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структурами района и области:</w:t>
      </w: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40473" w:rsidRDefault="00340473" w:rsidP="003F33E6">
      <w:pPr>
        <w:jc w:val="center"/>
        <w:rPr>
          <w:b/>
        </w:rPr>
      </w:pPr>
    </w:p>
    <w:p w:rsidR="00EF0340" w:rsidRDefault="00340473" w:rsidP="002C1F94">
      <w:r>
        <w:rPr>
          <w:b/>
          <w:noProof/>
        </w:rPr>
        <w:pict>
          <v:rect id="_x0000_s1098" style="position:absolute;margin-left:0;margin-top:181.45pt;width:126pt;height:247.7pt;z-index:251656192">
            <v:textbox style="mso-next-textbox:#_x0000_s1098">
              <w:txbxContent>
                <w:p w:rsidR="00772583" w:rsidRPr="008830EB" w:rsidRDefault="007725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Досуговое направление:</w:t>
                  </w:r>
                </w:p>
                <w:p w:rsidR="00772583" w:rsidRDefault="00772583" w:rsidP="00365613">
                  <w:pPr>
                    <w:numPr>
                      <w:ilvl w:val="0"/>
                      <w:numId w:val="26"/>
                    </w:numPr>
                    <w:ind w:left="284" w:hanging="284"/>
                  </w:pPr>
                  <w:r>
                    <w:t>МКОУ ДОД Бобровский ДЮЦ «Радуга»</w:t>
                  </w:r>
                </w:p>
                <w:p w:rsidR="00772583" w:rsidRDefault="00772583" w:rsidP="00365613">
                  <w:pPr>
                    <w:numPr>
                      <w:ilvl w:val="0"/>
                      <w:numId w:val="26"/>
                    </w:numPr>
                    <w:ind w:left="284" w:hanging="284"/>
                  </w:pPr>
                  <w:r>
                    <w:t>ДЮСШ</w:t>
                  </w:r>
                </w:p>
                <w:p w:rsidR="00772583" w:rsidRDefault="00772583" w:rsidP="003F33E6">
                  <w:r>
                    <w:t xml:space="preserve">    Ледовый дворец    </w:t>
                  </w:r>
                </w:p>
                <w:p w:rsidR="00772583" w:rsidRDefault="00772583" w:rsidP="003F33E6">
                  <w:r>
                    <w:t xml:space="preserve">    им. В. Фетисова  </w:t>
                  </w:r>
                </w:p>
                <w:p w:rsidR="00772583" w:rsidRDefault="00772583" w:rsidP="00365613">
                  <w:pPr>
                    <w:numPr>
                      <w:ilvl w:val="0"/>
                      <w:numId w:val="27"/>
                    </w:numPr>
                    <w:ind w:left="284" w:hanging="284"/>
                  </w:pPr>
                  <w:r w:rsidRPr="005D7092">
                    <w:t xml:space="preserve">МКОУ ДОД  «Бобровская детская </w:t>
                  </w:r>
                  <w:r w:rsidRPr="005D7092">
                    <w:rPr>
                      <w:bCs/>
                    </w:rPr>
                    <w:t>школа</w:t>
                  </w:r>
                  <w:r w:rsidRPr="005D7092">
                    <w:t xml:space="preserve"> </w:t>
                  </w:r>
                  <w:r w:rsidRPr="005D7092">
                    <w:rPr>
                      <w:bCs/>
                    </w:rPr>
                    <w:t>искусств</w:t>
                  </w:r>
                  <w:r w:rsidRPr="005D7092">
                    <w:t>»</w:t>
                  </w:r>
                </w:p>
                <w:p w:rsidR="00A73177" w:rsidRDefault="00A73177" w:rsidP="00365613">
                  <w:pPr>
                    <w:numPr>
                      <w:ilvl w:val="0"/>
                      <w:numId w:val="27"/>
                    </w:numPr>
                    <w:ind w:left="284" w:hanging="284"/>
                  </w:pPr>
                  <w:r>
                    <w:t>Центр культуры и информации Никольского сельского поселения</w:t>
                  </w:r>
                </w:p>
                <w:p w:rsidR="00A73177" w:rsidRPr="005D7092" w:rsidRDefault="00A73177" w:rsidP="00365613">
                  <w:pPr>
                    <w:numPr>
                      <w:ilvl w:val="0"/>
                      <w:numId w:val="27"/>
                    </w:numPr>
                    <w:ind w:left="284" w:hanging="284"/>
                  </w:pPr>
                </w:p>
                <w:p w:rsidR="00772583" w:rsidRDefault="00772583" w:rsidP="003F33E6">
                  <w:r>
                    <w:t xml:space="preserve"> </w:t>
                  </w:r>
                </w:p>
                <w:p w:rsidR="00772583" w:rsidRDefault="00772583" w:rsidP="003F33E6"/>
              </w:txbxContent>
            </v:textbox>
          </v:rect>
        </w:pict>
      </w:r>
      <w:r>
        <w:rPr>
          <w:noProof/>
        </w:rPr>
        <w:pict>
          <v:rect id="_x0000_s1102" style="position:absolute;margin-left:147.35pt;margin-top:174.1pt;width:193.9pt;height:257.85pt;z-index:251657216">
            <v:textbox style="mso-next-textbox:#_x0000_s1102">
              <w:txbxContent>
                <w:p w:rsidR="00772583" w:rsidRPr="008830EB" w:rsidRDefault="007725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Гражданско-патриотическое направление:</w:t>
                  </w:r>
                </w:p>
                <w:p w:rsidR="00772583" w:rsidRDefault="00772583" w:rsidP="008830EB">
                  <w:r>
                    <w:t>1. Профориентация</w:t>
                  </w:r>
                </w:p>
                <w:p w:rsidR="00772583" w:rsidRDefault="00772583" w:rsidP="008830EB">
                  <w:r>
                    <w:t xml:space="preserve">  - ГКУ ВО «Центр занятости населения»</w:t>
                  </w:r>
                </w:p>
                <w:p w:rsidR="00772583" w:rsidRDefault="00772583" w:rsidP="00A73177">
                  <w:pPr>
                    <w:jc w:val="both"/>
                  </w:pPr>
                  <w:r>
                    <w:t>-</w:t>
                  </w:r>
                  <w:r w:rsidR="00A73177">
                    <w:t xml:space="preserve"> </w:t>
                  </w:r>
                  <w:r w:rsidR="00A73177" w:rsidRPr="00E24B7C">
                    <w:t>«</w:t>
                  </w:r>
                  <w:r w:rsidR="00A73177">
                    <w:t>Бобровский</w:t>
                  </w:r>
                  <w:r w:rsidR="00A73177" w:rsidRPr="00E24B7C">
                    <w:t xml:space="preserve"> п</w:t>
                  </w:r>
                  <w:r w:rsidR="00A73177">
                    <w:t>рофессиональный лицей</w:t>
                  </w:r>
                  <w:r w:rsidR="00A73177" w:rsidRPr="00E24B7C">
                    <w:t xml:space="preserve"> им. М.Ф. Тимашовой» </w:t>
                  </w:r>
                  <w:r w:rsidR="00A73177">
                    <w:t xml:space="preserve"> </w:t>
                  </w:r>
                </w:p>
                <w:p w:rsidR="00772583" w:rsidRDefault="00772583" w:rsidP="008830EB">
                  <w:r>
                    <w:t xml:space="preserve">  -  «Промышленно-транспортный техникум» г. Лиски</w:t>
                  </w:r>
                </w:p>
                <w:p w:rsidR="00772583" w:rsidRPr="00815605" w:rsidRDefault="00772583" w:rsidP="008830EB">
                  <w:r>
                    <w:t xml:space="preserve">2. </w:t>
                  </w:r>
                  <w:r w:rsidRPr="00815605">
                    <w:t>Отдел военного  комиссариата Воронежской области по Бобровскому району</w:t>
                  </w:r>
                </w:p>
                <w:p w:rsidR="00772583" w:rsidRDefault="00772583" w:rsidP="008830EB">
                  <w:r>
                    <w:t>3. Правовое просвещение и профилактика правонарушений</w:t>
                  </w:r>
                </w:p>
                <w:p w:rsidR="00772583" w:rsidRPr="00815605" w:rsidRDefault="00772583" w:rsidP="008830EB">
                  <w:r w:rsidRPr="0002764D">
                    <w:rPr>
                      <w:i/>
                    </w:rPr>
                    <w:t xml:space="preserve">- </w:t>
                  </w:r>
                  <w:r w:rsidRPr="00815605">
                    <w:t>О</w:t>
                  </w:r>
                  <w:r w:rsidRPr="00E67AA5">
                    <w:t>ГИБДД</w:t>
                  </w:r>
                  <w:r w:rsidRPr="00815605">
                    <w:t xml:space="preserve"> отдела МВД России по Бобровскому району</w:t>
                  </w:r>
                </w:p>
                <w:p w:rsidR="00772583" w:rsidRDefault="00772583" w:rsidP="008830EB">
                  <w:r>
                    <w:t>- КДН</w:t>
                  </w:r>
                </w:p>
                <w:p w:rsidR="00772583" w:rsidRDefault="00772583" w:rsidP="008830EB">
                  <w:r>
                    <w:t>- ПДН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99" style="position:absolute;margin-left:351pt;margin-top:179.2pt;width:126pt;height:133.3pt;z-index:251655168">
            <v:textbox style="mso-next-textbox:#_x0000_s1099">
              <w:txbxContent>
                <w:p w:rsidR="00772583" w:rsidRPr="008830EB" w:rsidRDefault="007725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Духовно-нравственное направление:</w:t>
                  </w:r>
                </w:p>
                <w:p w:rsidR="00772583" w:rsidRDefault="00772583" w:rsidP="00365613">
                  <w:pPr>
                    <w:numPr>
                      <w:ilvl w:val="0"/>
                      <w:numId w:val="24"/>
                    </w:numPr>
                    <w:ind w:left="426" w:hanging="284"/>
                  </w:pPr>
                  <w:r>
                    <w:t>Успенский храм г. Боброва</w:t>
                  </w:r>
                </w:p>
                <w:p w:rsidR="00772583" w:rsidRDefault="00772583" w:rsidP="00365613">
                  <w:pPr>
                    <w:numPr>
                      <w:ilvl w:val="0"/>
                      <w:numId w:val="24"/>
                    </w:numPr>
                    <w:ind w:left="426" w:hanging="284"/>
                  </w:pPr>
                  <w:r>
                    <w:t>Приход Никольского храма</w:t>
                  </w:r>
                </w:p>
                <w:p w:rsidR="00772583" w:rsidRDefault="00772583" w:rsidP="003F33E6"/>
              </w:txbxContent>
            </v:textbox>
          </v:rect>
        </w:pict>
      </w:r>
      <w:r>
        <w:rPr>
          <w:b/>
          <w:noProof/>
        </w:rPr>
        <w:pict>
          <v:rect id="_x0000_s1101" style="position:absolute;margin-left:351.5pt;margin-top:1pt;width:126pt;height:104.15pt;z-index:251654144">
            <v:textbox style="mso-next-textbox:#_x0000_s1101">
              <w:txbxContent>
                <w:p w:rsidR="00772583" w:rsidRPr="008830EB" w:rsidRDefault="00772583" w:rsidP="00166DE3">
                  <w:pPr>
                    <w:jc w:val="center"/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Экологическое направление:</w:t>
                  </w:r>
                </w:p>
                <w:p w:rsidR="00772583" w:rsidRDefault="00772583" w:rsidP="00365613">
                  <w:pPr>
                    <w:numPr>
                      <w:ilvl w:val="0"/>
                      <w:numId w:val="25"/>
                    </w:numPr>
                    <w:ind w:left="284" w:hanging="284"/>
                  </w:pPr>
                  <w:r>
                    <w:t>МКОУ ДОД Бобровская СЮН</w:t>
                  </w:r>
                </w:p>
                <w:p w:rsidR="00772583" w:rsidRDefault="00772583" w:rsidP="00365613">
                  <w:pPr>
                    <w:numPr>
                      <w:ilvl w:val="0"/>
                      <w:numId w:val="25"/>
                    </w:numPr>
                    <w:ind w:left="284" w:hanging="284"/>
                  </w:pPr>
                  <w:r>
                    <w:t>Бобровский краеведческий музей</w:t>
                  </w:r>
                </w:p>
              </w:txbxContent>
            </v:textbox>
          </v:rect>
        </w:pict>
      </w:r>
      <w:r w:rsidR="00D5118E">
        <w:rPr>
          <w:noProof/>
        </w:rPr>
      </w:r>
      <w:r w:rsidRPr="003F33E6">
        <w:rPr>
          <w:b/>
        </w:rPr>
        <w:pict>
          <v:group id="_x0000_s1311" editas="canvas" style="width:460.85pt;height:122.75pt;mso-position-horizontal-relative:char;mso-position-vertical-relative:line" coordorigin="2202,7262" coordsize="6956,1901">
            <o:lock v:ext="edit" aspectratio="t"/>
            <v:shape id="_x0000_s1312" type="#_x0000_t75" style="position:absolute;left:2202;top:7262;width:6956;height:1901" o:preferrelative="f">
              <v:fill o:detectmouseclick="t"/>
              <v:path o:extrusionok="t" o:connecttype="none"/>
              <o:lock v:ext="edit" text="t"/>
            </v:shape>
            <v:rect id="_x0000_s1313" style="position:absolute;left:2338;top:7262;width:1902;height:1402">
              <v:textbox style="mso-next-textbox:#_x0000_s1313">
                <w:txbxContent>
                  <w:p w:rsidR="00772583" w:rsidRPr="008830EB" w:rsidRDefault="00772583" w:rsidP="00166DE3">
                    <w:pPr>
                      <w:jc w:val="center"/>
                      <w:rPr>
                        <w:color w:val="0000FF"/>
                      </w:rPr>
                    </w:pPr>
                    <w:r w:rsidRPr="008830EB">
                      <w:rPr>
                        <w:color w:val="0000FF"/>
                      </w:rPr>
                      <w:t>Здоровьесбережение и профилактика употребления ПАВ:</w:t>
                    </w:r>
                  </w:p>
                  <w:p w:rsidR="00772583" w:rsidRDefault="00772583" w:rsidP="00365613">
                    <w:pPr>
                      <w:numPr>
                        <w:ilvl w:val="0"/>
                        <w:numId w:val="28"/>
                      </w:numPr>
                      <w:ind w:left="284" w:hanging="284"/>
                    </w:pPr>
                    <w:r>
                      <w:t>Б</w:t>
                    </w:r>
                    <w:r w:rsidRPr="00E67AA5">
                      <w:t>УЗ</w:t>
                    </w:r>
                    <w:r>
                      <w:t xml:space="preserve"> ВО «Бобровская РБ»</w:t>
                    </w:r>
                  </w:p>
                  <w:p w:rsidR="00BB2DEC" w:rsidRDefault="00BB2DEC" w:rsidP="00365613">
                    <w:pPr>
                      <w:numPr>
                        <w:ilvl w:val="0"/>
                        <w:numId w:val="28"/>
                      </w:numPr>
                      <w:ind w:left="284" w:hanging="284"/>
                    </w:pPr>
                    <w:r>
                      <w:t>Никольский ФАП</w:t>
                    </w:r>
                  </w:p>
                </w:txbxContent>
              </v:textbox>
            </v:rect>
            <v:rect id="_x0000_s1314" style="position:absolute;left:4919;top:7262;width:1900;height:1673">
              <v:textbox style="mso-next-textbox:#_x0000_s1314">
                <w:txbxContent>
                  <w:p w:rsidR="00772583" w:rsidRPr="008830EB" w:rsidRDefault="00772583" w:rsidP="00166DE3">
                    <w:pPr>
                      <w:jc w:val="center"/>
                      <w:rPr>
                        <w:color w:val="0000FF"/>
                      </w:rPr>
                    </w:pPr>
                    <w:r w:rsidRPr="008830EB">
                      <w:rPr>
                        <w:color w:val="0000FF"/>
                      </w:rPr>
                      <w:t>Интеллектуальное направление:</w:t>
                    </w:r>
                  </w:p>
                  <w:p w:rsidR="00772583" w:rsidRDefault="00772583" w:rsidP="00340473">
                    <w:pPr>
                      <w:numPr>
                        <w:ilvl w:val="0"/>
                        <w:numId w:val="23"/>
                      </w:numPr>
                      <w:ind w:left="0" w:firstLine="0"/>
                    </w:pPr>
                    <w:r>
                      <w:t>Бобровский краеведческий музей</w:t>
                    </w:r>
                  </w:p>
                  <w:p w:rsidR="00772583" w:rsidRDefault="00772583" w:rsidP="00365613">
                    <w:pPr>
                      <w:numPr>
                        <w:ilvl w:val="0"/>
                        <w:numId w:val="23"/>
                      </w:numPr>
                      <w:ind w:left="284" w:hanging="284"/>
                    </w:pPr>
                    <w:r>
                      <w:t>Сельская и районная библиотеки</w:t>
                    </w:r>
                  </w:p>
                </w:txbxContent>
              </v:textbox>
            </v:rect>
            <v:line id="_x0000_s1129" style="position:absolute;flip:y" from="6819,8875" to="8570,9163">
              <v:stroke endarrow="block"/>
            </v:line>
            <v:shape id="_x0000_s1327" type="#_x0000_t32" style="position:absolute;left:3289;top:8664;width:1867;height:499;flip:x y" o:connectortype="straight">
              <v:stroke endarrow="block"/>
            </v:shape>
            <v:line id="_x0000_s1123" style="position:absolute;flip:y" from="5852,8935" to="5854,9163">
              <v:stroke endarrow="block"/>
            </v:line>
            <w10:anchorlock/>
          </v:group>
        </w:pict>
      </w:r>
      <w:r w:rsidR="00A6048F">
        <w:rPr>
          <w:b/>
          <w:noProof/>
        </w:rPr>
      </w:r>
      <w:r w:rsidR="00A6048F">
        <w:pict>
          <v:group id="_x0000_s1114" editas="canvas" style="width:477pt;height:1in;mso-position-horizontal-relative:char;mso-position-vertical-relative:line" coordorigin="2202,9418" coordsize="7200,1115">
            <o:lock v:ext="edit" aspectratio="t"/>
            <v:shape id="_x0000_s1115" type="#_x0000_t75" style="position:absolute;left:2202;top:9418;width:7200;height:1115" o:preferrelative="f">
              <v:fill o:detectmouseclick="t"/>
              <v:path o:extrusionok="t" o:connecttype="none"/>
              <o:lock v:ext="edit" text="t"/>
            </v:shape>
            <v:line id="_x0000_s1139" style="position:absolute" from="6718,9786" to="8178,10266">
              <v:stroke endarrow="block"/>
            </v:line>
            <v:line id="_x0000_s1132" style="position:absolute;flip:x" from="3588,9834" to="4987,10301">
              <v:stroke endarrow="block"/>
            </v:line>
            <v:line id="_x0000_s1136" style="position:absolute" from="5734,9913" to="5734,10187">
              <v:stroke endarrow="block"/>
            </v:line>
            <v:oval id="_x0000_s1116" style="position:absolute;left:3970;top:9425;width:3860;height:503">
              <v:textbox style="mso-next-textbox:#_x0000_s1116">
                <w:txbxContent>
                  <w:p w:rsidR="00772583" w:rsidRPr="00A6048F" w:rsidRDefault="00772583" w:rsidP="00A6048F">
                    <w:pPr>
                      <w:jc w:val="center"/>
                      <w:rPr>
                        <w:color w:val="FF0000"/>
                      </w:rPr>
                    </w:pPr>
                    <w:r w:rsidRPr="00A6048F">
                      <w:rPr>
                        <w:color w:val="FF0000"/>
                      </w:rPr>
                      <w:t>М</w:t>
                    </w:r>
                    <w:r>
                      <w:rPr>
                        <w:color w:val="FF0000"/>
                      </w:rPr>
                      <w:t>К</w:t>
                    </w:r>
                    <w:r w:rsidRPr="00A6048F">
                      <w:rPr>
                        <w:color w:val="FF0000"/>
                      </w:rPr>
                      <w:t>ОУ Никольская СОШ</w:t>
                    </w:r>
                  </w:p>
                </w:txbxContent>
              </v:textbox>
            </v:oval>
            <w10:anchorlock/>
          </v:group>
        </w:pic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3111BB" w:rsidRDefault="003111BB" w:rsidP="002C1F94"/>
    <w:p w:rsidR="00166DE3" w:rsidRDefault="00166DE3" w:rsidP="002C1F94"/>
    <w:p w:rsidR="00AE51CD" w:rsidRDefault="00AE51CD" w:rsidP="00004241">
      <w:pPr>
        <w:rPr>
          <w:b/>
          <w:i/>
          <w:sz w:val="28"/>
          <w:szCs w:val="28"/>
        </w:rPr>
      </w:pPr>
    </w:p>
    <w:p w:rsidR="0016082D" w:rsidRDefault="0016082D" w:rsidP="00004241">
      <w:pPr>
        <w:rPr>
          <w:b/>
          <w:i/>
          <w:sz w:val="28"/>
          <w:szCs w:val="28"/>
        </w:rPr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 xml:space="preserve">общеобразовательного учреждения осуществляется из средств муниципального, регионального и федерального бюджетов.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</w:t>
      </w:r>
      <w:r w:rsidR="00E67AA5">
        <w:t>от по оплате коммунальных услуг</w:t>
      </w:r>
      <w:r w:rsidR="00E67AA5" w:rsidRPr="00E67AA5">
        <w:t>,</w:t>
      </w:r>
      <w:r w:rsidRPr="00E67AA5">
        <w:t xml:space="preserve"> выделяются</w:t>
      </w:r>
      <w:r>
        <w:t xml:space="preserve"> средства на ремонт школьного здания</w:t>
      </w:r>
      <w:r w:rsidR="009E19AA" w:rsidRPr="00DD3BA7">
        <w:rPr>
          <w:i/>
        </w:rPr>
        <w:t xml:space="preserve">. </w:t>
      </w:r>
      <w:r w:rsidR="000A5876">
        <w:t xml:space="preserve"> </w:t>
      </w:r>
      <w:r w:rsidR="00F069B8">
        <w:t xml:space="preserve"> </w:t>
      </w:r>
    </w:p>
    <w:p w:rsidR="00784474" w:rsidRDefault="00132E97" w:rsidP="002C1F94">
      <w:pPr>
        <w:tabs>
          <w:tab w:val="left" w:pos="720"/>
        </w:tabs>
        <w:jc w:val="both"/>
      </w:pPr>
      <w:r>
        <w:t xml:space="preserve">             </w:t>
      </w:r>
      <w:r w:rsidR="00784474">
        <w:t xml:space="preserve">В </w:t>
      </w:r>
      <w:r w:rsidR="00F069B8">
        <w:t xml:space="preserve"> 2014-2015</w:t>
      </w:r>
      <w:r w:rsidR="00784474">
        <w:t xml:space="preserve"> учебном году </w:t>
      </w:r>
      <w:r w:rsidR="00DF2DE2">
        <w:t xml:space="preserve">школа получила: для компьютерного класса – 6 компьютерных кресел, 1 компьютер, 1 мультимедийный проектор, 1 интерактивную доску; в кабинеты начальных классов </w:t>
      </w:r>
      <w:r>
        <w:t xml:space="preserve"> -</w:t>
      </w:r>
      <w:r w:rsidR="00DF2DE2">
        <w:t xml:space="preserve"> 5 широких закрытых шкафов;</w:t>
      </w:r>
      <w:r>
        <w:t xml:space="preserve"> в классные кабинеты - 6 столов с подвесной тумбой для преподавателей; 1 комплект робототехники, цифровую лабораторию для занятий в старших классах; для проведения мероприятий получены акустические колонки; для уроков ИЗО – настольный мольберт; по ОБЖ получен электронный тир; для спортивного зала и занятий по физической культуре получен спортивно-игровой набор, 6 пар лыжных ботинок, 5 лыжных комплектов с креплением, 5 пар фигурных коньков, 5 пар хоккейных коньков,4 гимнастических мата.</w:t>
      </w:r>
      <w:r w:rsidR="00F069B8">
        <w:t xml:space="preserve"> </w:t>
      </w:r>
    </w:p>
    <w:p w:rsidR="00132E97" w:rsidRDefault="00132E97" w:rsidP="00132E97">
      <w:pPr>
        <w:tabs>
          <w:tab w:val="left" w:pos="720"/>
        </w:tabs>
        <w:ind w:firstLine="708"/>
        <w:jc w:val="both"/>
      </w:pPr>
      <w:r>
        <w:t xml:space="preserve">Для детского сада </w:t>
      </w:r>
      <w:r w:rsidR="00F069B8">
        <w:t xml:space="preserve">в 2014-2015 учебном году </w:t>
      </w:r>
      <w:r>
        <w:t>было получено</w:t>
      </w:r>
      <w:r w:rsidR="00F069B8">
        <w:t xml:space="preserve"> следующие оборудование</w:t>
      </w:r>
      <w:r>
        <w:t>: бассейн сухой квадратный на 500 шаров, мягкий конструктор «Паровоз»</w:t>
      </w:r>
      <w:r w:rsidR="00164406">
        <w:t xml:space="preserve"> - 33 детали, 12 различных тренажеров «Беговая дорожка», «Велотренажер», «Гребля», «Баттерфляй», «Жим ногами сидя», «Разгибание ног» и др.</w:t>
      </w:r>
      <w:r w:rsidR="00F069B8">
        <w:t xml:space="preserve"> </w:t>
      </w:r>
    </w:p>
    <w:p w:rsidR="00C363C0" w:rsidRDefault="008E19FB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1"/>
        </w:rPr>
      </w:pPr>
      <w:r>
        <w:t xml:space="preserve">    </w:t>
      </w:r>
      <w:r w:rsidR="00F069B8">
        <w:t xml:space="preserve">В связи с переходом на ФГОС ООО и ФГОС ДО материально-техническая база школы пополняется. </w:t>
      </w:r>
      <w:r w:rsidR="00F069B8" w:rsidRPr="008E19FB">
        <w:t xml:space="preserve">В  прошедшем учебном году </w:t>
      </w:r>
      <w:r w:rsidRPr="008E19FB">
        <w:t xml:space="preserve">для школы было получено следующее оборудование: </w:t>
      </w:r>
      <w:r w:rsidRPr="008E19FB">
        <w:rPr>
          <w:rStyle w:val="FontStyle15"/>
          <w:sz w:val="24"/>
          <w:szCs w:val="24"/>
        </w:rPr>
        <w:t xml:space="preserve">проектор </w:t>
      </w:r>
      <w:r w:rsidRPr="008E19FB">
        <w:rPr>
          <w:rStyle w:val="FontStyle11"/>
          <w:b w:val="0"/>
          <w:sz w:val="24"/>
          <w:szCs w:val="24"/>
          <w:lang w:val="en-US"/>
        </w:rPr>
        <w:t>INFOCUS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IN</w:t>
      </w:r>
      <w:r w:rsidRPr="008E19FB">
        <w:rPr>
          <w:rStyle w:val="FontStyle11"/>
          <w:b w:val="0"/>
          <w:sz w:val="24"/>
          <w:szCs w:val="24"/>
        </w:rPr>
        <w:t xml:space="preserve"> 114, </w:t>
      </w:r>
      <w:r w:rsidRPr="008E19FB">
        <w:rPr>
          <w:rStyle w:val="FontStyle18"/>
          <w:sz w:val="24"/>
          <w:szCs w:val="24"/>
        </w:rPr>
        <w:t xml:space="preserve">экран </w:t>
      </w:r>
      <w:r w:rsidRPr="008E19FB">
        <w:rPr>
          <w:rStyle w:val="FontStyle11"/>
          <w:b w:val="0"/>
          <w:sz w:val="24"/>
          <w:szCs w:val="24"/>
          <w:lang w:val="en-US"/>
        </w:rPr>
        <w:t>Classik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Libra</w:t>
      </w:r>
      <w:r w:rsidRPr="008E19FB">
        <w:rPr>
          <w:rStyle w:val="FontStyle11"/>
          <w:b w:val="0"/>
          <w:sz w:val="24"/>
          <w:szCs w:val="24"/>
        </w:rPr>
        <w:t>160X160 на штативе,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>ноутбук НР 15 – ас011</w:t>
      </w:r>
      <w:r w:rsidRPr="008E19FB">
        <w:rPr>
          <w:rStyle w:val="FontStyle18"/>
          <w:sz w:val="24"/>
          <w:szCs w:val="24"/>
          <w:lang w:val="en-US"/>
        </w:rPr>
        <w:t>ur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 xml:space="preserve">15.6, </w:t>
      </w:r>
      <w:r w:rsidRPr="008E19FB">
        <w:rPr>
          <w:rStyle w:val="FontStyle11"/>
          <w:b w:val="0"/>
          <w:sz w:val="24"/>
          <w:szCs w:val="24"/>
        </w:rPr>
        <w:t xml:space="preserve">автоматизированное </w:t>
      </w:r>
      <w:r w:rsidRPr="008E19FB">
        <w:rPr>
          <w:rStyle w:val="FontStyle18"/>
          <w:sz w:val="24"/>
          <w:szCs w:val="24"/>
        </w:rPr>
        <w:t xml:space="preserve">рабочее место по обработке фото и видеоматериалов в составе:  ПК </w:t>
      </w:r>
      <w:r w:rsidRPr="008E19FB">
        <w:rPr>
          <w:rStyle w:val="FontStyle11"/>
          <w:b w:val="0"/>
          <w:sz w:val="24"/>
          <w:szCs w:val="24"/>
          <w:lang w:val="en-US"/>
        </w:rPr>
        <w:t>Int</w:t>
      </w:r>
      <w:r w:rsidRPr="008E19FB">
        <w:rPr>
          <w:rStyle w:val="FontStyle11"/>
          <w:b w:val="0"/>
          <w:sz w:val="24"/>
          <w:szCs w:val="24"/>
        </w:rPr>
        <w:t xml:space="preserve">el </w:t>
      </w:r>
      <w:r w:rsidRPr="008E19FB">
        <w:rPr>
          <w:rStyle w:val="FontStyle11"/>
          <w:b w:val="0"/>
          <w:sz w:val="24"/>
          <w:szCs w:val="24"/>
          <w:lang w:val="en-US"/>
        </w:rPr>
        <w:t>i</w:t>
      </w:r>
      <w:r w:rsidRPr="008E19FB">
        <w:rPr>
          <w:rStyle w:val="FontStyle11"/>
          <w:b w:val="0"/>
          <w:sz w:val="24"/>
          <w:szCs w:val="24"/>
        </w:rPr>
        <w:t>3\8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\1</w:t>
      </w:r>
      <w:r w:rsidRPr="008E19FB">
        <w:rPr>
          <w:rStyle w:val="FontStyle11"/>
          <w:b w:val="0"/>
          <w:sz w:val="24"/>
          <w:szCs w:val="24"/>
          <w:lang w:val="en-US"/>
        </w:rPr>
        <w:t>Tb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GF</w:t>
      </w:r>
      <w:r w:rsidRPr="008E19FB">
        <w:rPr>
          <w:rStyle w:val="FontStyle11"/>
          <w:b w:val="0"/>
          <w:sz w:val="24"/>
          <w:szCs w:val="24"/>
        </w:rPr>
        <w:t>7302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DVD</w:t>
      </w:r>
      <w:r w:rsidRPr="008E19FB">
        <w:rPr>
          <w:rStyle w:val="FontStyle11"/>
          <w:b w:val="0"/>
          <w:sz w:val="24"/>
          <w:szCs w:val="24"/>
        </w:rPr>
        <w:t>-</w:t>
      </w:r>
      <w:r w:rsidRPr="008E19FB">
        <w:rPr>
          <w:rStyle w:val="FontStyle11"/>
          <w:b w:val="0"/>
          <w:sz w:val="24"/>
          <w:szCs w:val="24"/>
          <w:lang w:val="en-US"/>
        </w:rPr>
        <w:t>RW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ATX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Logitech</w:t>
      </w:r>
      <w:r w:rsidR="005F3FCB">
        <w:rPr>
          <w:rStyle w:val="FontStyle11"/>
          <w:b w:val="0"/>
          <w:sz w:val="24"/>
          <w:szCs w:val="24"/>
        </w:rPr>
        <w:t>; столы ученические – 12 штук, стулья ученические – 24 штуки,</w:t>
      </w:r>
      <w:r w:rsidR="003E1893">
        <w:rPr>
          <w:rStyle w:val="FontStyle11"/>
          <w:b w:val="0"/>
          <w:sz w:val="24"/>
          <w:szCs w:val="24"/>
        </w:rPr>
        <w:t xml:space="preserve"> шкаф широкий закрытый – 2 штука</w:t>
      </w:r>
      <w:r w:rsidR="005F3FCB">
        <w:rPr>
          <w:rStyle w:val="FontStyle11"/>
          <w:b w:val="0"/>
          <w:sz w:val="24"/>
          <w:szCs w:val="24"/>
        </w:rPr>
        <w:t xml:space="preserve">, </w:t>
      </w:r>
      <w:r w:rsidRPr="008E19FB">
        <w:rPr>
          <w:rStyle w:val="FontStyle11"/>
          <w:b w:val="0"/>
        </w:rPr>
        <w:t xml:space="preserve"> </w:t>
      </w:r>
      <w:r w:rsidR="005F3FCB">
        <w:rPr>
          <w:rStyle w:val="FontStyle11"/>
          <w:b w:val="0"/>
        </w:rPr>
        <w:t>доска  настенная 3-х элементная – 3 штуки.</w:t>
      </w:r>
      <w:r>
        <w:rPr>
          <w:rStyle w:val="FontStyle11"/>
        </w:rPr>
        <w:t xml:space="preserve">  </w:t>
      </w:r>
    </w:p>
    <w:p w:rsidR="00C363C0" w:rsidRPr="00C363C0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</w:pPr>
      <w:r>
        <w:rPr>
          <w:rStyle w:val="FontStyle11"/>
        </w:rPr>
        <w:t xml:space="preserve">    </w:t>
      </w:r>
      <w:r w:rsidR="008E19FB" w:rsidRPr="00C363C0">
        <w:rPr>
          <w:rStyle w:val="FontStyle11"/>
          <w:b w:val="0"/>
          <w:sz w:val="24"/>
          <w:szCs w:val="24"/>
        </w:rPr>
        <w:t xml:space="preserve">Было получено оборудование для детского сада:    </w:t>
      </w:r>
      <w:r w:rsidR="008E19FB" w:rsidRPr="00C363C0">
        <w:rPr>
          <w:rStyle w:val="FontStyle18"/>
          <w:sz w:val="24"/>
          <w:szCs w:val="24"/>
        </w:rPr>
        <w:t xml:space="preserve">набор гигантский </w:t>
      </w:r>
      <w:r w:rsidR="008E19FB" w:rsidRPr="00C363C0">
        <w:rPr>
          <w:rStyle w:val="FontStyle18"/>
          <w:sz w:val="24"/>
          <w:szCs w:val="24"/>
          <w:lang w:val="en-US"/>
        </w:rPr>
        <w:t>DUPLO</w:t>
      </w:r>
      <w:r w:rsidR="008E19FB" w:rsidRPr="00C363C0">
        <w:rPr>
          <w:rStyle w:val="FontStyle18"/>
          <w:sz w:val="24"/>
          <w:szCs w:val="24"/>
        </w:rPr>
        <w:t>,</w:t>
      </w:r>
      <w:r w:rsidR="008E19FB" w:rsidRPr="00C363C0">
        <w:t xml:space="preserve">      </w:t>
      </w:r>
      <w:r w:rsidR="008E19FB" w:rsidRPr="00C363C0">
        <w:rPr>
          <w:rStyle w:val="FontStyle11"/>
          <w:b w:val="0"/>
          <w:sz w:val="24"/>
          <w:szCs w:val="24"/>
        </w:rPr>
        <w:t>городские жители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 xml:space="preserve">, </w:t>
      </w:r>
      <w:r w:rsidR="008E19FB" w:rsidRPr="00C363C0">
        <w:rPr>
          <w:rStyle w:val="af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дикие животные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FontStyle18"/>
          <w:sz w:val="24"/>
          <w:szCs w:val="24"/>
        </w:rPr>
        <w:t xml:space="preserve">  </w:t>
      </w:r>
      <w:r w:rsidR="008E19FB" w:rsidRPr="00C363C0">
        <w:rPr>
          <w:rStyle w:val="FontStyle18"/>
          <w:sz w:val="24"/>
          <w:szCs w:val="24"/>
          <w:lang w:val="en-US"/>
        </w:rPr>
        <w:t>Cafe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+Баз</w:t>
      </w:r>
      <w:r w:rsidR="008E19FB" w:rsidRPr="00C363C0">
        <w:rPr>
          <w:rStyle w:val="FontStyle18"/>
          <w:sz w:val="24"/>
          <w:szCs w:val="24"/>
        </w:rPr>
        <w:t>о</w:t>
      </w:r>
      <w:r w:rsidRPr="00C363C0">
        <w:rPr>
          <w:rStyle w:val="FontStyle18"/>
          <w:sz w:val="24"/>
          <w:szCs w:val="24"/>
        </w:rPr>
        <w:t xml:space="preserve">вый набор, </w:t>
      </w:r>
      <w:r w:rsidR="008E19FB" w:rsidRPr="00C363C0">
        <w:rPr>
          <w:rStyle w:val="FontStyle15"/>
          <w:sz w:val="24"/>
          <w:szCs w:val="24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Развитие речи </w:t>
      </w:r>
      <w:r w:rsidR="008E19FB" w:rsidRPr="00C363C0"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в с</w:t>
      </w:r>
      <w:r w:rsidR="008E19FB" w:rsidRPr="00C363C0">
        <w:rPr>
          <w:rStyle w:val="FontStyle15"/>
          <w:sz w:val="24"/>
          <w:szCs w:val="24"/>
        </w:rPr>
        <w:t>таршей гр</w:t>
      </w:r>
      <w:r w:rsidRPr="00C363C0">
        <w:rPr>
          <w:rStyle w:val="FontStyle15"/>
          <w:sz w:val="24"/>
          <w:szCs w:val="24"/>
        </w:rPr>
        <w:t xml:space="preserve">уппе детского сада, </w:t>
      </w:r>
      <w:r w:rsidR="008E19FB" w:rsidRPr="00C363C0">
        <w:rPr>
          <w:rStyle w:val="af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Развитие речи в </w:t>
      </w:r>
      <w:r w:rsidR="008E19FB" w:rsidRPr="00C363C0">
        <w:rPr>
          <w:rStyle w:val="FontStyle15"/>
          <w:sz w:val="24"/>
          <w:szCs w:val="24"/>
        </w:rPr>
        <w:t xml:space="preserve">первой </w:t>
      </w:r>
      <w:r>
        <w:rPr>
          <w:rStyle w:val="FontStyle18"/>
          <w:sz w:val="24"/>
          <w:szCs w:val="24"/>
        </w:rPr>
        <w:t>младшей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5"/>
          <w:sz w:val="24"/>
          <w:szCs w:val="24"/>
        </w:rPr>
        <w:t>группе</w:t>
      </w:r>
      <w:r w:rsidR="002C1F94" w:rsidRPr="00C363C0">
        <w:t xml:space="preserve">  </w:t>
      </w:r>
      <w:r w:rsidRPr="00C363C0">
        <w:rPr>
          <w:rStyle w:val="FontStyle15"/>
          <w:sz w:val="24"/>
          <w:szCs w:val="24"/>
        </w:rPr>
        <w:t>детского сада</w:t>
      </w:r>
      <w:r>
        <w:rPr>
          <w:rStyle w:val="FontStyle15"/>
          <w:sz w:val="24"/>
          <w:szCs w:val="24"/>
        </w:rPr>
        <w:t>;</w:t>
      </w:r>
      <w:r w:rsidRPr="00C363C0">
        <w:t xml:space="preserve"> ФГОС </w:t>
      </w:r>
      <w:r w:rsidR="008E19FB" w:rsidRPr="00C363C0">
        <w:rPr>
          <w:rStyle w:val="FontStyle18"/>
          <w:sz w:val="24"/>
          <w:szCs w:val="24"/>
        </w:rPr>
        <w:t xml:space="preserve">Формирование  </w:t>
      </w:r>
      <w:r w:rsidRPr="00C363C0">
        <w:rPr>
          <w:rStyle w:val="FontStyle18"/>
          <w:sz w:val="24"/>
          <w:szCs w:val="24"/>
        </w:rPr>
        <w:t xml:space="preserve">элементарных математических представлений. </w:t>
      </w:r>
      <w:r w:rsidR="008E19FB" w:rsidRPr="00C363C0">
        <w:rPr>
          <w:rStyle w:val="FontStyle11"/>
          <w:b w:val="0"/>
          <w:sz w:val="24"/>
          <w:szCs w:val="24"/>
        </w:rPr>
        <w:t>Старшая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группа</w:t>
      </w:r>
      <w:r>
        <w:rPr>
          <w:rStyle w:val="FontStyle18"/>
          <w:sz w:val="24"/>
          <w:szCs w:val="24"/>
        </w:rPr>
        <w:t>;</w:t>
      </w:r>
      <w:r w:rsidRPr="00C363C0">
        <w:rPr>
          <w:rStyle w:val="FontStyle18"/>
          <w:sz w:val="24"/>
          <w:szCs w:val="24"/>
        </w:rPr>
        <w:t xml:space="preserve"> ФГОС</w:t>
      </w:r>
      <w:r w:rsidR="008E19FB" w:rsidRPr="00C363C0">
        <w:rPr>
          <w:rStyle w:val="FontStyle18"/>
          <w:sz w:val="24"/>
          <w:szCs w:val="24"/>
        </w:rPr>
        <w:t xml:space="preserve"> Формирование  </w:t>
      </w:r>
      <w:r w:rsidRPr="00C363C0">
        <w:rPr>
          <w:rStyle w:val="FontStyle18"/>
          <w:sz w:val="24"/>
          <w:szCs w:val="24"/>
        </w:rPr>
        <w:t xml:space="preserve">элементарных математических представлений. </w:t>
      </w:r>
      <w:r w:rsidRPr="00C363C0">
        <w:rPr>
          <w:rStyle w:val="FontStyle11"/>
          <w:sz w:val="24"/>
          <w:szCs w:val="24"/>
        </w:rPr>
        <w:t xml:space="preserve"> </w:t>
      </w:r>
      <w:r w:rsidRPr="00C363C0">
        <w:rPr>
          <w:rStyle w:val="FontStyle11"/>
          <w:b w:val="0"/>
          <w:sz w:val="24"/>
          <w:szCs w:val="24"/>
        </w:rPr>
        <w:t>Вторая младшая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группа</w:t>
      </w:r>
      <w:r w:rsidR="005F3FCB">
        <w:rPr>
          <w:rStyle w:val="FontStyle18"/>
          <w:sz w:val="24"/>
          <w:szCs w:val="24"/>
        </w:rPr>
        <w:t>, тумба для плакатов – 1 штука.</w:t>
      </w:r>
      <w:r w:rsidR="002C1F94" w:rsidRPr="00C363C0">
        <w:tab/>
      </w:r>
      <w:r w:rsidRPr="00C363C0">
        <w:t>.</w:t>
      </w:r>
    </w:p>
    <w:p w:rsidR="002C1F94" w:rsidRPr="00FD58E5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color w:val="FF0000"/>
        </w:rPr>
      </w:pPr>
      <w:r>
        <w:t xml:space="preserve">    </w:t>
      </w:r>
      <w:r w:rsidR="002C1F94" w:rsidRPr="00FD58E5">
        <w:t>Заработная плата учителям и другим работникам школы выплачивается своевременно.</w:t>
      </w:r>
      <w:r w:rsidR="002C1F94" w:rsidRPr="00FD58E5">
        <w:rPr>
          <w:color w:val="FF0000"/>
        </w:rPr>
        <w:t xml:space="preserve"> </w:t>
      </w:r>
    </w:p>
    <w:p w:rsidR="002C1F94" w:rsidRDefault="002C1F94" w:rsidP="005F3FCB">
      <w:pPr>
        <w:jc w:val="both"/>
      </w:pPr>
      <w:r>
        <w:t xml:space="preserve">   </w:t>
      </w:r>
      <w:r>
        <w:tab/>
      </w:r>
      <w:r w:rsidR="005F3FCB">
        <w:t xml:space="preserve">  </w:t>
      </w:r>
      <w:r w:rsidR="005F3FCB" w:rsidRPr="004B4BB2">
        <w:t>На питание учащихся</w:t>
      </w:r>
      <w:r w:rsidR="005F3FCB" w:rsidRPr="008D0110">
        <w:t xml:space="preserve"> начальных классов выделяются средства из районного бюджета из </w:t>
      </w:r>
      <w:r w:rsidR="005F3FCB" w:rsidRPr="005F3FCB">
        <w:t>расчёта 16 рублей</w:t>
      </w:r>
      <w:r w:rsidR="005F3FCB">
        <w:t xml:space="preserve"> 54 копейки   на одного ученика (26</w:t>
      </w:r>
      <w:r w:rsidR="005F3FCB" w:rsidRPr="008D0110">
        <w:t xml:space="preserve">  учащихся начальных классов</w:t>
      </w:r>
      <w:r w:rsidR="005F3FCB">
        <w:t xml:space="preserve"> и 3 учащихся 5-6 классов из многодетных семей).</w:t>
      </w:r>
      <w:r w:rsidR="005F3FCB" w:rsidRPr="008D0110">
        <w:t xml:space="preserve"> </w:t>
      </w:r>
      <w:r w:rsidR="005F3FCB">
        <w:t xml:space="preserve"> </w:t>
      </w:r>
      <w:r w:rsidR="005F3FCB" w:rsidRPr="008D0110">
        <w:t xml:space="preserve"> </w:t>
      </w:r>
      <w:r w:rsidR="005F3FCB">
        <w:t xml:space="preserve"> </w:t>
      </w:r>
      <w:r w:rsidR="005F3FCB" w:rsidRPr="008D0110">
        <w:t xml:space="preserve"> В текущем учебном году </w:t>
      </w:r>
      <w:r w:rsidR="005F3FCB" w:rsidRPr="004B4BB2">
        <w:t xml:space="preserve">школа получала для организации детского питания   </w:t>
      </w:r>
      <w:r w:rsidR="005F3FCB">
        <w:t xml:space="preserve"> продукцию согласно заключенным </w:t>
      </w:r>
      <w:r w:rsidR="005F3FCB" w:rsidRPr="005F3FCB">
        <w:t>контрактам</w:t>
      </w:r>
      <w:r w:rsidR="005F3FCB">
        <w:t>: мясо и мясные продукты от ООО «Мясокомбинат «Бобровский»; хлебо-булочные изделия от ООО «Оптима»; кисло-молочную продукцию от ООО «ЭкоМилк-ритейл»; фрукты, овощи и бакалею поставляло ООО «Дельта»</w:t>
      </w:r>
      <w:r w:rsidR="005F3FCB" w:rsidRPr="008D0110">
        <w:t>.</w:t>
      </w:r>
      <w:r w:rsidR="005F3FCB">
        <w:t xml:space="preserve">  </w:t>
      </w:r>
    </w:p>
    <w:p w:rsidR="005F3FCB" w:rsidRDefault="005F3FCB" w:rsidP="005F3FCB">
      <w:pPr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D53DCA" w:rsidRDefault="00D53DCA" w:rsidP="002C1F94">
      <w:pPr>
        <w:jc w:val="both"/>
      </w:pPr>
    </w:p>
    <w:p w:rsidR="00C363C0" w:rsidRDefault="00C363C0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обсуждение, в котором приняли участие родители учащихся, представители органов  государственно-общественного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C363C0" w:rsidRPr="00D9699B" w:rsidRDefault="005935D8" w:rsidP="00C363C0">
      <w:pPr>
        <w:tabs>
          <w:tab w:val="left" w:pos="720"/>
        </w:tabs>
        <w:ind w:left="709" w:hanging="709"/>
        <w:jc w:val="both"/>
      </w:pPr>
      <w:r w:rsidRPr="00D9699B">
        <w:t xml:space="preserve">          </w:t>
      </w:r>
      <w:r w:rsidR="00C363C0">
        <w:t xml:space="preserve"> </w:t>
      </w:r>
      <w:r w:rsidR="00C363C0" w:rsidRPr="00D9699B">
        <w:t>- удовлетворять новые требования в сфере образования, предъявляемые государством</w:t>
      </w:r>
      <w:r w:rsidR="00C363C0">
        <w:t xml:space="preserve">   </w:t>
      </w:r>
      <w:r w:rsidR="00C363C0" w:rsidRPr="00D9699B">
        <w:t>и социумом;</w:t>
      </w:r>
    </w:p>
    <w:p w:rsidR="00C363C0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- создавать условия для сохранении и укрепления здоровья обучающихся;</w:t>
      </w:r>
    </w:p>
    <w:p w:rsidR="008F1C31" w:rsidRPr="00D9699B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</w:t>
      </w:r>
      <w:r w:rsidR="005935D8" w:rsidRPr="00D9699B">
        <w:t>- повышать статусную позицию учителя</w:t>
      </w:r>
      <w:r>
        <w:t>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</w:t>
      </w:r>
      <w:r w:rsidR="00C363C0">
        <w:t xml:space="preserve"> </w:t>
      </w:r>
      <w:r w:rsidRPr="00D9699B">
        <w:t xml:space="preserve">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педагогического совета, управляющего совета, ученического самоуправления и других органов общественного управления</w:t>
      </w:r>
      <w:r w:rsidR="008F1C31">
        <w:t xml:space="preserve"> образовательным учреждением: </w:t>
      </w:r>
    </w:p>
    <w:p w:rsidR="00DF74A3" w:rsidRDefault="00DF74A3" w:rsidP="008F1C31">
      <w:pPr>
        <w:jc w:val="both"/>
      </w:pPr>
    </w:p>
    <w:p w:rsidR="00967201" w:rsidRDefault="00ED5D24" w:rsidP="00365613">
      <w:pPr>
        <w:numPr>
          <w:ilvl w:val="0"/>
          <w:numId w:val="17"/>
        </w:numPr>
        <w:jc w:val="both"/>
      </w:pPr>
      <w:r>
        <w:rPr>
          <w:b/>
        </w:rPr>
        <w:t>Р</w:t>
      </w:r>
      <w:r w:rsidR="00D9699B" w:rsidRPr="00ED5D24">
        <w:rPr>
          <w:b/>
        </w:rPr>
        <w:t>одительск</w:t>
      </w:r>
      <w:r w:rsidR="008F1C31" w:rsidRPr="00ED5D24">
        <w:rPr>
          <w:b/>
        </w:rPr>
        <w:t>ие собрания</w:t>
      </w:r>
      <w:r w:rsidR="00815605" w:rsidRPr="00ED5D24">
        <w:rPr>
          <w:b/>
        </w:rPr>
        <w:t>:</w:t>
      </w:r>
      <w:r w:rsidR="00D9699B" w:rsidRPr="00815605">
        <w:t xml:space="preserve"> </w:t>
      </w:r>
    </w:p>
    <w:p w:rsidR="00AE51CD" w:rsidRPr="0059311A" w:rsidRDefault="009E1E90" w:rsidP="0059311A">
      <w:pPr>
        <w:rPr>
          <w:i/>
        </w:rPr>
      </w:pPr>
      <w:r w:rsidRPr="00AE51CD">
        <w:rPr>
          <w:i/>
        </w:rPr>
        <w:t xml:space="preserve">   </w:t>
      </w:r>
      <w:r w:rsidR="00AE51CD">
        <w:rPr>
          <w:i/>
        </w:rPr>
        <w:t xml:space="preserve">       </w:t>
      </w:r>
      <w:r w:rsidR="00AE51CD" w:rsidRPr="00AE51CD">
        <w:rPr>
          <w:i/>
        </w:rPr>
        <w:t>Сентябрь</w:t>
      </w:r>
    </w:p>
    <w:p w:rsidR="00AE51CD" w:rsidRPr="00D53DCA" w:rsidRDefault="00AE51CD" w:rsidP="00AE51CD">
      <w:pPr>
        <w:jc w:val="both"/>
      </w:pPr>
      <w:r w:rsidRPr="00D53DCA">
        <w:t xml:space="preserve">      </w:t>
      </w:r>
      <w:r w:rsidR="0059311A" w:rsidRPr="00D53DCA">
        <w:t>1</w:t>
      </w:r>
      <w:r w:rsidRPr="00D53DCA">
        <w:t xml:space="preserve">. </w:t>
      </w:r>
      <w:r w:rsidR="00D53DCA" w:rsidRPr="00D53DCA">
        <w:rPr>
          <w:b/>
          <w:i/>
        </w:rPr>
        <w:t xml:space="preserve"> </w:t>
      </w:r>
      <w:r w:rsidR="00D53DCA" w:rsidRPr="00D53DCA">
        <w:t xml:space="preserve">«Безопасность детей – забота родителей».      </w:t>
      </w:r>
      <w:r w:rsidRPr="00D53DCA">
        <w:rPr>
          <w:b/>
          <w:i/>
        </w:rPr>
        <w:t xml:space="preserve"> </w:t>
      </w:r>
      <w:r w:rsidR="00D53DCA" w:rsidRPr="00D53DCA">
        <w:t xml:space="preserve"> </w:t>
      </w:r>
    </w:p>
    <w:p w:rsidR="00AE51CD" w:rsidRPr="00D53DCA" w:rsidRDefault="00AE51CD" w:rsidP="00AE51CD">
      <w:pPr>
        <w:jc w:val="both"/>
      </w:pPr>
      <w:r w:rsidRPr="00D53DCA">
        <w:t xml:space="preserve">      </w:t>
      </w:r>
      <w:r w:rsidR="0059311A" w:rsidRPr="00D53DCA">
        <w:t>2</w:t>
      </w:r>
      <w:r w:rsidRPr="00D53DCA">
        <w:t xml:space="preserve">. </w:t>
      </w:r>
      <w:r w:rsidR="00D53DCA" w:rsidRPr="00D53DCA">
        <w:t xml:space="preserve">«Поговорим об ответственности».    </w:t>
      </w:r>
    </w:p>
    <w:p w:rsidR="00AE51CD" w:rsidRPr="00AE51CD" w:rsidRDefault="00AE51CD" w:rsidP="00AE51CD">
      <w:pPr>
        <w:rPr>
          <w:i/>
        </w:rPr>
      </w:pPr>
      <w:r>
        <w:rPr>
          <w:b/>
          <w:i/>
        </w:rPr>
        <w:t xml:space="preserve">          </w:t>
      </w:r>
      <w:r w:rsidRPr="00AE51CD">
        <w:rPr>
          <w:i/>
        </w:rPr>
        <w:t>Декабрь</w:t>
      </w:r>
    </w:p>
    <w:p w:rsidR="00D53DCA" w:rsidRPr="00D53DCA" w:rsidRDefault="00D53DCA" w:rsidP="00D53DCA">
      <w:pPr>
        <w:numPr>
          <w:ilvl w:val="0"/>
          <w:numId w:val="29"/>
        </w:numPr>
      </w:pPr>
      <w:r w:rsidRPr="00D53DCA">
        <w:t xml:space="preserve">«Стиль общения взрослых с детьми».    </w:t>
      </w:r>
    </w:p>
    <w:p w:rsidR="00AE51CD" w:rsidRPr="00D53DCA" w:rsidRDefault="00D53DCA" w:rsidP="00AE51CD">
      <w:pPr>
        <w:numPr>
          <w:ilvl w:val="0"/>
          <w:numId w:val="29"/>
        </w:numPr>
        <w:jc w:val="both"/>
      </w:pPr>
      <w:r w:rsidRPr="00D53DCA">
        <w:t>«Здоровые дети – здоровая нация».</w:t>
      </w:r>
      <w:r w:rsidR="00AE51CD" w:rsidRPr="00D53DCA">
        <w:t xml:space="preserve">   </w:t>
      </w:r>
    </w:p>
    <w:p w:rsidR="00AE51CD" w:rsidRPr="00AE51CD" w:rsidRDefault="00AE51CD" w:rsidP="00AE51CD">
      <w:pPr>
        <w:rPr>
          <w:i/>
        </w:rPr>
      </w:pPr>
      <w:r>
        <w:rPr>
          <w:b/>
          <w:i/>
        </w:rPr>
        <w:t xml:space="preserve">          </w:t>
      </w:r>
      <w:r w:rsidRPr="00AE51CD">
        <w:rPr>
          <w:i/>
        </w:rPr>
        <w:t>Май</w:t>
      </w:r>
    </w:p>
    <w:p w:rsidR="00AE51CD" w:rsidRPr="00D53DCA" w:rsidRDefault="00D53DCA" w:rsidP="00365613">
      <w:pPr>
        <w:pStyle w:val="a8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53DCA">
        <w:rPr>
          <w:rFonts w:ascii="Times New Roman" w:hAnsi="Times New Roman"/>
          <w:sz w:val="24"/>
          <w:szCs w:val="24"/>
        </w:rPr>
        <w:t xml:space="preserve">«Наши ошибки».  </w:t>
      </w:r>
      <w:r w:rsidR="00AE51CD" w:rsidRPr="00D53DCA">
        <w:rPr>
          <w:rFonts w:ascii="Times New Roman" w:hAnsi="Times New Roman"/>
          <w:sz w:val="24"/>
          <w:szCs w:val="24"/>
        </w:rPr>
        <w:t xml:space="preserve">  </w:t>
      </w:r>
    </w:p>
    <w:p w:rsidR="008F1C31" w:rsidRPr="009E1E90" w:rsidRDefault="00AE51CD" w:rsidP="009E1E90">
      <w:pPr>
        <w:tabs>
          <w:tab w:val="num" w:pos="284"/>
        </w:tabs>
        <w:ind w:hanging="720"/>
        <w:rPr>
          <w:i/>
        </w:rPr>
      </w:pPr>
      <w:r>
        <w:t xml:space="preserve"> </w:t>
      </w:r>
    </w:p>
    <w:p w:rsidR="008F1C31" w:rsidRDefault="00ED5D24" w:rsidP="00455900">
      <w:pPr>
        <w:numPr>
          <w:ilvl w:val="0"/>
          <w:numId w:val="5"/>
        </w:numPr>
        <w:jc w:val="both"/>
        <w:rPr>
          <w:b/>
        </w:rPr>
      </w:pPr>
      <w:r w:rsidRPr="0016082D">
        <w:rPr>
          <w:b/>
        </w:rPr>
        <w:t>П</w:t>
      </w:r>
      <w:r w:rsidR="008F1C31" w:rsidRPr="0016082D">
        <w:rPr>
          <w:b/>
        </w:rPr>
        <w:t>едагог</w:t>
      </w:r>
      <w:r w:rsidR="008F1C31" w:rsidRPr="00ED5D24">
        <w:rPr>
          <w:b/>
        </w:rPr>
        <w:t>ические советы:</w:t>
      </w:r>
    </w:p>
    <w:p w:rsidR="00F039E1" w:rsidRDefault="00F039E1" w:rsidP="00E018AB">
      <w:pPr>
        <w:shd w:val="clear" w:color="auto" w:fill="FFFFFF"/>
        <w:ind w:left="720"/>
        <w:rPr>
          <w:i/>
        </w:rPr>
      </w:pPr>
      <w:r w:rsidRPr="00F039E1">
        <w:rPr>
          <w:i/>
        </w:rPr>
        <w:t>Август</w:t>
      </w:r>
    </w:p>
    <w:p w:rsidR="00E018AB" w:rsidRPr="0016082D" w:rsidRDefault="00E018AB" w:rsidP="00FB5E6E">
      <w:pPr>
        <w:pStyle w:val="a8"/>
        <w:numPr>
          <w:ilvl w:val="0"/>
          <w:numId w:val="51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251FD4">
        <w:rPr>
          <w:rFonts w:ascii="Times New Roman" w:hAnsi="Times New Roman"/>
          <w:sz w:val="24"/>
          <w:szCs w:val="24"/>
        </w:rPr>
        <w:t>Анализ работы пед</w:t>
      </w:r>
      <w:r w:rsidR="00B104FB">
        <w:rPr>
          <w:rFonts w:ascii="Times New Roman" w:hAnsi="Times New Roman"/>
          <w:sz w:val="24"/>
          <w:szCs w:val="24"/>
        </w:rPr>
        <w:t>агогического коллектива за 2014-</w:t>
      </w:r>
      <w:r w:rsidRPr="00251FD4">
        <w:rPr>
          <w:rFonts w:ascii="Times New Roman" w:hAnsi="Times New Roman"/>
          <w:sz w:val="24"/>
          <w:szCs w:val="24"/>
        </w:rPr>
        <w:t>2015 учебный год.</w:t>
      </w:r>
    </w:p>
    <w:p w:rsidR="0016082D" w:rsidRPr="0016082D" w:rsidRDefault="00E018AB" w:rsidP="00FB5E6E">
      <w:pPr>
        <w:pStyle w:val="a8"/>
        <w:numPr>
          <w:ilvl w:val="0"/>
          <w:numId w:val="51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16082D">
        <w:rPr>
          <w:rFonts w:ascii="Times New Roman" w:hAnsi="Times New Roman"/>
          <w:sz w:val="24"/>
          <w:szCs w:val="24"/>
        </w:rPr>
        <w:t xml:space="preserve">Утверждение основной образовательной программы по ФГОС ООО(5 класс), ФГОС </w:t>
      </w:r>
    </w:p>
    <w:p w:rsidR="00E018AB" w:rsidRDefault="0016082D" w:rsidP="00FB5E6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18AB" w:rsidRPr="0016082D">
        <w:rPr>
          <w:rFonts w:ascii="Times New Roman" w:hAnsi="Times New Roman"/>
          <w:sz w:val="24"/>
          <w:szCs w:val="24"/>
        </w:rPr>
        <w:t>ДО и Программы развития ДО на 2015-2016 учебный год.</w:t>
      </w:r>
    </w:p>
    <w:p w:rsidR="0016082D" w:rsidRPr="0016082D" w:rsidRDefault="00E018AB" w:rsidP="00FB5E6E">
      <w:pPr>
        <w:pStyle w:val="a8"/>
        <w:numPr>
          <w:ilvl w:val="0"/>
          <w:numId w:val="51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16082D">
        <w:rPr>
          <w:rFonts w:ascii="Times New Roman" w:hAnsi="Times New Roman"/>
          <w:sz w:val="24"/>
          <w:szCs w:val="24"/>
        </w:rPr>
        <w:t xml:space="preserve">Утверждение годового плана школы и структурного подразделения – детский сад на </w:t>
      </w:r>
    </w:p>
    <w:p w:rsidR="00E018AB" w:rsidRDefault="0016082D" w:rsidP="00FB5E6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18AB" w:rsidRPr="0016082D">
        <w:rPr>
          <w:rFonts w:ascii="Times New Roman" w:hAnsi="Times New Roman"/>
          <w:sz w:val="24"/>
          <w:szCs w:val="24"/>
        </w:rPr>
        <w:t>2015/2016 учебный год.</w:t>
      </w:r>
    </w:p>
    <w:p w:rsidR="0016082D" w:rsidRPr="0016082D" w:rsidRDefault="00E018AB" w:rsidP="00FB5E6E">
      <w:pPr>
        <w:pStyle w:val="a8"/>
        <w:numPr>
          <w:ilvl w:val="0"/>
          <w:numId w:val="51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251FD4">
        <w:rPr>
          <w:rFonts w:ascii="Times New Roman" w:hAnsi="Times New Roman"/>
          <w:sz w:val="24"/>
          <w:szCs w:val="24"/>
        </w:rPr>
        <w:t xml:space="preserve">Утверждение   учебного плана школы, структурного подразделения – детский сад, </w:t>
      </w:r>
    </w:p>
    <w:p w:rsidR="0016082D" w:rsidRDefault="0016082D" w:rsidP="00FB5E6E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18AB" w:rsidRPr="00251FD4">
        <w:rPr>
          <w:rFonts w:ascii="Times New Roman" w:hAnsi="Times New Roman"/>
          <w:sz w:val="24"/>
          <w:szCs w:val="24"/>
        </w:rPr>
        <w:t xml:space="preserve">плана работы методического совета, программы внеурочной деятельности, </w:t>
      </w:r>
    </w:p>
    <w:p w:rsidR="00F039E1" w:rsidRPr="0016082D" w:rsidRDefault="0016082D" w:rsidP="00FB5E6E">
      <w:pPr>
        <w:pStyle w:val="a8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18AB" w:rsidRPr="00251FD4">
        <w:rPr>
          <w:rFonts w:ascii="Times New Roman" w:hAnsi="Times New Roman"/>
          <w:sz w:val="24"/>
          <w:szCs w:val="24"/>
        </w:rPr>
        <w:t>программы и плана дополнительного образования на 2015-2016 учебный год.</w:t>
      </w:r>
    </w:p>
    <w:p w:rsidR="00F039E1" w:rsidRDefault="00F039E1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  <w:rPr>
          <w:i/>
          <w:spacing w:val="-15"/>
        </w:rPr>
      </w:pPr>
      <w:r w:rsidRPr="00F039E1">
        <w:rPr>
          <w:spacing w:val="-12"/>
        </w:rPr>
        <w:t xml:space="preserve">     </w:t>
      </w:r>
      <w:r>
        <w:rPr>
          <w:spacing w:val="-12"/>
        </w:rPr>
        <w:t xml:space="preserve">      </w:t>
      </w:r>
      <w:r w:rsidR="00DF74A3">
        <w:rPr>
          <w:spacing w:val="-12"/>
        </w:rPr>
        <w:t xml:space="preserve">  </w:t>
      </w:r>
      <w:r w:rsidRPr="00F039E1">
        <w:rPr>
          <w:i/>
          <w:spacing w:val="-15"/>
        </w:rPr>
        <w:t>Ноябрь</w:t>
      </w:r>
    </w:p>
    <w:p w:rsidR="00E018AB" w:rsidRPr="00251FD4" w:rsidRDefault="00E018AB" w:rsidP="00FB5E6E">
      <w:pPr>
        <w:tabs>
          <w:tab w:val="center" w:pos="5102"/>
        </w:tabs>
        <w:ind w:left="426"/>
        <w:jc w:val="both"/>
        <w:rPr>
          <w:bCs/>
          <w:i/>
        </w:rPr>
      </w:pPr>
      <w:r w:rsidRPr="00251FD4">
        <w:rPr>
          <w:b/>
          <w:bCs/>
        </w:rPr>
        <w:t>«</w:t>
      </w:r>
      <w:r w:rsidRPr="00251FD4">
        <w:rPr>
          <w:b/>
          <w:bCs/>
          <w:kern w:val="36"/>
        </w:rPr>
        <w:t>Системно- деятельностный подход к организации образовательного процесса в условиях перехода на новые ФГОС».</w:t>
      </w:r>
      <w:r w:rsidRPr="00251FD4">
        <w:rPr>
          <w:bCs/>
          <w:i/>
        </w:rPr>
        <w:t xml:space="preserve"> </w:t>
      </w:r>
    </w:p>
    <w:p w:rsidR="0016082D" w:rsidRDefault="00E018AB" w:rsidP="00FB5E6E">
      <w:pPr>
        <w:pStyle w:val="af2"/>
        <w:numPr>
          <w:ilvl w:val="1"/>
          <w:numId w:val="29"/>
        </w:numPr>
        <w:tabs>
          <w:tab w:val="clear" w:pos="1440"/>
          <w:tab w:val="num" w:pos="709"/>
        </w:tabs>
        <w:ind w:hanging="1014"/>
        <w:jc w:val="both"/>
        <w:rPr>
          <w:rFonts w:ascii="Times New Roman" w:hAnsi="Times New Roman"/>
          <w:kern w:val="36"/>
          <w:sz w:val="24"/>
          <w:szCs w:val="24"/>
        </w:rPr>
      </w:pPr>
      <w:r w:rsidRPr="00251FD4">
        <w:rPr>
          <w:rFonts w:ascii="Times New Roman" w:hAnsi="Times New Roman"/>
          <w:kern w:val="36"/>
          <w:sz w:val="24"/>
          <w:szCs w:val="24"/>
        </w:rPr>
        <w:t xml:space="preserve">Особенности проектирования уроков в условиях перехода на ФГОС НОО и ФГОС </w:t>
      </w:r>
    </w:p>
    <w:p w:rsidR="00E018AB" w:rsidRDefault="0016082D" w:rsidP="00FB5E6E">
      <w:pPr>
        <w:pStyle w:val="af2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ООО.</w:t>
      </w:r>
    </w:p>
    <w:p w:rsidR="00E018AB" w:rsidRPr="00251FD4" w:rsidRDefault="0016082D" w:rsidP="00FB5E6E">
      <w:pPr>
        <w:pStyle w:val="af2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2. </w:t>
      </w:r>
      <w:r w:rsidR="00E018AB" w:rsidRPr="00251FD4">
        <w:rPr>
          <w:rFonts w:ascii="Times New Roman" w:hAnsi="Times New Roman"/>
          <w:kern w:val="36"/>
          <w:sz w:val="24"/>
          <w:szCs w:val="24"/>
        </w:rPr>
        <w:t xml:space="preserve">Особенности составления технологической карты урока. </w:t>
      </w:r>
    </w:p>
    <w:p w:rsidR="0016082D" w:rsidRDefault="0016082D" w:rsidP="00FB5E6E">
      <w:pPr>
        <w:jc w:val="both"/>
        <w:rPr>
          <w:kern w:val="36"/>
        </w:rPr>
      </w:pPr>
      <w:r>
        <w:rPr>
          <w:kern w:val="36"/>
        </w:rPr>
        <w:t xml:space="preserve">       </w:t>
      </w:r>
      <w:r w:rsidR="00E018AB" w:rsidRPr="00251FD4">
        <w:rPr>
          <w:kern w:val="36"/>
        </w:rPr>
        <w:t xml:space="preserve">3. Выявление затруднений в работе учителя при переходе на ФГОС. Вопросы и ответы. </w:t>
      </w:r>
    </w:p>
    <w:p w:rsidR="00E018AB" w:rsidRPr="00251FD4" w:rsidRDefault="0016082D" w:rsidP="00FB5E6E">
      <w:pPr>
        <w:jc w:val="both"/>
        <w:rPr>
          <w:color w:val="000000"/>
        </w:rPr>
      </w:pPr>
      <w:r>
        <w:rPr>
          <w:kern w:val="36"/>
        </w:rPr>
        <w:t xml:space="preserve">           </w:t>
      </w:r>
      <w:r w:rsidR="00E018AB" w:rsidRPr="00251FD4">
        <w:rPr>
          <w:kern w:val="36"/>
        </w:rPr>
        <w:t>Пути решения.</w:t>
      </w:r>
    </w:p>
    <w:p w:rsidR="00E018AB" w:rsidRPr="00251FD4" w:rsidRDefault="0016082D" w:rsidP="00FB5E6E">
      <w:pPr>
        <w:jc w:val="both"/>
      </w:pPr>
      <w:r>
        <w:t xml:space="preserve">       </w:t>
      </w:r>
      <w:r w:rsidR="00E018AB" w:rsidRPr="00251FD4">
        <w:t xml:space="preserve">4. Анализ качества знаний обучающихся 1-9 классов по итогам </w:t>
      </w:r>
      <w:r w:rsidR="00B104FB">
        <w:rPr>
          <w:lang w:val="en-US"/>
        </w:rPr>
        <w:t>I</w:t>
      </w:r>
      <w:r w:rsidR="00E018AB" w:rsidRPr="00251FD4">
        <w:t xml:space="preserve"> учебной четверти</w:t>
      </w:r>
      <w:r>
        <w:t>.</w:t>
      </w:r>
    </w:p>
    <w:p w:rsidR="00E018AB" w:rsidRPr="00251FD4" w:rsidRDefault="0016082D" w:rsidP="00FB5E6E">
      <w:pPr>
        <w:jc w:val="both"/>
      </w:pPr>
      <w:r>
        <w:t xml:space="preserve">       </w:t>
      </w:r>
      <w:r w:rsidR="00E018AB" w:rsidRPr="00251FD4">
        <w:t>5. Адаптация пятиклассников к новым условиям обучения при введении ФГОС ООО.</w:t>
      </w:r>
    </w:p>
    <w:p w:rsidR="0016082D" w:rsidRDefault="0016082D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>
        <w:t xml:space="preserve">       </w:t>
      </w:r>
      <w:r w:rsidR="00E018AB" w:rsidRPr="00251FD4">
        <w:t xml:space="preserve">6.  Формирование законопослушного поведения несовершеннолетних как профилактика </w:t>
      </w:r>
      <w:r>
        <w:t xml:space="preserve">   </w:t>
      </w:r>
    </w:p>
    <w:p w:rsidR="00F039E1" w:rsidRDefault="0016082D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>
        <w:t xml:space="preserve">              </w:t>
      </w:r>
      <w:r w:rsidR="00E018AB" w:rsidRPr="00251FD4">
        <w:t>правонарушений среди подростков.</w:t>
      </w:r>
    </w:p>
    <w:p w:rsidR="00FB5E6E" w:rsidRPr="0016082D" w:rsidRDefault="00FB5E6E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  <w:rPr>
          <w:i/>
          <w:spacing w:val="-15"/>
        </w:rPr>
      </w:pPr>
    </w:p>
    <w:p w:rsidR="00F039E1" w:rsidRDefault="00F039E1" w:rsidP="00F039E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i/>
        </w:rPr>
      </w:pPr>
      <w:r w:rsidRPr="00F039E1">
        <w:rPr>
          <w:b/>
          <w:bCs/>
          <w:i/>
        </w:rPr>
        <w:lastRenderedPageBreak/>
        <w:t xml:space="preserve">   </w:t>
      </w:r>
      <w:r>
        <w:rPr>
          <w:b/>
          <w:bCs/>
          <w:i/>
        </w:rPr>
        <w:t xml:space="preserve">    </w:t>
      </w:r>
      <w:r w:rsidR="00DF74A3">
        <w:rPr>
          <w:b/>
          <w:bCs/>
          <w:i/>
        </w:rPr>
        <w:t xml:space="preserve">   </w:t>
      </w:r>
      <w:r w:rsidRPr="00F039E1">
        <w:rPr>
          <w:i/>
        </w:rPr>
        <w:t>Январь</w:t>
      </w:r>
    </w:p>
    <w:p w:rsidR="00E018AB" w:rsidRPr="00251FD4" w:rsidRDefault="00E018AB" w:rsidP="00FB5E6E">
      <w:pPr>
        <w:ind w:left="426"/>
        <w:jc w:val="both"/>
      </w:pPr>
      <w:r w:rsidRPr="00251FD4">
        <w:t>«</w:t>
      </w:r>
      <w:r w:rsidRPr="00251FD4">
        <w:rPr>
          <w:b/>
        </w:rPr>
        <w:t>Внеурочная деятельность как системообразующая составляющая воспитательно-образовательного процесса в условиях ФГОС НОО и ФГОС ООО».</w:t>
      </w:r>
    </w:p>
    <w:p w:rsidR="00E018AB" w:rsidRPr="00251FD4" w:rsidRDefault="0016082D" w:rsidP="00FB5E6E">
      <w:pPr>
        <w:jc w:val="both"/>
      </w:pPr>
      <w:r>
        <w:t xml:space="preserve">       </w:t>
      </w:r>
      <w:r w:rsidR="00E018AB" w:rsidRPr="00251FD4">
        <w:t>1.</w:t>
      </w:r>
      <w:r>
        <w:t xml:space="preserve"> </w:t>
      </w:r>
      <w:r w:rsidR="00E018AB" w:rsidRPr="00251FD4">
        <w:t>Адаптация первоклассников к новым условиям обучения при переходе к ФГОС НОО.</w:t>
      </w:r>
    </w:p>
    <w:p w:rsidR="00E018AB" w:rsidRPr="00251FD4" w:rsidRDefault="0016082D" w:rsidP="00FB5E6E">
      <w:pPr>
        <w:jc w:val="both"/>
      </w:pPr>
      <w:r>
        <w:t xml:space="preserve">       </w:t>
      </w:r>
      <w:r w:rsidR="00E018AB" w:rsidRPr="00251FD4">
        <w:t>2.</w:t>
      </w:r>
      <w:r>
        <w:t xml:space="preserve"> </w:t>
      </w:r>
      <w:r w:rsidR="00E018AB" w:rsidRPr="00251FD4">
        <w:t>Анализ качества знаний обу</w:t>
      </w:r>
      <w:r w:rsidR="00B104FB">
        <w:t xml:space="preserve">чающихся 1-9 классов по итогам </w:t>
      </w:r>
      <w:r w:rsidR="00B104FB">
        <w:rPr>
          <w:lang w:val="en-US"/>
        </w:rPr>
        <w:t>I</w:t>
      </w:r>
      <w:r w:rsidR="00E018AB" w:rsidRPr="00251FD4">
        <w:t xml:space="preserve"> учебного полугодия.</w:t>
      </w:r>
    </w:p>
    <w:p w:rsidR="00F039E1" w:rsidRPr="00B104FB" w:rsidRDefault="00B104FB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  <w:rPr>
          <w:i/>
        </w:rPr>
      </w:pPr>
      <w:r>
        <w:t xml:space="preserve">       </w:t>
      </w:r>
      <w:r w:rsidR="00E018AB" w:rsidRPr="00251FD4">
        <w:t>3. Анализ воспитател</w:t>
      </w:r>
      <w:r>
        <w:t xml:space="preserve">ьной  работы в школе по итогам </w:t>
      </w:r>
      <w:r>
        <w:rPr>
          <w:lang w:val="en-US"/>
        </w:rPr>
        <w:t>I</w:t>
      </w:r>
      <w:r w:rsidR="00E018AB" w:rsidRPr="00251FD4">
        <w:t xml:space="preserve"> учебного полугодия.</w:t>
      </w:r>
    </w:p>
    <w:p w:rsidR="00F039E1" w:rsidRDefault="00F039E1" w:rsidP="00F039E1">
      <w:pPr>
        <w:shd w:val="clear" w:color="auto" w:fill="FFFFFF"/>
        <w:tabs>
          <w:tab w:val="left" w:pos="288"/>
        </w:tabs>
        <w:ind w:left="82"/>
        <w:rPr>
          <w:b/>
          <w:i/>
          <w:spacing w:val="-8"/>
        </w:rPr>
      </w:pPr>
      <w:r w:rsidRPr="00F039E1">
        <w:rPr>
          <w:b/>
          <w:i/>
          <w:spacing w:val="-13"/>
        </w:rPr>
        <w:t xml:space="preserve">     </w:t>
      </w:r>
      <w:r>
        <w:rPr>
          <w:b/>
          <w:i/>
          <w:spacing w:val="-13"/>
        </w:rPr>
        <w:t xml:space="preserve">  </w:t>
      </w:r>
      <w:r w:rsidR="00DF74A3">
        <w:rPr>
          <w:b/>
          <w:i/>
          <w:spacing w:val="-13"/>
        </w:rPr>
        <w:t xml:space="preserve">    </w:t>
      </w:r>
      <w:r w:rsidRPr="00F039E1">
        <w:rPr>
          <w:i/>
          <w:spacing w:val="-8"/>
        </w:rPr>
        <w:t>Март</w:t>
      </w:r>
      <w:r w:rsidRPr="00F039E1">
        <w:rPr>
          <w:b/>
          <w:i/>
          <w:spacing w:val="-8"/>
        </w:rPr>
        <w:t xml:space="preserve"> </w:t>
      </w:r>
    </w:p>
    <w:p w:rsidR="00E018AB" w:rsidRPr="00251FD4" w:rsidRDefault="00E018AB" w:rsidP="00FB5E6E">
      <w:pPr>
        <w:ind w:left="426"/>
        <w:jc w:val="both"/>
        <w:rPr>
          <w:b/>
        </w:rPr>
      </w:pPr>
      <w:r w:rsidRPr="00251FD4">
        <w:t>«</w:t>
      </w:r>
      <w:r w:rsidRPr="00251FD4">
        <w:rPr>
          <w:b/>
        </w:rPr>
        <w:t>Расширение зоны использования ИКТ в образовательном процессе в условиях введения ФГОС НОО и ФГОС ООО».</w:t>
      </w:r>
    </w:p>
    <w:p w:rsidR="00E018AB" w:rsidRPr="00251FD4" w:rsidRDefault="00B104FB" w:rsidP="00FB5E6E">
      <w:pPr>
        <w:jc w:val="both"/>
      </w:pPr>
      <w:r>
        <w:t xml:space="preserve">       </w:t>
      </w:r>
      <w:r w:rsidR="00E018AB" w:rsidRPr="00251FD4">
        <w:t>1. Анализ качества знаний обу</w:t>
      </w:r>
      <w:r>
        <w:t xml:space="preserve">чающихся 1-9 классов по итогам </w:t>
      </w:r>
      <w:r>
        <w:rPr>
          <w:lang w:val="en-US"/>
        </w:rPr>
        <w:t>III</w:t>
      </w:r>
      <w:r w:rsidR="00E018AB" w:rsidRPr="00251FD4">
        <w:t xml:space="preserve"> учебной четверти.</w:t>
      </w:r>
    </w:p>
    <w:p w:rsidR="00E018AB" w:rsidRPr="00251FD4" w:rsidRDefault="00B104FB" w:rsidP="00FB5E6E">
      <w:pPr>
        <w:jc w:val="both"/>
      </w:pPr>
      <w:r>
        <w:t xml:space="preserve">       </w:t>
      </w:r>
      <w:r w:rsidR="00E018AB" w:rsidRPr="00251FD4">
        <w:t>2.</w:t>
      </w:r>
      <w:r>
        <w:t xml:space="preserve"> </w:t>
      </w:r>
      <w:r w:rsidR="00E018AB" w:rsidRPr="00251FD4">
        <w:t>Утверждение списка экзаменов.</w:t>
      </w:r>
    </w:p>
    <w:p w:rsidR="00E018AB" w:rsidRPr="00251FD4" w:rsidRDefault="00B104FB" w:rsidP="00FB5E6E">
      <w:pPr>
        <w:jc w:val="both"/>
      </w:pPr>
      <w:r>
        <w:t xml:space="preserve">       </w:t>
      </w:r>
      <w:r w:rsidR="00E018AB" w:rsidRPr="00251FD4">
        <w:t>3.</w:t>
      </w:r>
      <w:r>
        <w:t xml:space="preserve"> </w:t>
      </w:r>
      <w:r w:rsidR="00E018AB" w:rsidRPr="00251FD4">
        <w:t>О работе по охране труда и безопасности жизнедеятельности в школе.</w:t>
      </w:r>
    </w:p>
    <w:p w:rsidR="00F039E1" w:rsidRPr="00B104FB" w:rsidRDefault="00B104FB" w:rsidP="00FB5E6E">
      <w:pPr>
        <w:jc w:val="both"/>
      </w:pPr>
      <w:r>
        <w:t xml:space="preserve">       </w:t>
      </w:r>
      <w:r w:rsidR="00E018AB" w:rsidRPr="00251FD4">
        <w:t xml:space="preserve">4. Состояние ГО в учреждении. Анализ проводимой работы. </w:t>
      </w:r>
    </w:p>
    <w:p w:rsidR="00F039E1" w:rsidRDefault="00F039E1" w:rsidP="00FB5E6E">
      <w:pPr>
        <w:shd w:val="clear" w:color="auto" w:fill="FFFFFF"/>
        <w:tabs>
          <w:tab w:val="left" w:pos="350"/>
        </w:tabs>
        <w:ind w:left="5"/>
        <w:jc w:val="both"/>
        <w:rPr>
          <w:i/>
          <w:spacing w:val="-10"/>
        </w:rPr>
      </w:pPr>
      <w:r w:rsidRPr="00F039E1">
        <w:rPr>
          <w:i/>
          <w:spacing w:val="-10"/>
        </w:rPr>
        <w:t xml:space="preserve">      </w:t>
      </w:r>
      <w:r w:rsidR="00DF74A3">
        <w:rPr>
          <w:i/>
          <w:spacing w:val="-10"/>
        </w:rPr>
        <w:t xml:space="preserve">     </w:t>
      </w:r>
      <w:r w:rsidRPr="00F039E1">
        <w:rPr>
          <w:i/>
          <w:spacing w:val="-10"/>
        </w:rPr>
        <w:t>Май</w:t>
      </w:r>
    </w:p>
    <w:p w:rsidR="00E018AB" w:rsidRPr="00251FD4" w:rsidRDefault="00B104FB" w:rsidP="00FB5E6E">
      <w:pPr>
        <w:jc w:val="both"/>
      </w:pPr>
      <w:r>
        <w:t xml:space="preserve">       </w:t>
      </w:r>
      <w:r w:rsidR="00E018AB" w:rsidRPr="00251FD4">
        <w:t xml:space="preserve">1. Итоги </w:t>
      </w:r>
      <w:r>
        <w:t xml:space="preserve">успеваемости и посещаемости за </w:t>
      </w:r>
      <w:r>
        <w:rPr>
          <w:lang w:val="en-US"/>
        </w:rPr>
        <w:t>IV</w:t>
      </w:r>
      <w:r w:rsidR="00E018AB" w:rsidRPr="00251FD4">
        <w:t xml:space="preserve"> четверть и учебный год.</w:t>
      </w:r>
    </w:p>
    <w:p w:rsidR="00E018AB" w:rsidRPr="00251FD4" w:rsidRDefault="00B104FB" w:rsidP="00FB5E6E">
      <w:pPr>
        <w:jc w:val="both"/>
      </w:pPr>
      <w:r>
        <w:t xml:space="preserve">       </w:t>
      </w:r>
      <w:r w:rsidR="00E018AB" w:rsidRPr="00251FD4">
        <w:t xml:space="preserve">2. Организация летнего отдыха детей. </w:t>
      </w:r>
    </w:p>
    <w:p w:rsidR="00E018AB" w:rsidRPr="00251FD4" w:rsidRDefault="00B104FB" w:rsidP="00FB5E6E">
      <w:pPr>
        <w:jc w:val="both"/>
      </w:pPr>
      <w:r>
        <w:t xml:space="preserve">       </w:t>
      </w:r>
      <w:r w:rsidR="00E018AB" w:rsidRPr="00251FD4">
        <w:t>3. О допуске учащейся 9  класса к экзаменам.</w:t>
      </w:r>
    </w:p>
    <w:p w:rsidR="00E018AB" w:rsidRPr="00DF74A3" w:rsidRDefault="00B104FB" w:rsidP="00FB5E6E">
      <w:pPr>
        <w:shd w:val="clear" w:color="auto" w:fill="FFFFFF"/>
        <w:tabs>
          <w:tab w:val="left" w:pos="350"/>
        </w:tabs>
        <w:ind w:left="5"/>
        <w:jc w:val="both"/>
        <w:rPr>
          <w:i/>
          <w:spacing w:val="-9"/>
        </w:rPr>
      </w:pPr>
      <w:r>
        <w:t xml:space="preserve">       </w:t>
      </w:r>
      <w:r w:rsidR="00E018AB" w:rsidRPr="00251FD4">
        <w:t>4. О переводе учащихся 1-7 классов.</w:t>
      </w:r>
    </w:p>
    <w:p w:rsidR="00F039E1" w:rsidRPr="00F039E1" w:rsidRDefault="00E018AB" w:rsidP="00FB5E6E">
      <w:pPr>
        <w:shd w:val="clear" w:color="auto" w:fill="FFFFFF"/>
        <w:tabs>
          <w:tab w:val="left" w:pos="288"/>
        </w:tabs>
        <w:ind w:left="6"/>
        <w:jc w:val="both"/>
      </w:pPr>
      <w:r>
        <w:rPr>
          <w:spacing w:val="-2"/>
        </w:rPr>
        <w:t xml:space="preserve"> </w:t>
      </w:r>
    </w:p>
    <w:p w:rsidR="00F039E1" w:rsidRDefault="00F039E1" w:rsidP="00FB5E6E">
      <w:pPr>
        <w:shd w:val="clear" w:color="auto" w:fill="FFFFFF"/>
        <w:tabs>
          <w:tab w:val="left" w:pos="350"/>
        </w:tabs>
        <w:ind w:left="5"/>
        <w:jc w:val="both"/>
        <w:rPr>
          <w:i/>
          <w:spacing w:val="-9"/>
        </w:rPr>
      </w:pPr>
      <w:r w:rsidRPr="00F039E1">
        <w:rPr>
          <w:b/>
          <w:i/>
          <w:spacing w:val="-9"/>
        </w:rPr>
        <w:t xml:space="preserve">      </w:t>
      </w:r>
      <w:r w:rsidR="00DF74A3">
        <w:rPr>
          <w:b/>
          <w:i/>
          <w:spacing w:val="-9"/>
        </w:rPr>
        <w:t xml:space="preserve">     </w:t>
      </w:r>
      <w:r w:rsidRPr="00F039E1">
        <w:rPr>
          <w:i/>
          <w:spacing w:val="-9"/>
        </w:rPr>
        <w:t>Июнь</w:t>
      </w:r>
    </w:p>
    <w:p w:rsidR="0016082D" w:rsidRPr="00251FD4" w:rsidRDefault="00B104FB" w:rsidP="00FB5E6E">
      <w:pPr>
        <w:jc w:val="both"/>
      </w:pPr>
      <w:r>
        <w:t xml:space="preserve">       </w:t>
      </w:r>
      <w:r w:rsidR="0016082D" w:rsidRPr="00251FD4">
        <w:t>1.  Об окончании школы учащейся 9 класса.</w:t>
      </w:r>
    </w:p>
    <w:p w:rsidR="0016082D" w:rsidRPr="00251FD4" w:rsidRDefault="00B104FB" w:rsidP="00FB5E6E">
      <w:pPr>
        <w:jc w:val="both"/>
      </w:pPr>
      <w:r>
        <w:t xml:space="preserve">       </w:t>
      </w:r>
      <w:r w:rsidR="0016082D" w:rsidRPr="00251FD4">
        <w:t>2.</w:t>
      </w:r>
      <w:r w:rsidR="0016082D">
        <w:t xml:space="preserve"> </w:t>
      </w:r>
      <w:r w:rsidR="0016082D" w:rsidRPr="00251FD4">
        <w:t xml:space="preserve">Анализ итогов государственной (итоговой) аттестации 2016 года.  </w:t>
      </w:r>
    </w:p>
    <w:p w:rsidR="0016082D" w:rsidRPr="00251FD4" w:rsidRDefault="00B104FB" w:rsidP="00FB5E6E">
      <w:pPr>
        <w:jc w:val="both"/>
      </w:pPr>
      <w:r>
        <w:t xml:space="preserve">       </w:t>
      </w:r>
      <w:r w:rsidR="0016082D" w:rsidRPr="00251FD4">
        <w:t>3. Организация летнего отдыха обучающихся.</w:t>
      </w:r>
    </w:p>
    <w:p w:rsidR="00B104FB" w:rsidRDefault="00B104FB" w:rsidP="00FB5E6E">
      <w:pPr>
        <w:jc w:val="both"/>
      </w:pPr>
      <w:r>
        <w:t xml:space="preserve">       </w:t>
      </w:r>
      <w:r w:rsidR="0016082D" w:rsidRPr="00251FD4">
        <w:t xml:space="preserve">4. Предварительное распределение учебной нагрузки педагогов на 2016-2017 учебный </w:t>
      </w:r>
    </w:p>
    <w:p w:rsidR="0016082D" w:rsidRPr="00251FD4" w:rsidRDefault="00B104FB" w:rsidP="00FB5E6E">
      <w:pPr>
        <w:jc w:val="both"/>
      </w:pPr>
      <w:r>
        <w:t xml:space="preserve">           г</w:t>
      </w:r>
      <w:r w:rsidR="0016082D" w:rsidRPr="00251FD4">
        <w:t>од</w:t>
      </w:r>
      <w:r>
        <w:t>.</w:t>
      </w:r>
    </w:p>
    <w:p w:rsidR="0016082D" w:rsidRPr="00251FD4" w:rsidRDefault="00B104FB" w:rsidP="00FB5E6E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       </w:t>
      </w:r>
      <w:r w:rsidR="0016082D" w:rsidRPr="00251FD4">
        <w:rPr>
          <w:spacing w:val="-1"/>
        </w:rPr>
        <w:t xml:space="preserve">5. </w:t>
      </w:r>
      <w:r w:rsidR="0016082D" w:rsidRPr="00251FD4">
        <w:t>О качестве выполнения учебных программ за 2015-2016 учебный год.</w:t>
      </w:r>
    </w:p>
    <w:p w:rsidR="0016082D" w:rsidRPr="00251FD4" w:rsidRDefault="00B104FB" w:rsidP="00FB5E6E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       </w:t>
      </w:r>
      <w:r w:rsidR="0016082D" w:rsidRPr="00251FD4">
        <w:rPr>
          <w:spacing w:val="-1"/>
        </w:rPr>
        <w:t>6.</w:t>
      </w:r>
      <w:r w:rsidR="0016082D" w:rsidRPr="00251FD4">
        <w:t xml:space="preserve"> Об итогах методической работы за 2015-2016 учебный год.</w:t>
      </w:r>
    </w:p>
    <w:p w:rsidR="0016082D" w:rsidRPr="00DF74A3" w:rsidRDefault="00B104FB" w:rsidP="00FB5E6E">
      <w:pPr>
        <w:shd w:val="clear" w:color="auto" w:fill="FFFFFF"/>
        <w:tabs>
          <w:tab w:val="left" w:pos="350"/>
        </w:tabs>
        <w:ind w:left="5"/>
        <w:jc w:val="both"/>
      </w:pPr>
      <w:r>
        <w:t xml:space="preserve">       </w:t>
      </w:r>
      <w:r w:rsidR="0016082D" w:rsidRPr="00251FD4">
        <w:t>7.</w:t>
      </w:r>
      <w:r w:rsidR="0016082D" w:rsidRPr="00251FD4">
        <w:rPr>
          <w:spacing w:val="-1"/>
        </w:rPr>
        <w:t xml:space="preserve"> О рассмотрении проекта годового плана работы школы на 2016-2017 учебный год.</w:t>
      </w:r>
    </w:p>
    <w:p w:rsidR="00F039E1" w:rsidRPr="00F039E1" w:rsidRDefault="00F039E1" w:rsidP="001608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20" w:right="538"/>
        <w:jc w:val="both"/>
        <w:rPr>
          <w:spacing w:val="-14"/>
        </w:rPr>
      </w:pPr>
    </w:p>
    <w:p w:rsidR="00455900" w:rsidRPr="009E1E90" w:rsidRDefault="00455900" w:rsidP="00F039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538"/>
        <w:jc w:val="both"/>
        <w:rPr>
          <w:spacing w:val="-14"/>
        </w:rPr>
      </w:pPr>
    </w:p>
    <w:p w:rsidR="008F1C31" w:rsidRPr="00ED5D24" w:rsidRDefault="00DF74A3" w:rsidP="008F1C31">
      <w:pPr>
        <w:jc w:val="both"/>
        <w:rPr>
          <w:b/>
        </w:rPr>
      </w:pPr>
      <w:r>
        <w:rPr>
          <w:b/>
        </w:rPr>
        <w:t xml:space="preserve">       </w:t>
      </w:r>
      <w:r w:rsidR="00ED5D24" w:rsidRPr="00ED5D24">
        <w:rPr>
          <w:b/>
        </w:rPr>
        <w:t>3.</w:t>
      </w:r>
      <w:r w:rsidR="00ED5D24">
        <w:rPr>
          <w:b/>
        </w:rPr>
        <w:t xml:space="preserve"> З</w:t>
      </w:r>
      <w:r w:rsidR="008F1C31" w:rsidRPr="00ED5D24">
        <w:rPr>
          <w:b/>
        </w:rPr>
        <w:t>аседания методического объединения учителей</w:t>
      </w:r>
      <w:r w:rsidR="00DD3BA7" w:rsidRPr="00ED5D24">
        <w:rPr>
          <w:b/>
        </w:rPr>
        <w:t xml:space="preserve"> (</w:t>
      </w:r>
      <w:r w:rsidR="005F1472" w:rsidRPr="00ED5D24">
        <w:rPr>
          <w:b/>
        </w:rPr>
        <w:t>в течение года)</w:t>
      </w:r>
      <w:r w:rsidR="008F1C31" w:rsidRPr="00ED5D24">
        <w:rPr>
          <w:b/>
        </w:rPr>
        <w:t>:</w:t>
      </w:r>
    </w:p>
    <w:p w:rsidR="0053528D" w:rsidRPr="00DF74A3" w:rsidRDefault="0059311A" w:rsidP="00FB5E6E">
      <w:pPr>
        <w:jc w:val="both"/>
      </w:pPr>
      <w:r>
        <w:t xml:space="preserve">       </w:t>
      </w:r>
      <w:r w:rsidR="009E1E90">
        <w:t xml:space="preserve">1. </w:t>
      </w:r>
      <w:r w:rsidR="00E018AB">
        <w:t xml:space="preserve">«Утверждение рабочих программ по предметам».  </w:t>
      </w:r>
    </w:p>
    <w:p w:rsidR="0059311A" w:rsidRDefault="0059311A" w:rsidP="00FB5E6E">
      <w:pPr>
        <w:tabs>
          <w:tab w:val="left" w:pos="284"/>
        </w:tabs>
        <w:jc w:val="both"/>
      </w:pPr>
      <w:r>
        <w:t xml:space="preserve">       </w:t>
      </w:r>
      <w:r w:rsidR="00DF74A3">
        <w:t>2.</w:t>
      </w:r>
      <w:r w:rsidR="00E018AB">
        <w:t xml:space="preserve"> </w:t>
      </w:r>
      <w:r w:rsidR="00DF74A3" w:rsidRPr="00DF74A3">
        <w:t>«</w:t>
      </w:r>
      <w:r w:rsidR="00E018AB">
        <w:t>Система работы по повышению качества образования</w:t>
      </w:r>
      <w:r w:rsidR="00DF74A3" w:rsidRPr="00DF74A3">
        <w:t>»</w:t>
      </w:r>
      <w:r w:rsidR="00DF74A3">
        <w:t>.</w:t>
      </w:r>
      <w:r w:rsidR="00DF74A3" w:rsidRPr="00DF74A3">
        <w:t xml:space="preserve">  </w:t>
      </w:r>
      <w:r w:rsidR="0053528D" w:rsidRPr="00DF74A3">
        <w:t xml:space="preserve">                                                                         </w:t>
      </w:r>
      <w:r>
        <w:t xml:space="preserve">        </w:t>
      </w:r>
    </w:p>
    <w:p w:rsidR="0059311A" w:rsidRDefault="0059311A" w:rsidP="00FB5E6E">
      <w:pPr>
        <w:tabs>
          <w:tab w:val="left" w:pos="284"/>
        </w:tabs>
        <w:jc w:val="both"/>
      </w:pPr>
      <w:r>
        <w:t xml:space="preserve">       </w:t>
      </w:r>
      <w:r w:rsidR="009E1E90" w:rsidRPr="00DF74A3">
        <w:t xml:space="preserve">3. </w:t>
      </w:r>
      <w:r w:rsidR="00DF74A3" w:rsidRPr="00DF74A3">
        <w:t>«</w:t>
      </w:r>
      <w:r w:rsidR="00E018AB">
        <w:t>Планирование уроков по новым образовательным стандартам</w:t>
      </w:r>
      <w:r w:rsidR="00DF74A3" w:rsidRPr="00DF74A3">
        <w:t>»</w:t>
      </w:r>
      <w:r w:rsidR="00DF74A3">
        <w:t>.</w:t>
      </w:r>
    </w:p>
    <w:p w:rsidR="00E018AB" w:rsidRDefault="00E018AB" w:rsidP="00FB5E6E">
      <w:pPr>
        <w:tabs>
          <w:tab w:val="left" w:pos="284"/>
        </w:tabs>
        <w:jc w:val="both"/>
      </w:pPr>
      <w:r>
        <w:t xml:space="preserve">       4. «Современные требования к организации учебного процесса».</w:t>
      </w:r>
    </w:p>
    <w:p w:rsidR="00E018AB" w:rsidRDefault="00E018AB" w:rsidP="00FB5E6E">
      <w:pPr>
        <w:tabs>
          <w:tab w:val="left" w:pos="284"/>
        </w:tabs>
        <w:jc w:val="both"/>
      </w:pPr>
      <w:r>
        <w:t xml:space="preserve">       5. «Здоровьесбережение как ведущее направление в работе современных учителей».</w:t>
      </w:r>
    </w:p>
    <w:p w:rsidR="00967201" w:rsidRPr="00DF74A3" w:rsidRDefault="00DF74A3" w:rsidP="00FB5E6E">
      <w:pPr>
        <w:tabs>
          <w:tab w:val="left" w:pos="284"/>
        </w:tabs>
        <w:jc w:val="both"/>
      </w:pPr>
      <w:r w:rsidRPr="00DF74A3">
        <w:t xml:space="preserve">  </w:t>
      </w:r>
    </w:p>
    <w:p w:rsidR="005F1472" w:rsidRPr="00ED5D24" w:rsidRDefault="00DF74A3" w:rsidP="008F1C31">
      <w:pPr>
        <w:jc w:val="both"/>
        <w:rPr>
          <w:b/>
        </w:rPr>
      </w:pPr>
      <w:r>
        <w:rPr>
          <w:b/>
        </w:rPr>
        <w:t xml:space="preserve">       </w:t>
      </w:r>
      <w:r w:rsidR="00ED5D24" w:rsidRPr="00ED5D24">
        <w:rPr>
          <w:b/>
        </w:rPr>
        <w:t>4. У</w:t>
      </w:r>
      <w:r w:rsidR="005F1472" w:rsidRPr="00ED5D24">
        <w:rPr>
          <w:b/>
        </w:rPr>
        <w:t>правляющий совет:</w:t>
      </w:r>
    </w:p>
    <w:p w:rsidR="0059311A" w:rsidRPr="0059311A" w:rsidRDefault="0059311A" w:rsidP="00FB5E6E">
      <w:pPr>
        <w:jc w:val="both"/>
        <w:rPr>
          <w:i/>
        </w:rPr>
      </w:pPr>
      <w:r>
        <w:rPr>
          <w:b/>
          <w:i/>
        </w:rPr>
        <w:t xml:space="preserve">         </w:t>
      </w:r>
      <w:r w:rsidRPr="0059311A">
        <w:rPr>
          <w:i/>
        </w:rPr>
        <w:t xml:space="preserve">Сентябрь </w:t>
      </w:r>
    </w:p>
    <w:p w:rsidR="0059311A" w:rsidRDefault="0059311A" w:rsidP="00FB5E6E">
      <w:pPr>
        <w:numPr>
          <w:ilvl w:val="0"/>
          <w:numId w:val="33"/>
        </w:numPr>
        <w:jc w:val="both"/>
      </w:pPr>
      <w:r>
        <w:t>Создание здоровых и безопасных условий обучения и воспитания в школе.</w:t>
      </w:r>
    </w:p>
    <w:p w:rsidR="0059311A" w:rsidRDefault="0059311A" w:rsidP="00FB5E6E">
      <w:pPr>
        <w:jc w:val="both"/>
        <w:rPr>
          <w:i/>
        </w:rPr>
      </w:pPr>
      <w:r>
        <w:rPr>
          <w:b/>
          <w:i/>
        </w:rPr>
        <w:t xml:space="preserve">         </w:t>
      </w:r>
      <w:r w:rsidRPr="0059311A">
        <w:rPr>
          <w:i/>
        </w:rPr>
        <w:t>Декабрь</w:t>
      </w:r>
    </w:p>
    <w:p w:rsidR="00E018AB" w:rsidRDefault="00E018AB" w:rsidP="00FB5E6E">
      <w:pPr>
        <w:numPr>
          <w:ilvl w:val="0"/>
          <w:numId w:val="34"/>
        </w:numPr>
        <w:jc w:val="both"/>
      </w:pPr>
      <w:r>
        <w:t>Состояние профилактической работы в школе.</w:t>
      </w:r>
    </w:p>
    <w:p w:rsidR="0059311A" w:rsidRDefault="00E018AB" w:rsidP="00FB5E6E">
      <w:pPr>
        <w:numPr>
          <w:ilvl w:val="0"/>
          <w:numId w:val="34"/>
        </w:numPr>
        <w:jc w:val="both"/>
      </w:pPr>
      <w:r>
        <w:t xml:space="preserve">Права и обязанности детей и родителей. </w:t>
      </w:r>
      <w:r>
        <w:tab/>
      </w:r>
    </w:p>
    <w:p w:rsidR="00E018AB" w:rsidRDefault="00E018AB" w:rsidP="00FB5E6E">
      <w:pPr>
        <w:numPr>
          <w:ilvl w:val="0"/>
          <w:numId w:val="34"/>
        </w:numPr>
        <w:jc w:val="both"/>
      </w:pPr>
      <w:r>
        <w:t>Об итогах участия  детей и педагогов в различных конкурсах.</w:t>
      </w:r>
    </w:p>
    <w:p w:rsidR="0059311A" w:rsidRDefault="0059311A" w:rsidP="00FB5E6E">
      <w:pPr>
        <w:jc w:val="both"/>
        <w:rPr>
          <w:i/>
        </w:rPr>
      </w:pPr>
      <w:r>
        <w:rPr>
          <w:b/>
          <w:i/>
        </w:rPr>
        <w:t xml:space="preserve">         </w:t>
      </w:r>
      <w:r w:rsidRPr="0059311A">
        <w:rPr>
          <w:i/>
        </w:rPr>
        <w:t>Март</w:t>
      </w:r>
    </w:p>
    <w:p w:rsidR="00E018AB" w:rsidRDefault="00E018AB" w:rsidP="00FB5E6E">
      <w:pPr>
        <w:numPr>
          <w:ilvl w:val="0"/>
          <w:numId w:val="35"/>
        </w:numPr>
        <w:jc w:val="both"/>
      </w:pPr>
      <w:r w:rsidRPr="003644BF">
        <w:t>Организация охраны труда и техники безопасности в учреждении</w:t>
      </w:r>
      <w:r>
        <w:t>.</w:t>
      </w:r>
    </w:p>
    <w:p w:rsidR="0059311A" w:rsidRDefault="00E018AB" w:rsidP="00FB5E6E">
      <w:pPr>
        <w:numPr>
          <w:ilvl w:val="0"/>
          <w:numId w:val="35"/>
        </w:numPr>
        <w:jc w:val="both"/>
      </w:pPr>
      <w:r>
        <w:t xml:space="preserve"> Роль воспитательной работы в формировании активной гражданской позиции учащихся. </w:t>
      </w:r>
    </w:p>
    <w:p w:rsidR="0059311A" w:rsidRDefault="0059311A" w:rsidP="00FB5E6E">
      <w:pPr>
        <w:jc w:val="both"/>
        <w:rPr>
          <w:i/>
        </w:rPr>
      </w:pPr>
      <w:r>
        <w:rPr>
          <w:b/>
          <w:i/>
        </w:rPr>
        <w:t xml:space="preserve">          </w:t>
      </w:r>
      <w:r w:rsidRPr="0059311A">
        <w:rPr>
          <w:i/>
        </w:rPr>
        <w:t xml:space="preserve">Май </w:t>
      </w:r>
    </w:p>
    <w:p w:rsidR="00E018AB" w:rsidRDefault="00E018AB" w:rsidP="00FB5E6E">
      <w:pPr>
        <w:numPr>
          <w:ilvl w:val="0"/>
          <w:numId w:val="36"/>
        </w:numPr>
        <w:jc w:val="both"/>
      </w:pPr>
      <w:r>
        <w:t xml:space="preserve">Спортивно-оздоровительная работа в </w:t>
      </w:r>
      <w:r w:rsidRPr="003644BF">
        <w:t xml:space="preserve"> школе. </w:t>
      </w:r>
    </w:p>
    <w:p w:rsidR="00E018AB" w:rsidRDefault="00E018AB" w:rsidP="00FB5E6E">
      <w:pPr>
        <w:numPr>
          <w:ilvl w:val="0"/>
          <w:numId w:val="36"/>
        </w:numPr>
        <w:jc w:val="both"/>
      </w:pPr>
      <w:r>
        <w:lastRenderedPageBreak/>
        <w:t>Определение персоналий на поощрение «Благодарственным письмом» от Управляющего совета по итогам 2015 – 2016 учебного года.</w:t>
      </w:r>
    </w:p>
    <w:p w:rsidR="0059311A" w:rsidRDefault="00E018AB" w:rsidP="00FB5E6E">
      <w:pPr>
        <w:numPr>
          <w:ilvl w:val="0"/>
          <w:numId w:val="36"/>
        </w:numPr>
        <w:jc w:val="both"/>
      </w:pPr>
      <w:r>
        <w:t>Об организации летнего отдыха обучающихся в 2016 году. Утверждение программы летней занятости обучающихся.</w:t>
      </w:r>
    </w:p>
    <w:p w:rsidR="00967201" w:rsidRPr="00967201" w:rsidRDefault="00967201" w:rsidP="00FB5E6E">
      <w:pPr>
        <w:jc w:val="both"/>
      </w:pPr>
    </w:p>
    <w:p w:rsidR="00BE7D81" w:rsidRPr="00D9699B" w:rsidRDefault="00196698" w:rsidP="005935D8">
      <w:pPr>
        <w:ind w:firstLine="708"/>
        <w:jc w:val="both"/>
      </w:pPr>
      <w:r>
        <w:t>Р</w:t>
      </w:r>
      <w:r w:rsidRPr="002D784D">
        <w:t>о</w:t>
      </w:r>
      <w:r>
        <w:t xml:space="preserve">ждаемость увеличивается, чему в большей степени способствует появление </w:t>
      </w:r>
      <w:r w:rsidR="00DD3BA7" w:rsidRPr="002D784D">
        <w:t xml:space="preserve"> детского сада</w:t>
      </w:r>
      <w:r w:rsidR="00BF0536">
        <w:t xml:space="preserve">, но </w:t>
      </w:r>
      <w:r w:rsidR="00807F61" w:rsidRPr="002D784D">
        <w:t xml:space="preserve"> </w:t>
      </w:r>
      <w:r w:rsidR="002D784D">
        <w:t xml:space="preserve"> </w:t>
      </w:r>
      <w:r w:rsidR="00BF0536">
        <w:t>п</w:t>
      </w:r>
      <w:r w:rsidR="00BF0536" w:rsidRPr="00BF0536">
        <w:t xml:space="preserve">роблема низкой накопляемости </w:t>
      </w:r>
      <w:r w:rsidR="00BF0536">
        <w:t xml:space="preserve"> </w:t>
      </w:r>
      <w:r w:rsidR="00BF0536" w:rsidRPr="00BF0536">
        <w:t xml:space="preserve">классов  </w:t>
      </w:r>
      <w:r w:rsidR="00BF0536">
        <w:t xml:space="preserve">  еще существует.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результаты обучения анализируются и озвучиваются на родительских собраниях, заседаниях управляющего совета, так как достижения учащихся – есть достижения учителя</w:t>
      </w:r>
      <w:r>
        <w:t>;</w:t>
      </w:r>
    </w:p>
    <w:p w:rsidR="00196698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достижения, награды и заслуги учителей придаем широкой огласке с целью повышения его рейтинга (авторитета);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>
        <w:t>учителя  поощряются из средств стимулирующей части фонда оплаты труда;</w:t>
      </w:r>
    </w:p>
    <w:p w:rsidR="009F458B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</w:t>
      </w:r>
      <w:r w:rsidR="009F458B" w:rsidRPr="00D9699B">
        <w:t>на сте</w:t>
      </w:r>
      <w:r>
        <w:t xml:space="preserve">нде «Гордость школы» размещены </w:t>
      </w:r>
      <w:r w:rsidR="009F458B" w:rsidRPr="00D9699B">
        <w:t xml:space="preserve"> фотографии </w:t>
      </w:r>
      <w:r>
        <w:t>учащихся-отличников и учителей.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источника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>На заседании методического объединения учителей-предметников было принято решение о детальном изучении инновационных образовательных технологий и широком 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 xml:space="preserve">В течение учебного года учителя-предметники обменивались опытом по обозначенной проблеме, провели много открытых уроков и внеклассных мероприятий, давали глубокий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2C1F94" w:rsidRDefault="002C1F94" w:rsidP="002C1F94">
      <w:pPr>
        <w:tabs>
          <w:tab w:val="left" w:pos="5355"/>
        </w:tabs>
        <w:jc w:val="both"/>
      </w:pPr>
    </w:p>
    <w:p w:rsidR="00822B4C" w:rsidRDefault="00822B4C" w:rsidP="002C1F94">
      <w:pPr>
        <w:tabs>
          <w:tab w:val="left" w:pos="5355"/>
        </w:tabs>
        <w:jc w:val="both"/>
      </w:pPr>
    </w:p>
    <w:p w:rsidR="00BF0536" w:rsidRDefault="00BF0536" w:rsidP="002C1F94">
      <w:pPr>
        <w:tabs>
          <w:tab w:val="left" w:pos="5355"/>
        </w:tabs>
        <w:jc w:val="both"/>
      </w:pPr>
    </w:p>
    <w:p w:rsidR="00BF0536" w:rsidRDefault="00BF0536" w:rsidP="002C1F94">
      <w:pPr>
        <w:tabs>
          <w:tab w:val="left" w:pos="5355"/>
        </w:tabs>
        <w:jc w:val="both"/>
      </w:pPr>
    </w:p>
    <w:p w:rsidR="00BF0536" w:rsidRDefault="00BF0536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</w:pPr>
    </w:p>
    <w:p w:rsidR="00EC7901" w:rsidRDefault="00EC7901" w:rsidP="002C1F94">
      <w:pPr>
        <w:tabs>
          <w:tab w:val="left" w:pos="5355"/>
        </w:tabs>
        <w:jc w:val="both"/>
        <w:rPr>
          <w:lang w:val="en-US"/>
        </w:rPr>
      </w:pPr>
    </w:p>
    <w:p w:rsidR="00B104FB" w:rsidRDefault="00B104FB" w:rsidP="002C1F94">
      <w:pPr>
        <w:tabs>
          <w:tab w:val="left" w:pos="5355"/>
        </w:tabs>
        <w:jc w:val="both"/>
      </w:pPr>
    </w:p>
    <w:p w:rsidR="00FB5E6E" w:rsidRDefault="00FB5E6E" w:rsidP="002C1F94">
      <w:pPr>
        <w:tabs>
          <w:tab w:val="left" w:pos="5355"/>
        </w:tabs>
        <w:jc w:val="both"/>
      </w:pPr>
    </w:p>
    <w:p w:rsidR="00FB5E6E" w:rsidRDefault="00FB5E6E" w:rsidP="002C1F94">
      <w:pPr>
        <w:tabs>
          <w:tab w:val="left" w:pos="5355"/>
        </w:tabs>
        <w:jc w:val="both"/>
      </w:pPr>
    </w:p>
    <w:p w:rsidR="00FB5E6E" w:rsidRDefault="00FB5E6E" w:rsidP="002C1F94">
      <w:pPr>
        <w:tabs>
          <w:tab w:val="left" w:pos="5355"/>
        </w:tabs>
        <w:jc w:val="both"/>
      </w:pPr>
    </w:p>
    <w:p w:rsidR="00FB5E6E" w:rsidRPr="00FB5E6E" w:rsidRDefault="00FB5E6E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 w:rsidR="00A8048D">
        <w:rPr>
          <w:b/>
          <w:i/>
          <w:sz w:val="28"/>
          <w:szCs w:val="28"/>
        </w:rPr>
        <w:t>. Перспективы и планы развития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направления развития школы.</w:t>
      </w:r>
    </w:p>
    <w:p w:rsidR="003064A5" w:rsidRPr="0059586D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 xml:space="preserve">Необходимо более интенсивно использовать достаточно высокий потенциал педагогических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44139C">
        <w:t>и детьми, так и детьми среднего уровня знаний</w:t>
      </w:r>
      <w:r w:rsidR="006950FB">
        <w:t>.</w:t>
      </w:r>
      <w:r w:rsidR="00AB3820">
        <w:t xml:space="preserve"> </w:t>
      </w:r>
      <w:r w:rsidR="00EC7901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 xml:space="preserve">необходимо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здравоохранения,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оздоровления, повышения уровня ювенальной грамотности детей, разв</w:t>
      </w:r>
      <w:r w:rsidR="006950FB">
        <w:t>ития их творческих способностей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использования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 xml:space="preserve">, </w:t>
      </w:r>
      <w:r w:rsidR="00EC7901">
        <w:t xml:space="preserve"> </w:t>
      </w:r>
      <w:r>
        <w:t xml:space="preserve"> родительских собраний, размещение открытых докладов, нормативных документов   на школьном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развития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8B0575" w:rsidRDefault="008B0575" w:rsidP="0018610B">
      <w:pPr>
        <w:numPr>
          <w:ilvl w:val="0"/>
          <w:numId w:val="6"/>
        </w:numPr>
        <w:tabs>
          <w:tab w:val="clear" w:pos="1095"/>
          <w:tab w:val="left" w:pos="426"/>
        </w:tabs>
        <w:ind w:left="426" w:hanging="284"/>
        <w:jc w:val="both"/>
      </w:pPr>
      <w:r>
        <w:t xml:space="preserve">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через: </w:t>
      </w:r>
    </w:p>
    <w:p w:rsidR="008B0575" w:rsidRDefault="008B0575" w:rsidP="0018610B">
      <w:pPr>
        <w:tabs>
          <w:tab w:val="left" w:pos="426"/>
          <w:tab w:val="left" w:pos="1170"/>
        </w:tabs>
        <w:ind w:left="426" w:hanging="284"/>
        <w:jc w:val="both"/>
      </w:pPr>
    </w:p>
    <w:p w:rsidR="008B0575" w:rsidRDefault="008B0575" w:rsidP="00365613">
      <w:pPr>
        <w:numPr>
          <w:ilvl w:val="0"/>
          <w:numId w:val="37"/>
        </w:numPr>
        <w:tabs>
          <w:tab w:val="left" w:pos="1170"/>
        </w:tabs>
        <w:ind w:left="1134" w:hanging="425"/>
        <w:jc w:val="both"/>
      </w:pPr>
      <w:r>
        <w:t>развитие и совершенствование образовательной  инфраструктуры в целях предоставления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B0575" w:rsidRDefault="008B0575" w:rsidP="0018610B">
      <w:pPr>
        <w:tabs>
          <w:tab w:val="left" w:pos="1170"/>
        </w:tabs>
        <w:ind w:left="1134" w:hanging="425"/>
        <w:jc w:val="both"/>
      </w:pPr>
    </w:p>
    <w:p w:rsidR="008B0575" w:rsidRDefault="008B0575" w:rsidP="00365613">
      <w:pPr>
        <w:numPr>
          <w:ilvl w:val="0"/>
          <w:numId w:val="37"/>
        </w:numPr>
        <w:tabs>
          <w:tab w:val="left" w:pos="1170"/>
        </w:tabs>
        <w:ind w:left="1134" w:hanging="425"/>
        <w:jc w:val="both"/>
      </w:pPr>
      <w:r>
        <w:t>дальнейшее обеспечение организации учебно-воспитательного процесса  в соответствии с требованиями  Федерального государственного образовательного стандарта начального общего образования, основного общего образования:  полное оснащение учебных кабинетов техническими средствами, учебниками и цифровыми ресурсами.</w:t>
      </w:r>
    </w:p>
    <w:p w:rsidR="0018610B" w:rsidRDefault="0018610B" w:rsidP="0018610B">
      <w:pPr>
        <w:tabs>
          <w:tab w:val="left" w:pos="1170"/>
        </w:tabs>
        <w:jc w:val="both"/>
      </w:pPr>
    </w:p>
    <w:p w:rsidR="00134366" w:rsidRDefault="00134366" w:rsidP="00134366">
      <w:pPr>
        <w:numPr>
          <w:ilvl w:val="0"/>
          <w:numId w:val="6"/>
        </w:numPr>
        <w:tabs>
          <w:tab w:val="clear" w:pos="1095"/>
          <w:tab w:val="left" w:pos="142"/>
          <w:tab w:val="num" w:pos="426"/>
        </w:tabs>
        <w:ind w:hanging="953"/>
        <w:jc w:val="both"/>
      </w:pPr>
      <w:r>
        <w:t>Повышать качество</w:t>
      </w:r>
      <w:r w:rsidR="008B0575">
        <w:t xml:space="preserve"> образования. </w:t>
      </w:r>
    </w:p>
    <w:p w:rsidR="00134366" w:rsidRDefault="00134366" w:rsidP="0018610B">
      <w:pPr>
        <w:tabs>
          <w:tab w:val="left" w:pos="142"/>
        </w:tabs>
        <w:jc w:val="both"/>
      </w:pPr>
      <w:r>
        <w:t xml:space="preserve">      </w:t>
      </w:r>
      <w:r w:rsidR="008B0575">
        <w:t xml:space="preserve">Совершенствование системы подготовки  выпускников школы к  государственной </w:t>
      </w:r>
      <w:r>
        <w:t xml:space="preserve">  </w:t>
      </w:r>
    </w:p>
    <w:p w:rsidR="008B0575" w:rsidRDefault="00134366" w:rsidP="0018610B">
      <w:pPr>
        <w:tabs>
          <w:tab w:val="left" w:pos="142"/>
        </w:tabs>
        <w:jc w:val="both"/>
      </w:pPr>
      <w:r>
        <w:t xml:space="preserve">      </w:t>
      </w:r>
      <w:r w:rsidR="008B0575">
        <w:t>(итоговой) аттестации</w:t>
      </w:r>
      <w:r w:rsidR="00853567">
        <w:rPr>
          <w:i/>
        </w:rPr>
        <w:t>.</w:t>
      </w:r>
      <w:r w:rsidR="008B0575">
        <w:t xml:space="preserve"> </w:t>
      </w:r>
    </w:p>
    <w:p w:rsidR="0018610B" w:rsidRDefault="0018610B" w:rsidP="0018610B">
      <w:pPr>
        <w:tabs>
          <w:tab w:val="left" w:pos="142"/>
        </w:tabs>
        <w:jc w:val="both"/>
      </w:pPr>
      <w:r>
        <w:t xml:space="preserve">  </w:t>
      </w:r>
    </w:p>
    <w:p w:rsidR="008B0575" w:rsidRDefault="008B0575" w:rsidP="0018610B">
      <w:pPr>
        <w:tabs>
          <w:tab w:val="left" w:pos="142"/>
        </w:tabs>
        <w:jc w:val="both"/>
      </w:pPr>
    </w:p>
    <w:p w:rsidR="00134366" w:rsidRDefault="00134366" w:rsidP="00BD5B31">
      <w:pPr>
        <w:tabs>
          <w:tab w:val="left" w:pos="142"/>
        </w:tabs>
        <w:jc w:val="both"/>
      </w:pPr>
      <w:r>
        <w:t xml:space="preserve">  </w:t>
      </w:r>
      <w:r w:rsidR="00853567">
        <w:t xml:space="preserve">3 </w:t>
      </w:r>
      <w:r w:rsidR="00752B8A">
        <w:t xml:space="preserve"> </w:t>
      </w:r>
      <w:r w:rsidR="00BD5B31">
        <w:t xml:space="preserve">Создавать условия, </w:t>
      </w:r>
      <w:r>
        <w:t>обеспечивающие</w:t>
      </w:r>
      <w:r w:rsidR="008B0575">
        <w:t xml:space="preserve"> уровень интеллектуального и профессионального </w:t>
      </w:r>
      <w:r w:rsidR="0018610B">
        <w:t xml:space="preserve"> </w:t>
      </w:r>
      <w:r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развития педагогов</w:t>
      </w:r>
      <w:r w:rsidR="00BD5B31">
        <w:t xml:space="preserve">, </w:t>
      </w:r>
      <w:r w:rsidR="008B0575">
        <w:t xml:space="preserve"> через:</w:t>
      </w:r>
    </w:p>
    <w:p w:rsidR="008B0575" w:rsidRDefault="008B0575" w:rsidP="0018610B">
      <w:pPr>
        <w:tabs>
          <w:tab w:val="left" w:pos="1170"/>
        </w:tabs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и через   дистанционную  модель повышения квалификации;</w:t>
      </w:r>
    </w:p>
    <w:p w:rsidR="008B0575" w:rsidRDefault="008B0575" w:rsidP="00134366">
      <w:pPr>
        <w:tabs>
          <w:tab w:val="left" w:pos="1170"/>
        </w:tabs>
        <w:ind w:left="720" w:firstLine="131"/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lastRenderedPageBreak/>
        <w:t xml:space="preserve">более активное участие педагогов школы в сети педагогических сообществ и актуализация содержания их деятельности; </w:t>
      </w:r>
    </w:p>
    <w:p w:rsidR="008B0575" w:rsidRDefault="008B0575" w:rsidP="00134366">
      <w:pPr>
        <w:tabs>
          <w:tab w:val="left" w:pos="1170"/>
        </w:tabs>
        <w:ind w:left="720" w:firstLine="131"/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t>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обеспечения мобильного взаимодействия всех участников  образовательного процесса;</w:t>
      </w:r>
    </w:p>
    <w:p w:rsidR="008B0575" w:rsidRDefault="008B0575" w:rsidP="00134366">
      <w:pPr>
        <w:tabs>
          <w:tab w:val="left" w:pos="1170"/>
        </w:tabs>
        <w:ind w:left="720" w:firstLine="131"/>
        <w:jc w:val="both"/>
      </w:pPr>
    </w:p>
    <w:p w:rsidR="008B0575" w:rsidRDefault="008B0575" w:rsidP="00365613">
      <w:pPr>
        <w:numPr>
          <w:ilvl w:val="0"/>
          <w:numId w:val="38"/>
        </w:numPr>
        <w:tabs>
          <w:tab w:val="left" w:pos="1170"/>
        </w:tabs>
        <w:ind w:firstLine="131"/>
        <w:jc w:val="both"/>
      </w:pPr>
      <w:r>
        <w:t>совершенствование работы автоматизированных информационно - аналитических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8B0575" w:rsidRDefault="008B0575" w:rsidP="00134366">
      <w:pPr>
        <w:tabs>
          <w:tab w:val="left" w:pos="1170"/>
        </w:tabs>
      </w:pPr>
    </w:p>
    <w:p w:rsidR="00134366" w:rsidRDefault="00BD5B31" w:rsidP="00BD5B31">
      <w:pPr>
        <w:tabs>
          <w:tab w:val="left" w:pos="709"/>
          <w:tab w:val="left" w:pos="1170"/>
        </w:tabs>
        <w:jc w:val="both"/>
      </w:pPr>
      <w:r>
        <w:t xml:space="preserve">     5.  </w:t>
      </w:r>
      <w:r w:rsidR="008B0575">
        <w:t xml:space="preserve">Дальнейшее развитие форм инновационной работы в школе. Активное включение </w:t>
      </w:r>
      <w:r w:rsidR="00134366">
        <w:t xml:space="preserve">  </w:t>
      </w:r>
    </w:p>
    <w:p w:rsidR="006409C1" w:rsidRDefault="00BD5B31" w:rsidP="00C139A2">
      <w:pPr>
        <w:tabs>
          <w:tab w:val="left" w:pos="1170"/>
        </w:tabs>
        <w:jc w:val="both"/>
      </w:pPr>
      <w:r>
        <w:t xml:space="preserve">          </w:t>
      </w:r>
      <w:r w:rsidR="008B0575">
        <w:t xml:space="preserve">педагогов в деятельность областных и </w:t>
      </w:r>
      <w:r w:rsidR="006409C1">
        <w:t xml:space="preserve"> районных  инновационных площадок.</w:t>
      </w:r>
    </w:p>
    <w:p w:rsidR="00C139A2" w:rsidRDefault="00C139A2" w:rsidP="00C139A2">
      <w:pPr>
        <w:tabs>
          <w:tab w:val="left" w:pos="1170"/>
        </w:tabs>
        <w:jc w:val="both"/>
      </w:pP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  <w:r w:rsidRPr="00752B8A">
        <w:rPr>
          <w:b/>
          <w:bCs/>
        </w:rPr>
        <w:t>Основные направления   развития структурного подразделения – детский сад</w:t>
      </w: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</w:p>
    <w:p w:rsidR="006409C1" w:rsidRDefault="006409C1" w:rsidP="00365613">
      <w:pPr>
        <w:numPr>
          <w:ilvl w:val="0"/>
          <w:numId w:val="41"/>
        </w:numPr>
        <w:tabs>
          <w:tab w:val="left" w:pos="709"/>
        </w:tabs>
      </w:pPr>
      <w:r>
        <w:t>Обеспечить развитие кадрового потенциала в процессе  внедрения  ФГОС  через:</w:t>
      </w:r>
    </w:p>
    <w:p w:rsidR="00752B8A" w:rsidRDefault="00752B8A" w:rsidP="00752B8A">
      <w:pPr>
        <w:tabs>
          <w:tab w:val="left" w:pos="1170"/>
        </w:tabs>
        <w:ind w:left="705"/>
      </w:pPr>
    </w:p>
    <w:p w:rsidR="00752B8A" w:rsidRDefault="006409C1" w:rsidP="00365613">
      <w:pPr>
        <w:numPr>
          <w:ilvl w:val="0"/>
          <w:numId w:val="39"/>
        </w:numPr>
        <w:tabs>
          <w:tab w:val="left" w:pos="1170"/>
        </w:tabs>
        <w:ind w:firstLine="71"/>
        <w:jc w:val="both"/>
      </w:pPr>
      <w:r>
        <w:t xml:space="preserve">использование активных  форм  методической работы: сетевое взаимодействие, </w:t>
      </w:r>
      <w:r w:rsidR="00752B8A">
        <w:t xml:space="preserve">  </w:t>
      </w:r>
    </w:p>
    <w:p w:rsidR="00752B8A" w:rsidRDefault="00752B8A" w:rsidP="00752B8A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>мастер-класс</w:t>
      </w:r>
      <w:r>
        <w:t>ы,  обучающие  семинары, открыты</w:t>
      </w:r>
      <w:r w:rsidR="006409C1">
        <w:t xml:space="preserve">е просмотры,  «Творческая </w:t>
      </w:r>
      <w:r>
        <w:t xml:space="preserve">  </w:t>
      </w:r>
    </w:p>
    <w:p w:rsidR="006409C1" w:rsidRDefault="00752B8A" w:rsidP="00752B8A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 xml:space="preserve">группа»; </w:t>
      </w:r>
    </w:p>
    <w:p w:rsidR="006409C1" w:rsidRDefault="006409C1" w:rsidP="00365613">
      <w:pPr>
        <w:numPr>
          <w:ilvl w:val="0"/>
          <w:numId w:val="39"/>
        </w:numPr>
        <w:tabs>
          <w:tab w:val="left" w:pos="1170"/>
        </w:tabs>
        <w:ind w:firstLine="71"/>
        <w:jc w:val="both"/>
      </w:pPr>
      <w:r>
        <w:t xml:space="preserve">участие педагогов в конкурсах профессионального мастерства; </w:t>
      </w:r>
    </w:p>
    <w:p w:rsidR="006409C1" w:rsidRDefault="006409C1" w:rsidP="00365613">
      <w:pPr>
        <w:numPr>
          <w:ilvl w:val="0"/>
          <w:numId w:val="39"/>
        </w:numPr>
        <w:tabs>
          <w:tab w:val="left" w:pos="1170"/>
        </w:tabs>
        <w:ind w:firstLine="71"/>
        <w:jc w:val="both"/>
      </w:pPr>
      <w:r>
        <w:t xml:space="preserve">повышение квалификации на курсах, прохождение процедуры аттестации. </w:t>
      </w:r>
    </w:p>
    <w:p w:rsidR="006409C1" w:rsidRDefault="006409C1" w:rsidP="00752B8A">
      <w:pPr>
        <w:tabs>
          <w:tab w:val="left" w:pos="1170"/>
        </w:tabs>
        <w:jc w:val="both"/>
      </w:pPr>
    </w:p>
    <w:p w:rsidR="006409C1" w:rsidRPr="00752B8A" w:rsidRDefault="006409C1" w:rsidP="00365613">
      <w:pPr>
        <w:numPr>
          <w:ilvl w:val="0"/>
          <w:numId w:val="41"/>
        </w:numPr>
        <w:spacing w:before="100" w:beforeAutospacing="1"/>
        <w:jc w:val="both"/>
      </w:pPr>
      <w:r w:rsidRPr="00752B8A">
        <w:t>Использовать современ</w:t>
      </w:r>
      <w:r w:rsidR="00752B8A" w:rsidRPr="00752B8A">
        <w:t>ные методы и здоровьесберегающие технологии, совершенствовать оздоровительную работу</w:t>
      </w:r>
      <w:r w:rsidRPr="00752B8A">
        <w:t xml:space="preserve"> для обеспечения охраны жизни и здор</w:t>
      </w:r>
      <w:r w:rsidR="00752B8A" w:rsidRPr="00752B8A">
        <w:t>овья детей, а также формировать у дошкольников ответственность</w:t>
      </w:r>
      <w:r w:rsidRPr="00752B8A">
        <w:t xml:space="preserve"> за свое здоро</w:t>
      </w:r>
      <w:r w:rsidRPr="00752B8A">
        <w:softHyphen/>
        <w:t>вье.</w:t>
      </w:r>
    </w:p>
    <w:p w:rsidR="006409C1" w:rsidRDefault="006409C1" w:rsidP="006409C1">
      <w:pPr>
        <w:tabs>
          <w:tab w:val="left" w:pos="1170"/>
        </w:tabs>
      </w:pPr>
    </w:p>
    <w:p w:rsidR="006409C1" w:rsidRDefault="006409C1" w:rsidP="00365613">
      <w:pPr>
        <w:numPr>
          <w:ilvl w:val="0"/>
          <w:numId w:val="41"/>
        </w:numPr>
        <w:tabs>
          <w:tab w:val="left" w:pos="709"/>
        </w:tabs>
      </w:pPr>
      <w:r>
        <w:t>Использовать ИКТ во взаимодействии ДОУ и семьи в интересах развития ребенка:</w:t>
      </w:r>
    </w:p>
    <w:p w:rsidR="00752B8A" w:rsidRDefault="00752B8A" w:rsidP="00752B8A">
      <w:pPr>
        <w:tabs>
          <w:tab w:val="left" w:pos="1170"/>
        </w:tabs>
      </w:pPr>
    </w:p>
    <w:p w:rsidR="006409C1" w:rsidRDefault="006409C1" w:rsidP="00365613">
      <w:pPr>
        <w:numPr>
          <w:ilvl w:val="0"/>
          <w:numId w:val="40"/>
        </w:numPr>
        <w:tabs>
          <w:tab w:val="left" w:pos="1170"/>
        </w:tabs>
        <w:ind w:firstLine="71"/>
      </w:pPr>
      <w:r>
        <w:t>ведение персональных сайтов и блогов  педагогов;</w:t>
      </w:r>
    </w:p>
    <w:p w:rsidR="006409C1" w:rsidRDefault="006409C1" w:rsidP="00365613">
      <w:pPr>
        <w:numPr>
          <w:ilvl w:val="0"/>
          <w:numId w:val="40"/>
        </w:numPr>
        <w:tabs>
          <w:tab w:val="left" w:pos="1170"/>
        </w:tabs>
        <w:ind w:firstLine="71"/>
      </w:pPr>
      <w:r>
        <w:t>оформление портфолио воспитанников;</w:t>
      </w:r>
    </w:p>
    <w:p w:rsidR="006409C1" w:rsidRDefault="006409C1" w:rsidP="00365613">
      <w:pPr>
        <w:numPr>
          <w:ilvl w:val="0"/>
          <w:numId w:val="40"/>
        </w:numPr>
        <w:tabs>
          <w:tab w:val="left" w:pos="1170"/>
        </w:tabs>
        <w:ind w:firstLine="71"/>
      </w:pPr>
      <w:r>
        <w:t>создание страницы на  сайте «Внедряем ФГОС  ДО».</w:t>
      </w:r>
    </w:p>
    <w:p w:rsidR="006409C1" w:rsidRDefault="006409C1" w:rsidP="00752B8A">
      <w:pPr>
        <w:tabs>
          <w:tab w:val="left" w:pos="2295"/>
        </w:tabs>
        <w:ind w:firstLine="71"/>
      </w:pPr>
      <w:r>
        <w:tab/>
      </w:r>
    </w:p>
    <w:p w:rsidR="00853567" w:rsidRPr="00853567" w:rsidRDefault="00853567" w:rsidP="00853567">
      <w:pPr>
        <w:tabs>
          <w:tab w:val="left" w:pos="2295"/>
        </w:tabs>
        <w:jc w:val="center"/>
        <w:rPr>
          <w:b/>
        </w:rPr>
      </w:pPr>
      <w:r>
        <w:rPr>
          <w:b/>
        </w:rPr>
        <w:t>Приоритетные задачи на 2016-2017</w:t>
      </w:r>
      <w:r w:rsidR="006409C1" w:rsidRPr="00752B8A">
        <w:rPr>
          <w:b/>
        </w:rPr>
        <w:t xml:space="preserve"> учебный год.</w:t>
      </w:r>
    </w:p>
    <w:p w:rsidR="00853567" w:rsidRPr="00734DD5" w:rsidRDefault="00853567" w:rsidP="00853567">
      <w:pPr>
        <w:ind w:left="360"/>
        <w:jc w:val="center"/>
      </w:pPr>
      <w:r>
        <w:t xml:space="preserve"> </w:t>
      </w:r>
    </w:p>
    <w:p w:rsidR="00853567" w:rsidRPr="00734DD5" w:rsidRDefault="00853567" w:rsidP="00C139A2">
      <w:pPr>
        <w:numPr>
          <w:ilvl w:val="0"/>
          <w:numId w:val="42"/>
        </w:numPr>
        <w:jc w:val="both"/>
      </w:pPr>
      <w:r w:rsidRPr="00734DD5">
        <w:t xml:space="preserve"> Оптимизировать образовательную деятельность детей на основе современных технологий в условиях реализации ФГОС, совершенствовать подходы к   выбору оптимальных педагогических форм, средств и методов при решении задач образовательных областей в соответствии с ФГОС.</w:t>
      </w:r>
    </w:p>
    <w:p w:rsidR="00853567" w:rsidRPr="00734DD5" w:rsidRDefault="00853567" w:rsidP="00C139A2">
      <w:pPr>
        <w:ind w:left="360"/>
      </w:pPr>
      <w:r>
        <w:t xml:space="preserve"> </w:t>
      </w:r>
    </w:p>
    <w:p w:rsidR="00853567" w:rsidRPr="00C139A2" w:rsidRDefault="00853567" w:rsidP="00C139A2">
      <w:pPr>
        <w:numPr>
          <w:ilvl w:val="0"/>
          <w:numId w:val="42"/>
        </w:numPr>
        <w:jc w:val="both"/>
      </w:pPr>
      <w:r w:rsidRPr="00734DD5">
        <w:t xml:space="preserve">   Совершенствовать пути и способы укрепления здоровья дошкольников, для достижения более высокого уровня физ</w:t>
      </w:r>
      <w:r w:rsidR="00C139A2">
        <w:t>ического и умственного развития.</w:t>
      </w:r>
    </w:p>
    <w:p w:rsidR="004C3549" w:rsidRDefault="00853567" w:rsidP="00C139A2">
      <w:pPr>
        <w:numPr>
          <w:ilvl w:val="0"/>
          <w:numId w:val="42"/>
        </w:numPr>
        <w:jc w:val="both"/>
      </w:pPr>
      <w:r w:rsidRPr="00734DD5">
        <w:t>Осуществлять преемственность детского сада и семьи в воспитании и обучении детей, обеспечение равноправного творческого взаимодейст</w:t>
      </w:r>
      <w:r w:rsidR="00C139A2">
        <w:t>вия с родителями воспитанников.</w:t>
      </w: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здоровья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2C1F94" w:rsidRPr="000131CD">
        <w:tc>
          <w:tcPr>
            <w:tcW w:w="552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2C1F94" w:rsidRPr="000131CD" w:rsidRDefault="00D029B6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ED5D24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  <w:tc>
          <w:tcPr>
            <w:tcW w:w="2222" w:type="dxa"/>
          </w:tcPr>
          <w:p w:rsidR="002C1F94" w:rsidRPr="000131CD" w:rsidRDefault="00617357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029B6">
              <w:rPr>
                <w:color w:val="000000"/>
              </w:rPr>
              <w:t>4</w:t>
            </w:r>
            <w:r w:rsidR="00ED5D24" w:rsidRPr="000131CD">
              <w:rPr>
                <w:color w:val="000000"/>
              </w:rPr>
              <w:t>-20</w:t>
            </w:r>
            <w:r w:rsidR="00ED5D24">
              <w:rPr>
                <w:color w:val="000000"/>
              </w:rPr>
              <w:t>1</w:t>
            </w:r>
            <w:r w:rsidR="00D029B6"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:rsidR="002C1F94" w:rsidRPr="000131CD" w:rsidRDefault="00D029B6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последствия,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90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BC6E5B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5</w:t>
            </w:r>
          </w:p>
        </w:tc>
        <w:tc>
          <w:tcPr>
            <w:tcW w:w="1682" w:type="dxa"/>
          </w:tcPr>
          <w:p w:rsidR="00180F89" w:rsidRPr="000131CD" w:rsidRDefault="00D029B6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879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934" w:type="dxa"/>
          </w:tcPr>
          <w:p w:rsidR="00180F89" w:rsidRPr="000131CD" w:rsidRDefault="00617357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029B6">
              <w:rPr>
                <w:color w:val="000000"/>
              </w:rPr>
              <w:t>4</w:t>
            </w:r>
            <w:r w:rsidR="000D0A94">
              <w:rPr>
                <w:color w:val="000000"/>
              </w:rPr>
              <w:t>-201</w:t>
            </w:r>
            <w:r w:rsidR="00D029B6">
              <w:rPr>
                <w:color w:val="000000"/>
              </w:rPr>
              <w:t>5</w:t>
            </w:r>
          </w:p>
        </w:tc>
        <w:tc>
          <w:tcPr>
            <w:tcW w:w="1846" w:type="dxa"/>
          </w:tcPr>
          <w:p w:rsidR="00180F89" w:rsidRPr="000131CD" w:rsidRDefault="00D029B6" w:rsidP="00617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медицинской помощи.</w:t>
            </w:r>
          </w:p>
        </w:tc>
        <w:tc>
          <w:tcPr>
            <w:tcW w:w="1968" w:type="dxa"/>
          </w:tcPr>
          <w:p w:rsidR="00180F89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180F89" w:rsidRPr="000131CD" w:rsidRDefault="00180F89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индивидуальной защиты в условиях чрезвычайных ситуаций.</w:t>
            </w:r>
          </w:p>
        </w:tc>
        <w:tc>
          <w:tcPr>
            <w:tcW w:w="1968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образовательной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879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943" w:type="dxa"/>
          </w:tcPr>
          <w:p w:rsidR="00180F89" w:rsidRPr="000131CD" w:rsidRDefault="00B670D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029B6">
              <w:rPr>
                <w:color w:val="000000"/>
              </w:rPr>
              <w:t>4</w:t>
            </w:r>
            <w:r w:rsidR="000D0A94">
              <w:rPr>
                <w:color w:val="000000"/>
              </w:rPr>
              <w:t>-201</w:t>
            </w:r>
            <w:r w:rsidR="00D029B6">
              <w:rPr>
                <w:color w:val="000000"/>
              </w:rPr>
              <w:t>5</w:t>
            </w:r>
          </w:p>
        </w:tc>
        <w:tc>
          <w:tcPr>
            <w:tcW w:w="1855" w:type="dxa"/>
          </w:tcPr>
          <w:p w:rsidR="00180F89" w:rsidRPr="000131CD" w:rsidRDefault="00D029B6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пожаротушения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Оборудо</w:t>
            </w:r>
            <w:r>
              <w:rPr>
                <w:color w:val="000000"/>
              </w:rPr>
              <w:t>вание системой телефонной связи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образовательного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90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  <w:tc>
          <w:tcPr>
            <w:tcW w:w="1682" w:type="dxa"/>
          </w:tcPr>
          <w:p w:rsidR="00180F89" w:rsidRPr="000131CD" w:rsidRDefault="00D029B6" w:rsidP="000D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</w:t>
            </w:r>
            <w:r w:rsidR="000D546E">
              <w:rPr>
                <w:color w:val="000000"/>
              </w:rPr>
              <w:t>трукции по технике безопасности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безопасности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педагогов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2861"/>
        <w:gridCol w:w="1858"/>
        <w:gridCol w:w="1858"/>
        <w:gridCol w:w="1548"/>
      </w:tblGrid>
      <w:tr w:rsidR="002C1F94" w:rsidRPr="000131CD">
        <w:tc>
          <w:tcPr>
            <w:tcW w:w="1415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ind w:right="875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ind w:right="875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861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мероприятия</w:t>
            </w:r>
          </w:p>
        </w:tc>
        <w:tc>
          <w:tcPr>
            <w:tcW w:w="5264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1415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</w:p>
        </w:tc>
        <w:tc>
          <w:tcPr>
            <w:tcW w:w="2861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</w:p>
        </w:tc>
        <w:tc>
          <w:tcPr>
            <w:tcW w:w="1858" w:type="dxa"/>
          </w:tcPr>
          <w:p w:rsidR="00180F89" w:rsidRPr="000131CD" w:rsidRDefault="00D029B6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858" w:type="dxa"/>
          </w:tcPr>
          <w:p w:rsidR="00180F89" w:rsidRPr="000131CD" w:rsidRDefault="00D029B6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5</w:t>
            </w:r>
          </w:p>
        </w:tc>
        <w:tc>
          <w:tcPr>
            <w:tcW w:w="1548" w:type="dxa"/>
          </w:tcPr>
          <w:p w:rsidR="00180F89" w:rsidRPr="000131CD" w:rsidRDefault="00D029B6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коллек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здания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инструктажа по противопожар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lastRenderedPageBreak/>
              <w:t>безопасности и охране труда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Постоянно по плану </w:t>
            </w:r>
            <w:r w:rsidRPr="000131CD">
              <w:rPr>
                <w:color w:val="000000"/>
              </w:rPr>
              <w:lastRenderedPageBreak/>
              <w:t>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5.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случай террористического акта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соревнованиях по ГО и ЧС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B670DB" w:rsidRPr="005A4FCA">
        <w:tc>
          <w:tcPr>
            <w:tcW w:w="1736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B670DB" w:rsidRPr="005A4FCA" w:rsidRDefault="00EB664E" w:rsidP="007D40A9">
            <w:pPr>
              <w:jc w:val="center"/>
            </w:pPr>
            <w:r>
              <w:t>2013 – 2014</w:t>
            </w:r>
            <w:r w:rsidR="00B670DB">
              <w:t xml:space="preserve"> уч.г.</w:t>
            </w:r>
          </w:p>
        </w:tc>
        <w:tc>
          <w:tcPr>
            <w:tcW w:w="2337" w:type="dxa"/>
            <w:gridSpan w:val="2"/>
          </w:tcPr>
          <w:p w:rsidR="00B670DB" w:rsidRPr="005A4FCA" w:rsidRDefault="00EB664E" w:rsidP="007D40A9">
            <w:pPr>
              <w:jc w:val="center"/>
            </w:pPr>
            <w:r>
              <w:t>2014-2015</w:t>
            </w:r>
            <w:r w:rsidR="00B670DB">
              <w:t xml:space="preserve"> уч.г.</w:t>
            </w:r>
          </w:p>
        </w:tc>
        <w:tc>
          <w:tcPr>
            <w:tcW w:w="1979" w:type="dxa"/>
            <w:gridSpan w:val="2"/>
          </w:tcPr>
          <w:p w:rsidR="00B670DB" w:rsidRPr="005A4FCA" w:rsidRDefault="00EB664E" w:rsidP="000D546E">
            <w:pPr>
              <w:jc w:val="center"/>
            </w:pPr>
            <w:r>
              <w:t>2015-2016</w:t>
            </w:r>
            <w:r w:rsidR="00B670DB">
              <w:t xml:space="preserve"> уч.г.</w:t>
            </w:r>
          </w:p>
        </w:tc>
      </w:tr>
      <w:tr w:rsidR="00B670DB" w:rsidRPr="005A4FCA">
        <w:tc>
          <w:tcPr>
            <w:tcW w:w="1736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both"/>
            </w:pPr>
            <w:r w:rsidRPr="005A4FCA">
              <w:t>Человек</w:t>
            </w:r>
          </w:p>
        </w:tc>
        <w:tc>
          <w:tcPr>
            <w:tcW w:w="1157" w:type="dxa"/>
          </w:tcPr>
          <w:p w:rsidR="00B670DB" w:rsidRPr="005A4FCA" w:rsidRDefault="00B670DB" w:rsidP="007D40A9">
            <w:pPr>
              <w:jc w:val="center"/>
            </w:pPr>
            <w:r w:rsidRPr="005A4FCA">
              <w:t>%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both"/>
            </w:pPr>
            <w:r w:rsidRPr="005A4FCA">
              <w:t>Человек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  <w:r w:rsidRPr="005A4FCA">
              <w:t>%</w:t>
            </w:r>
          </w:p>
        </w:tc>
        <w:tc>
          <w:tcPr>
            <w:tcW w:w="1184" w:type="dxa"/>
          </w:tcPr>
          <w:p w:rsidR="00B670DB" w:rsidRPr="005A4FCA" w:rsidRDefault="00B670DB" w:rsidP="000D744D">
            <w:pPr>
              <w:jc w:val="both"/>
            </w:pPr>
            <w:r>
              <w:t xml:space="preserve">Человек </w:t>
            </w:r>
          </w:p>
        </w:tc>
        <w:tc>
          <w:tcPr>
            <w:tcW w:w="795" w:type="dxa"/>
          </w:tcPr>
          <w:p w:rsidR="00B670DB" w:rsidRPr="005A4FCA" w:rsidRDefault="00B670DB" w:rsidP="00BC6E5B">
            <w:pPr>
              <w:jc w:val="center"/>
            </w:pPr>
            <w:r>
              <w:t>%</w:t>
            </w:r>
          </w:p>
        </w:tc>
      </w:tr>
      <w:tr w:rsidR="00B670DB" w:rsidRPr="005A4FCA">
        <w:tc>
          <w:tcPr>
            <w:tcW w:w="1736" w:type="dxa"/>
            <w:vMerge w:val="restart"/>
          </w:tcPr>
          <w:p w:rsidR="00B670DB" w:rsidRPr="005A4FCA" w:rsidRDefault="00B670DB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B670DB" w:rsidRPr="005A4FCA" w:rsidRDefault="00EB664E" w:rsidP="007D40A9">
            <w:pPr>
              <w:jc w:val="center"/>
            </w:pPr>
            <w:r>
              <w:t>23</w:t>
            </w:r>
          </w:p>
        </w:tc>
        <w:tc>
          <w:tcPr>
            <w:tcW w:w="1157" w:type="dxa"/>
          </w:tcPr>
          <w:p w:rsidR="00B670DB" w:rsidRPr="005A4FCA" w:rsidRDefault="00EB664E" w:rsidP="007D40A9">
            <w:pPr>
              <w:jc w:val="center"/>
            </w:pPr>
            <w:r>
              <w:t>64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2</w:t>
            </w:r>
            <w:r w:rsidR="00EB664E">
              <w:t>5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  <w:r>
              <w:t>64</w:t>
            </w:r>
          </w:p>
        </w:tc>
        <w:tc>
          <w:tcPr>
            <w:tcW w:w="1184" w:type="dxa"/>
          </w:tcPr>
          <w:p w:rsidR="00B670DB" w:rsidRPr="005A4FCA" w:rsidRDefault="00B670DB" w:rsidP="00BC6E5B">
            <w:pPr>
              <w:jc w:val="center"/>
            </w:pPr>
            <w:r>
              <w:t>2</w:t>
            </w:r>
            <w:r w:rsidR="00EB664E">
              <w:t>6</w:t>
            </w:r>
          </w:p>
        </w:tc>
        <w:tc>
          <w:tcPr>
            <w:tcW w:w="795" w:type="dxa"/>
          </w:tcPr>
          <w:p w:rsidR="00B670DB" w:rsidRPr="005A4FCA" w:rsidRDefault="00EB664E" w:rsidP="000D546E">
            <w:pPr>
              <w:jc w:val="center"/>
            </w:pPr>
            <w:r>
              <w:t>63</w:t>
            </w:r>
          </w:p>
        </w:tc>
      </w:tr>
      <w:tr w:rsidR="00B670DB" w:rsidRPr="005A4FCA">
        <w:tc>
          <w:tcPr>
            <w:tcW w:w="1736" w:type="dxa"/>
            <w:vMerge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1</w:t>
            </w:r>
            <w:r w:rsidR="00EB664E">
              <w:t>3</w:t>
            </w:r>
          </w:p>
        </w:tc>
        <w:tc>
          <w:tcPr>
            <w:tcW w:w="1157" w:type="dxa"/>
          </w:tcPr>
          <w:p w:rsidR="00B670DB" w:rsidRPr="005A4FCA" w:rsidRDefault="00EB664E" w:rsidP="007D40A9">
            <w:pPr>
              <w:jc w:val="center"/>
            </w:pPr>
            <w:r>
              <w:t>36</w:t>
            </w: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1</w:t>
            </w:r>
            <w:r w:rsidR="00EB664E">
              <w:t>4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  <w:r>
              <w:t>36</w:t>
            </w:r>
          </w:p>
        </w:tc>
        <w:tc>
          <w:tcPr>
            <w:tcW w:w="1184" w:type="dxa"/>
          </w:tcPr>
          <w:p w:rsidR="00B670DB" w:rsidRPr="005A4FCA" w:rsidRDefault="00B670DB" w:rsidP="00BC6E5B">
            <w:pPr>
              <w:jc w:val="center"/>
            </w:pPr>
            <w:r>
              <w:t>1</w:t>
            </w:r>
            <w:r w:rsidR="00EB664E">
              <w:t>5</w:t>
            </w:r>
          </w:p>
        </w:tc>
        <w:tc>
          <w:tcPr>
            <w:tcW w:w="795" w:type="dxa"/>
          </w:tcPr>
          <w:p w:rsidR="00B670DB" w:rsidRPr="005A4FCA" w:rsidRDefault="00EB664E" w:rsidP="00BC6E5B">
            <w:pPr>
              <w:jc w:val="center"/>
            </w:pPr>
            <w:r>
              <w:t>37</w:t>
            </w:r>
          </w:p>
        </w:tc>
      </w:tr>
      <w:tr w:rsidR="00B670DB" w:rsidRPr="005A4FCA">
        <w:tc>
          <w:tcPr>
            <w:tcW w:w="1736" w:type="dxa"/>
          </w:tcPr>
          <w:p w:rsidR="00B670DB" w:rsidRPr="005A4FCA" w:rsidRDefault="00B670DB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B670DB" w:rsidRPr="005A4FCA" w:rsidRDefault="00B670DB" w:rsidP="000D744D">
            <w:pPr>
              <w:jc w:val="both"/>
            </w:pP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3</w:t>
            </w:r>
            <w:r w:rsidR="00EB664E">
              <w:t>6</w:t>
            </w:r>
          </w:p>
        </w:tc>
        <w:tc>
          <w:tcPr>
            <w:tcW w:w="1157" w:type="dxa"/>
          </w:tcPr>
          <w:p w:rsidR="00B670DB" w:rsidRPr="005A4FCA" w:rsidRDefault="00B670DB" w:rsidP="007D40A9">
            <w:pPr>
              <w:jc w:val="center"/>
            </w:pPr>
          </w:p>
        </w:tc>
        <w:tc>
          <w:tcPr>
            <w:tcW w:w="1183" w:type="dxa"/>
          </w:tcPr>
          <w:p w:rsidR="00B670DB" w:rsidRPr="005A4FCA" w:rsidRDefault="00B670DB" w:rsidP="007D40A9">
            <w:pPr>
              <w:jc w:val="center"/>
            </w:pPr>
            <w:r>
              <w:t>3</w:t>
            </w:r>
            <w:r w:rsidR="00EB664E">
              <w:t>9</w:t>
            </w:r>
          </w:p>
        </w:tc>
        <w:tc>
          <w:tcPr>
            <w:tcW w:w="1154" w:type="dxa"/>
          </w:tcPr>
          <w:p w:rsidR="00B670DB" w:rsidRPr="005A4FCA" w:rsidRDefault="00B670DB" w:rsidP="007D40A9">
            <w:pPr>
              <w:jc w:val="center"/>
            </w:pPr>
          </w:p>
        </w:tc>
        <w:tc>
          <w:tcPr>
            <w:tcW w:w="1184" w:type="dxa"/>
          </w:tcPr>
          <w:p w:rsidR="00B670DB" w:rsidRPr="005A4FCA" w:rsidRDefault="00EB664E" w:rsidP="00BC6E5B">
            <w:pPr>
              <w:jc w:val="center"/>
            </w:pPr>
            <w:r>
              <w:t>41</w:t>
            </w:r>
          </w:p>
        </w:tc>
        <w:tc>
          <w:tcPr>
            <w:tcW w:w="795" w:type="dxa"/>
          </w:tcPr>
          <w:p w:rsidR="00B670DB" w:rsidRPr="005A4FCA" w:rsidRDefault="00B670DB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B670DB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0D46B4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0D46B4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EB664E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0D46B4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0D46B4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EB664E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0D46B4" w:rsidP="000D744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2C1F94" w:rsidRDefault="000D46B4" w:rsidP="000D744D">
            <w:pPr>
              <w:jc w:val="center"/>
            </w:pPr>
            <w:r>
              <w:t>0</w:t>
            </w:r>
          </w:p>
        </w:tc>
      </w:tr>
      <w:tr w:rsidR="000D546E">
        <w:tc>
          <w:tcPr>
            <w:tcW w:w="2332" w:type="dxa"/>
          </w:tcPr>
          <w:p w:rsidR="000D546E" w:rsidRDefault="000D546E" w:rsidP="000D744D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D546E" w:rsidRDefault="00B670DB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0D546E" w:rsidRDefault="000D46B4" w:rsidP="000D744D">
            <w:pPr>
              <w:jc w:val="center"/>
            </w:pPr>
            <w:r>
              <w:t>0</w:t>
            </w:r>
          </w:p>
        </w:tc>
        <w:tc>
          <w:tcPr>
            <w:tcW w:w="2313" w:type="dxa"/>
          </w:tcPr>
          <w:p w:rsidR="000D546E" w:rsidRDefault="000D46B4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0D546E" w:rsidP="000D744D">
            <w:pPr>
              <w:jc w:val="center"/>
            </w:pPr>
            <w:r>
              <w:t>5</w:t>
            </w:r>
          </w:p>
        </w:tc>
        <w:tc>
          <w:tcPr>
            <w:tcW w:w="2448" w:type="dxa"/>
          </w:tcPr>
          <w:p w:rsidR="002C1F94" w:rsidRDefault="00EB664E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0D546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0D46B4" w:rsidP="000D744D">
            <w:pPr>
              <w:jc w:val="center"/>
            </w:pPr>
            <w:r>
              <w:t>3</w:t>
            </w:r>
          </w:p>
        </w:tc>
      </w:tr>
      <w:tr w:rsidR="002C1F94">
        <w:tc>
          <w:tcPr>
            <w:tcW w:w="2332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EB664E" w:rsidP="000D744D">
            <w:pPr>
              <w:jc w:val="center"/>
            </w:pPr>
            <w:r>
              <w:t>6</w:t>
            </w:r>
          </w:p>
        </w:tc>
        <w:tc>
          <w:tcPr>
            <w:tcW w:w="2447" w:type="dxa"/>
          </w:tcPr>
          <w:p w:rsidR="002C1F94" w:rsidRDefault="00EB664E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0D46B4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EB664E" w:rsidP="000D744D">
            <w:pPr>
              <w:jc w:val="center"/>
            </w:pPr>
            <w:r>
              <w:t>7</w:t>
            </w:r>
          </w:p>
        </w:tc>
        <w:tc>
          <w:tcPr>
            <w:tcW w:w="2448" w:type="dxa"/>
          </w:tcPr>
          <w:p w:rsidR="002C1F94" w:rsidRDefault="000D546E" w:rsidP="000D744D">
            <w:pPr>
              <w:jc w:val="center"/>
            </w:pPr>
            <w:r>
              <w:t xml:space="preserve"> </w:t>
            </w:r>
            <w:r w:rsidR="00EB664E">
              <w:t>3</w:t>
            </w:r>
          </w:p>
        </w:tc>
        <w:tc>
          <w:tcPr>
            <w:tcW w:w="2447" w:type="dxa"/>
          </w:tcPr>
          <w:p w:rsidR="002C1F94" w:rsidRDefault="00EB664E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0D546E" w:rsidP="000D744D">
            <w:pPr>
              <w:jc w:val="center"/>
            </w:pPr>
            <w:r>
              <w:t xml:space="preserve"> </w:t>
            </w:r>
            <w:r w:rsidR="00B670DB">
              <w:t>1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2C1F94" w:rsidRDefault="00EB664E" w:rsidP="000D744D">
            <w:pPr>
              <w:jc w:val="center"/>
            </w:pPr>
            <w:r>
              <w:t>1</w:t>
            </w:r>
          </w:p>
        </w:tc>
        <w:tc>
          <w:tcPr>
            <w:tcW w:w="2447" w:type="dxa"/>
          </w:tcPr>
          <w:p w:rsidR="002C1F94" w:rsidRDefault="00EB664E" w:rsidP="000D744D">
            <w:pPr>
              <w:jc w:val="center"/>
            </w:pPr>
            <w:r>
              <w:t>0</w:t>
            </w:r>
          </w:p>
        </w:tc>
        <w:tc>
          <w:tcPr>
            <w:tcW w:w="2313" w:type="dxa"/>
          </w:tcPr>
          <w:p w:rsidR="002C1F94" w:rsidRDefault="00EB664E" w:rsidP="000D744D">
            <w:pPr>
              <w:jc w:val="center"/>
            </w:pPr>
            <w:r>
              <w:t>1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B348D4" w:rsidRDefault="002C1F94" w:rsidP="00B348D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>Таблица  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2F080D">
        <w:rPr>
          <w:b/>
        </w:rPr>
        <w:t>ащихся 2 - 4</w:t>
      </w:r>
      <w:r>
        <w:rPr>
          <w:b/>
        </w:rPr>
        <w:t xml:space="preserve">  классов (качество)</w:t>
      </w:r>
    </w:p>
    <w:p w:rsidR="003761F9" w:rsidRDefault="003761F9" w:rsidP="002F080D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54"/>
        <w:gridCol w:w="1312"/>
        <w:gridCol w:w="2323"/>
        <w:gridCol w:w="1440"/>
        <w:gridCol w:w="2118"/>
      </w:tblGrid>
      <w:tr w:rsidR="003761F9" w:rsidTr="00376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  <w:r>
              <w:t>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9" w:rsidRDefault="003761F9" w:rsidP="00772583">
            <w:pPr>
              <w:jc w:val="both"/>
            </w:pPr>
            <w:r>
              <w:t xml:space="preserve">Количество </w:t>
            </w:r>
          </w:p>
          <w:p w:rsidR="003761F9" w:rsidRDefault="003761F9" w:rsidP="00772583">
            <w:pPr>
              <w:jc w:val="both"/>
            </w:pPr>
            <w:r>
              <w:t>учащихся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ind w:right="-177"/>
              <w:jc w:val="both"/>
            </w:pPr>
            <w:r>
              <w:t>Отличники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  <w:r>
              <w:t>Фамилии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  <w:r>
              <w:t>Хорошисты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  <w:r>
              <w:t>Фамилии учащихся</w:t>
            </w:r>
          </w:p>
        </w:tc>
      </w:tr>
      <w:tr w:rsidR="003761F9" w:rsidTr="00376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9" w:rsidRDefault="003761F9" w:rsidP="00772583">
            <w:pPr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9" w:rsidRDefault="003761F9" w:rsidP="00772583">
            <w:pPr>
              <w:jc w:val="center"/>
            </w:pPr>
            <w: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9" w:rsidRDefault="003761F9" w:rsidP="00772583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9" w:rsidRDefault="003761F9" w:rsidP="00772583">
            <w:pPr>
              <w:jc w:val="center"/>
            </w:pPr>
            <w:r>
              <w:t>Елина Алина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9" w:rsidRDefault="003761F9" w:rsidP="00772583">
            <w:pPr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F9" w:rsidRDefault="003761F9" w:rsidP="00772583">
            <w:pPr>
              <w:jc w:val="both"/>
            </w:pPr>
            <w:r>
              <w:t>Косинова Дарья, Никулина Татьяна, Елин Максим, Иванников Захар</w:t>
            </w:r>
          </w:p>
        </w:tc>
      </w:tr>
      <w:tr w:rsidR="003761F9" w:rsidTr="00376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Pr="00DC3419" w:rsidRDefault="003761F9" w:rsidP="00772583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9" w:rsidRDefault="003761F9" w:rsidP="00772583">
            <w:pPr>
              <w:jc w:val="both"/>
            </w:pPr>
          </w:p>
        </w:tc>
      </w:tr>
      <w:tr w:rsidR="003761F9" w:rsidTr="00376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  <w:r>
              <w:t xml:space="preserve">     Котов Вячеслав</w:t>
            </w:r>
          </w:p>
          <w:p w:rsidR="003761F9" w:rsidRDefault="003761F9" w:rsidP="0077258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Pr="00FA282D" w:rsidRDefault="003761F9" w:rsidP="00772583">
            <w:pPr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9" w:rsidRDefault="003761F9" w:rsidP="00772583">
            <w:pPr>
              <w:jc w:val="both"/>
            </w:pPr>
            <w:r>
              <w:t xml:space="preserve"> Нестеров Артем</w:t>
            </w:r>
          </w:p>
        </w:tc>
      </w:tr>
      <w:tr w:rsidR="003761F9" w:rsidRPr="00A950FA" w:rsidTr="003761F9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both"/>
            </w:pPr>
            <w:r>
              <w:t xml:space="preserve">  Петрова Елизавета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9" w:rsidRDefault="003761F9" w:rsidP="00772583">
            <w:pPr>
              <w:jc w:val="center"/>
            </w:pPr>
            <w:r>
              <w:t>Пуссила Авелина</w:t>
            </w:r>
          </w:p>
          <w:p w:rsidR="003761F9" w:rsidRPr="00A950FA" w:rsidRDefault="003761F9" w:rsidP="00772583">
            <w:pPr>
              <w:jc w:val="center"/>
            </w:pPr>
            <w:r>
              <w:t>Сидельникова Дарья</w:t>
            </w:r>
          </w:p>
        </w:tc>
      </w:tr>
      <w:tr w:rsidR="003761F9" w:rsidTr="003761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Default="003761F9" w:rsidP="007725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F9" w:rsidRPr="00B54CA4" w:rsidRDefault="003761F9" w:rsidP="007725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F9" w:rsidRDefault="003761F9" w:rsidP="00772583">
            <w:pPr>
              <w:jc w:val="both"/>
            </w:pPr>
          </w:p>
        </w:tc>
      </w:tr>
    </w:tbl>
    <w:p w:rsidR="00683829" w:rsidRDefault="00683829" w:rsidP="006A5644">
      <w:pPr>
        <w:ind w:right="64"/>
        <w:jc w:val="both"/>
      </w:pPr>
    </w:p>
    <w:p w:rsidR="006A5644" w:rsidRDefault="002C1F94" w:rsidP="006A564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lastRenderedPageBreak/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9B36D4">
        <w:rPr>
          <w:b/>
        </w:rPr>
        <w:t>учащихся 5</w:t>
      </w:r>
      <w:r>
        <w:rPr>
          <w:b/>
        </w:rPr>
        <w:t>-9 классов (качество)</w:t>
      </w:r>
    </w:p>
    <w:p w:rsidR="006A5644" w:rsidRDefault="006A5644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616"/>
        <w:gridCol w:w="1337"/>
        <w:gridCol w:w="2369"/>
        <w:gridCol w:w="1468"/>
        <w:gridCol w:w="1863"/>
      </w:tblGrid>
      <w:tr w:rsidR="006A5644" w:rsidTr="006A5644">
        <w:trPr>
          <w:trHeight w:val="5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Количество </w:t>
            </w:r>
          </w:p>
          <w:p w:rsidR="006A5644" w:rsidRDefault="006A5644" w:rsidP="00772583">
            <w:pPr>
              <w:jc w:val="both"/>
            </w:pPr>
            <w:r>
              <w:t>учащихся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ind w:right="-138"/>
              <w:jc w:val="both"/>
            </w:pPr>
            <w:r>
              <w:t>Отличники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Фамилии учащихся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Хорошисты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Фамилии учащихся</w:t>
            </w:r>
          </w:p>
        </w:tc>
      </w:tr>
      <w:tr w:rsidR="006A5644" w:rsidTr="006A5644">
        <w:trPr>
          <w:trHeight w:val="9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Караушев Данила, Рощупкин Владислав</w:t>
            </w:r>
          </w:p>
        </w:tc>
      </w:tr>
      <w:tr w:rsidR="006A5644" w:rsidTr="006A5644">
        <w:trPr>
          <w:trHeight w:val="7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 xml:space="preserve">Машошин Александр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Козина Елизавета </w:t>
            </w:r>
          </w:p>
          <w:p w:rsidR="006A5644" w:rsidRDefault="006A5644" w:rsidP="00772583">
            <w:pPr>
              <w:jc w:val="both"/>
            </w:pPr>
          </w:p>
        </w:tc>
      </w:tr>
      <w:tr w:rsidR="006A5644" w:rsidTr="006A5644">
        <w:trPr>
          <w:trHeight w:val="10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 xml:space="preserve">2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Абдуллаева Шахло</w:t>
            </w:r>
          </w:p>
          <w:p w:rsidR="006A5644" w:rsidRDefault="006A5644" w:rsidP="00772583">
            <w:pPr>
              <w:jc w:val="center"/>
            </w:pPr>
            <w:r>
              <w:t>Елин Роман</w:t>
            </w:r>
          </w:p>
        </w:tc>
      </w:tr>
      <w:tr w:rsidR="006A5644" w:rsidTr="006A5644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 xml:space="preserve">                  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</w:tr>
      <w:tr w:rsidR="006A5644" w:rsidTr="006A5644">
        <w:trPr>
          <w:trHeight w:val="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</w:p>
        </w:tc>
      </w:tr>
    </w:tbl>
    <w:p w:rsidR="006A5644" w:rsidRDefault="006A5644" w:rsidP="002C1F94">
      <w:pPr>
        <w:ind w:left="360"/>
        <w:jc w:val="center"/>
        <w:rPr>
          <w:b/>
        </w:rPr>
      </w:pPr>
    </w:p>
    <w:p w:rsidR="009B36D4" w:rsidRDefault="009B36D4" w:rsidP="00B158B5">
      <w:pPr>
        <w:rPr>
          <w:b/>
        </w:rPr>
      </w:pPr>
    </w:p>
    <w:p w:rsidR="00BD6C4A" w:rsidRPr="00B158B5" w:rsidRDefault="002C1F94" w:rsidP="00D33A5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  <w:r w:rsidRPr="00B158B5">
        <w:rPr>
          <w:b/>
          <w:i/>
          <w:color w:val="000000"/>
        </w:rPr>
        <w:t>Таблица  11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B158B5">
        <w:rPr>
          <w:b/>
          <w:color w:val="000000"/>
        </w:rPr>
        <w:t>Рейтинг в начальной школе по предметам</w:t>
      </w:r>
    </w:p>
    <w:p w:rsidR="006A5644" w:rsidRDefault="006A5644" w:rsidP="00BD6C4A">
      <w:pPr>
        <w:ind w:firstLine="708"/>
        <w:jc w:val="center"/>
        <w:rPr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0"/>
        <w:gridCol w:w="2189"/>
        <w:gridCol w:w="713"/>
        <w:gridCol w:w="709"/>
        <w:gridCol w:w="709"/>
        <w:gridCol w:w="709"/>
        <w:gridCol w:w="1057"/>
        <w:gridCol w:w="1621"/>
      </w:tblGrid>
      <w:tr w:rsidR="006A5644" w:rsidTr="006A5644">
        <w:trPr>
          <w:trHeight w:val="4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Класс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Колич.</w:t>
            </w:r>
          </w:p>
          <w:p w:rsidR="006A5644" w:rsidRDefault="006A5644" w:rsidP="00772583">
            <w:pPr>
              <w:jc w:val="both"/>
            </w:pPr>
            <w:r>
              <w:t>уч-ся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Предмет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Оценки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Рейтинг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Ф.И.О. учителя</w:t>
            </w:r>
          </w:p>
        </w:tc>
      </w:tr>
      <w:tr w:rsidR="006A5644" w:rsidTr="006A5644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</w:tr>
      <w:tr w:rsidR="006A5644" w:rsidTr="006A5644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6A5644">
            <w:pPr>
              <w:jc w:val="both"/>
            </w:pPr>
            <w:r>
              <w:t>Русский язык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3,8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6A5644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6A5644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3,6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6A5644">
            <w:pPr>
              <w:jc w:val="center"/>
            </w:pPr>
            <w:r>
              <w:t>Дрючкова Е.С</w:t>
            </w:r>
          </w:p>
        </w:tc>
      </w:tr>
      <w:tr w:rsidR="006A5644" w:rsidTr="006A5644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6A5644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6A5644">
            <w:pPr>
              <w:jc w:val="center"/>
            </w:pPr>
            <w:r>
              <w:t>3,8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6A5644">
            <w:pPr>
              <w:jc w:val="center"/>
            </w:pPr>
            <w:r>
              <w:t>Жердева Е.А.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Математика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3,8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Pr="005C67AB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Pr="000343CD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3,8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Дрючкова Е.С.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Pr="005C67AB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3,8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Литературное чтение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  <w:rPr>
                <w:lang w:val="en-US"/>
              </w:rPr>
            </w:pPr>
            <w:r>
              <w:t>4,0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Дрючкова Е.С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Окружающий мир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4,1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 xml:space="preserve"> 4,0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Дрючкова Е.С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 xml:space="preserve"> Изобразительное искусство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4,5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Дрючкова Е.С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 xml:space="preserve"> Музыка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4,5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Дрючкова Е.С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 xml:space="preserve">Технология   </w:t>
            </w:r>
          </w:p>
          <w:p w:rsidR="006A5644" w:rsidRDefault="006A5644" w:rsidP="00772583">
            <w:pPr>
              <w:jc w:val="both"/>
            </w:pPr>
            <w:r>
              <w:t xml:space="preserve"> 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4,5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Дрючкова Е.С</w:t>
            </w:r>
          </w:p>
        </w:tc>
      </w:tr>
      <w:tr w:rsidR="006A5644" w:rsidTr="006A564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Культура общения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Дрючкова Е.С.</w:t>
            </w:r>
          </w:p>
        </w:tc>
      </w:tr>
      <w:tr w:rsidR="006A5644" w:rsidTr="006A5644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Жердева Е.А.</w:t>
            </w:r>
          </w:p>
        </w:tc>
      </w:tr>
      <w:tr w:rsidR="006A5644" w:rsidTr="006A5644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Физическая культура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Плетнев И.А.</w:t>
            </w:r>
          </w:p>
        </w:tc>
      </w:tr>
      <w:tr w:rsidR="006A5644" w:rsidTr="006A5644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</w:p>
        </w:tc>
      </w:tr>
      <w:tr w:rsidR="006A5644" w:rsidTr="006A564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4,8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 xml:space="preserve"> Иностранный язык</w:t>
            </w:r>
          </w:p>
          <w:p w:rsidR="006A5644" w:rsidRDefault="006A5644" w:rsidP="00772583">
            <w:pPr>
              <w:jc w:val="both"/>
            </w:pPr>
            <w:r>
              <w:t>(немецкий язык)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Pr="00E80ADE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3,9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Попова Т.В.</w:t>
            </w: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Pr="00E80ADE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3,8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</w:tr>
      <w:tr w:rsidR="006A5644" w:rsidTr="006A5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Pr="00E21971" w:rsidRDefault="006A5644" w:rsidP="00772583">
            <w:pPr>
              <w:jc w:val="center"/>
            </w:pPr>
            <w:r>
              <w:t>5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Pr="00E80ADE" w:rsidRDefault="006A5644" w:rsidP="0077258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Pr="00C12526" w:rsidRDefault="006A5644" w:rsidP="00772583">
            <w:pPr>
              <w:jc w:val="center"/>
            </w:pPr>
            <w:r>
              <w:t>3,8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</w:tr>
    </w:tbl>
    <w:p w:rsidR="009B36D4" w:rsidRDefault="009B36D4" w:rsidP="006A5644">
      <w:pPr>
        <w:rPr>
          <w:b/>
          <w:color w:val="000000"/>
        </w:rPr>
      </w:pPr>
    </w:p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Default="002C1F94" w:rsidP="00607889">
      <w:pPr>
        <w:tabs>
          <w:tab w:val="left" w:pos="8025"/>
        </w:tabs>
        <w:jc w:val="right"/>
        <w:rPr>
          <w:color w:val="000000"/>
        </w:rPr>
      </w:pPr>
      <w:r w:rsidRPr="007A6959">
        <w:rPr>
          <w:b/>
          <w:i/>
          <w:color w:val="000000"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9B36D4">
        <w:rPr>
          <w:b/>
        </w:rPr>
        <w:t>обучения в 5</w:t>
      </w:r>
      <w:r w:rsidRPr="00B13BEC">
        <w:rPr>
          <w:b/>
        </w:rPr>
        <w:t>-</w:t>
      </w:r>
      <w:r>
        <w:rPr>
          <w:b/>
        </w:rPr>
        <w:t>9</w:t>
      </w:r>
      <w:r w:rsidRPr="00B13BEC">
        <w:rPr>
          <w:b/>
        </w:rPr>
        <w:t xml:space="preserve"> классах</w:t>
      </w:r>
    </w:p>
    <w:p w:rsidR="006A5644" w:rsidRDefault="006A5644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126"/>
        <w:gridCol w:w="1843"/>
        <w:gridCol w:w="709"/>
        <w:gridCol w:w="708"/>
        <w:gridCol w:w="709"/>
        <w:gridCol w:w="709"/>
        <w:gridCol w:w="1843"/>
      </w:tblGrid>
      <w:tr w:rsidR="006A5644" w:rsidTr="006A5644">
        <w:trPr>
          <w:trHeight w:val="9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Ф.И.О.</w:t>
            </w:r>
          </w:p>
          <w:p w:rsidR="006A5644" w:rsidRDefault="006A5644" w:rsidP="00772583">
            <w:pPr>
              <w:jc w:val="center"/>
            </w:pPr>
            <w:r>
              <w:t>учителя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Рейтинг</w:t>
            </w:r>
          </w:p>
        </w:tc>
      </w:tr>
      <w:tr w:rsidR="006A5644" w:rsidTr="006A56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</w:p>
        </w:tc>
      </w:tr>
      <w:tr w:rsidR="006A5644" w:rsidTr="006A56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</w:t>
            </w:r>
            <w:r w:rsidR="00F62EC7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ind w:left="27"/>
              <w:jc w:val="both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Коровина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Pr="0041588B" w:rsidRDefault="006A5644" w:rsidP="00772583">
            <w:pPr>
              <w:jc w:val="center"/>
            </w:pPr>
            <w: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rPr>
                <w:lang w:val="en-US"/>
              </w:rPr>
              <w:t>3</w:t>
            </w:r>
            <w: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6A5644" w:rsidTr="006A56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 Вышлова О.И.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6A5644" w:rsidTr="006A56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2</w:t>
            </w:r>
            <w:r w:rsidR="00F62EC7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Коровина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4,3</w:t>
            </w:r>
          </w:p>
        </w:tc>
      </w:tr>
      <w:tr w:rsidR="006A5644" w:rsidTr="006A56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 Вышлова О.И.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Культура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 Коровина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Иностранный язык (немецкий язык)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Попова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4,2 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Мищенко М.Г.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6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 Козина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7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Мягкова О.В.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4,2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8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Обществознание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4,4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9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5,0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10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Ломовцева Т.Н.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4,1</w:t>
            </w:r>
          </w:p>
        </w:tc>
      </w:tr>
      <w:tr w:rsidR="006A5644" w:rsidTr="006A5644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11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12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4,8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13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Химия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4,0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14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Мищенко М.Г.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4,7</w:t>
            </w:r>
          </w:p>
        </w:tc>
      </w:tr>
      <w:tr w:rsidR="006A5644" w:rsidTr="006A5644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lastRenderedPageBreak/>
              <w:t>15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Искусство (музыка)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 Козина В.В.</w:t>
            </w:r>
          </w:p>
          <w:p w:rsidR="006A5644" w:rsidRDefault="006A5644" w:rsidP="00772583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4,5</w:t>
            </w:r>
          </w:p>
        </w:tc>
      </w:tr>
      <w:tr w:rsidR="006A5644" w:rsidTr="006A56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16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Искусство (ИЗО)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pPr>
              <w:jc w:val="both"/>
            </w:pPr>
            <w:r>
              <w:t>Вышлова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4,8 </w:t>
            </w:r>
          </w:p>
        </w:tc>
      </w:tr>
      <w:tr w:rsidR="006A5644" w:rsidTr="006A5644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17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r>
              <w:t>Козина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4,5</w:t>
            </w:r>
          </w:p>
        </w:tc>
      </w:tr>
      <w:tr w:rsidR="006A5644" w:rsidTr="006A56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18</w:t>
            </w:r>
            <w:r w:rsidR="00F62EC7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 Вышлова О.И.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4,4</w:t>
            </w:r>
          </w:p>
        </w:tc>
      </w:tr>
      <w:tr w:rsidR="006A5644" w:rsidTr="006A564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Коровина В.Н.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6A5644" w:rsidTr="006A564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both"/>
            </w:pPr>
            <w:r>
              <w:t>Попова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A5644" w:rsidTr="006A5644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19</w:t>
            </w:r>
            <w:r w:rsidR="00F62EC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both"/>
            </w:pPr>
            <w: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44" w:rsidRDefault="006A5644" w:rsidP="00772583">
            <w:r>
              <w:t>Плетнев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 xml:space="preserve">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44" w:rsidRDefault="006A5644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 5,0</w:t>
            </w:r>
          </w:p>
        </w:tc>
      </w:tr>
      <w:tr w:rsidR="00F62EC7" w:rsidTr="00772583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C7" w:rsidRDefault="00F62EC7" w:rsidP="00F62EC7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C7" w:rsidRDefault="00F62EC7" w:rsidP="00772583">
            <w:pPr>
              <w:jc w:val="center"/>
              <w:rPr>
                <w:b/>
              </w:rPr>
            </w:pPr>
            <w:r>
              <w:rPr>
                <w:b/>
              </w:rPr>
              <w:t>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C7" w:rsidRDefault="00F62EC7" w:rsidP="00772583">
            <w:pPr>
              <w:jc w:val="center"/>
              <w:rPr>
                <w:b/>
              </w:rPr>
            </w:pPr>
            <w:r>
              <w:rPr>
                <w:b/>
              </w:rPr>
              <w:t>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C7" w:rsidRDefault="00F62EC7" w:rsidP="00772583">
            <w:pPr>
              <w:jc w:val="center"/>
              <w:rPr>
                <w:b/>
              </w:rPr>
            </w:pPr>
            <w:r>
              <w:rPr>
                <w:b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C7" w:rsidRDefault="00F62EC7" w:rsidP="00772583">
            <w:pPr>
              <w:jc w:val="center"/>
              <w:rPr>
                <w:b/>
              </w:rPr>
            </w:pPr>
            <w:r>
              <w:rPr>
                <w:b/>
              </w:rPr>
              <w:t xml:space="preserve">4,56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C7" w:rsidRDefault="00F62EC7" w:rsidP="00772583">
            <w:pPr>
              <w:jc w:val="center"/>
              <w:rPr>
                <w:b/>
              </w:rPr>
            </w:pPr>
            <w:r>
              <w:rPr>
                <w:b/>
              </w:rPr>
              <w:t>4,39</w:t>
            </w:r>
          </w:p>
        </w:tc>
      </w:tr>
    </w:tbl>
    <w:p w:rsidR="007A6959" w:rsidRDefault="007A6959" w:rsidP="00F62EC7">
      <w:pPr>
        <w:rPr>
          <w:b/>
        </w:rPr>
      </w:pPr>
    </w:p>
    <w:p w:rsidR="00AE0C5C" w:rsidRPr="007A6959" w:rsidRDefault="00AE0C5C" w:rsidP="007A6959">
      <w:pPr>
        <w:jc w:val="both"/>
      </w:pPr>
    </w:p>
    <w:p w:rsidR="009B36D4" w:rsidRPr="00B13BEC" w:rsidRDefault="002C1F94" w:rsidP="00CC3A70">
      <w:pPr>
        <w:jc w:val="right"/>
        <w:rPr>
          <w:b/>
          <w:i/>
        </w:rPr>
      </w:pPr>
      <w:r w:rsidRPr="007A6959">
        <w:rPr>
          <w:b/>
          <w:i/>
        </w:rPr>
        <w:t>Таблица 13</w:t>
      </w:r>
      <w:r>
        <w:rPr>
          <w:b/>
          <w:i/>
        </w:rPr>
        <w:t xml:space="preserve"> </w:t>
      </w:r>
      <w:r w:rsidRPr="00B13BEC">
        <w:rPr>
          <w:b/>
          <w:i/>
        </w:rPr>
        <w:t xml:space="preserve"> </w:t>
      </w:r>
    </w:p>
    <w:p w:rsidR="002C1F94" w:rsidRPr="00711217" w:rsidRDefault="002C1F94" w:rsidP="002C1F94">
      <w:pPr>
        <w:ind w:firstLine="708"/>
        <w:jc w:val="center"/>
        <w:rPr>
          <w:b/>
        </w:rPr>
      </w:pPr>
      <w:r w:rsidRPr="00711217">
        <w:rPr>
          <w:b/>
        </w:rPr>
        <w:t>Результаты</w:t>
      </w:r>
      <w:r w:rsidR="00CD0B80">
        <w:rPr>
          <w:b/>
        </w:rPr>
        <w:t xml:space="preserve"> итоговой аттестации выпускницы</w:t>
      </w:r>
      <w:r w:rsidRPr="00711217">
        <w:rPr>
          <w:b/>
        </w:rPr>
        <w:t xml:space="preserve"> 9 класса</w:t>
      </w:r>
    </w:p>
    <w:p w:rsidR="002C1F94" w:rsidRPr="00416C72" w:rsidRDefault="002C1F94" w:rsidP="002C1F94">
      <w:pPr>
        <w:ind w:firstLine="708"/>
        <w:jc w:val="center"/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850"/>
        <w:gridCol w:w="837"/>
        <w:gridCol w:w="635"/>
        <w:gridCol w:w="567"/>
        <w:gridCol w:w="567"/>
        <w:gridCol w:w="567"/>
        <w:gridCol w:w="945"/>
        <w:gridCol w:w="1039"/>
        <w:gridCol w:w="993"/>
      </w:tblGrid>
      <w:tr w:rsidR="002C1F94" w:rsidTr="00CD0B80">
        <w:tc>
          <w:tcPr>
            <w:tcW w:w="1560" w:type="dxa"/>
          </w:tcPr>
          <w:p w:rsidR="002C1F94" w:rsidRDefault="002C1F94" w:rsidP="00CD0B80">
            <w:pPr>
              <w:jc w:val="center"/>
            </w:pPr>
            <w:r>
              <w:t>Предмет</w:t>
            </w:r>
          </w:p>
        </w:tc>
        <w:tc>
          <w:tcPr>
            <w:tcW w:w="992" w:type="dxa"/>
          </w:tcPr>
          <w:p w:rsidR="002C1F94" w:rsidRDefault="002C1F94" w:rsidP="000D744D">
            <w:pPr>
              <w:jc w:val="center"/>
            </w:pPr>
            <w:r>
              <w:t>Кол-во</w:t>
            </w:r>
          </w:p>
          <w:p w:rsidR="002C1F94" w:rsidRDefault="00CD0B80" w:rsidP="000D744D">
            <w:pPr>
              <w:jc w:val="center"/>
            </w:pPr>
            <w:r>
              <w:t>д</w:t>
            </w:r>
            <w:r w:rsidR="002C1F94">
              <w:t>опу</w:t>
            </w:r>
            <w:r>
              <w:t>-</w:t>
            </w:r>
            <w:r w:rsidR="002C1F94">
              <w:t>щен.</w:t>
            </w:r>
          </w:p>
        </w:tc>
        <w:tc>
          <w:tcPr>
            <w:tcW w:w="850" w:type="dxa"/>
          </w:tcPr>
          <w:p w:rsidR="002C1F94" w:rsidRDefault="002C1F94" w:rsidP="000D744D">
            <w:pPr>
              <w:jc w:val="center"/>
            </w:pPr>
            <w:r>
              <w:t>Кол-во</w:t>
            </w:r>
          </w:p>
          <w:p w:rsidR="002C1F94" w:rsidRDefault="00CD0B80" w:rsidP="000D744D">
            <w:pPr>
              <w:jc w:val="center"/>
            </w:pPr>
            <w:r>
              <w:t>с</w:t>
            </w:r>
            <w:r w:rsidR="002C1F94">
              <w:t>дав</w:t>
            </w:r>
            <w:r>
              <w:t>-</w:t>
            </w:r>
            <w:r w:rsidR="002C1F94">
              <w:t>ших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% выбр.</w:t>
            </w:r>
          </w:p>
          <w:p w:rsidR="002C1F94" w:rsidRDefault="002C1F94" w:rsidP="000D744D">
            <w:pPr>
              <w:jc w:val="center"/>
            </w:pPr>
            <w:r>
              <w:t>от всего</w:t>
            </w:r>
          </w:p>
        </w:tc>
        <w:tc>
          <w:tcPr>
            <w:tcW w:w="635" w:type="dxa"/>
          </w:tcPr>
          <w:p w:rsidR="002C1F94" w:rsidRDefault="002C1F94" w:rsidP="000D744D">
            <w:pPr>
              <w:jc w:val="center"/>
            </w:pPr>
            <w:r>
              <w:t>«5»</w:t>
            </w:r>
          </w:p>
        </w:tc>
        <w:tc>
          <w:tcPr>
            <w:tcW w:w="567" w:type="dxa"/>
          </w:tcPr>
          <w:p w:rsidR="002C1F94" w:rsidRDefault="007A6959" w:rsidP="007A6959">
            <w:pPr>
              <w:ind w:right="-108"/>
              <w:jc w:val="center"/>
            </w:pPr>
            <w:r>
              <w:t>«4</w:t>
            </w:r>
            <w:r w:rsidR="002C1F94">
              <w:t>»</w:t>
            </w:r>
          </w:p>
        </w:tc>
        <w:tc>
          <w:tcPr>
            <w:tcW w:w="567" w:type="dxa"/>
          </w:tcPr>
          <w:p w:rsidR="002C1F94" w:rsidRDefault="002C1F94" w:rsidP="007A6959">
            <w:pPr>
              <w:ind w:right="-108"/>
              <w:jc w:val="center"/>
            </w:pPr>
            <w:r>
              <w:t>«3»</w:t>
            </w:r>
          </w:p>
        </w:tc>
        <w:tc>
          <w:tcPr>
            <w:tcW w:w="567" w:type="dxa"/>
          </w:tcPr>
          <w:p w:rsidR="002C1F94" w:rsidRDefault="002C1F94" w:rsidP="007A6959">
            <w:pPr>
              <w:ind w:right="-108"/>
              <w:jc w:val="center"/>
            </w:pPr>
            <w:r>
              <w:t>«2»</w:t>
            </w:r>
          </w:p>
        </w:tc>
        <w:tc>
          <w:tcPr>
            <w:tcW w:w="945" w:type="dxa"/>
          </w:tcPr>
          <w:p w:rsidR="002C1F94" w:rsidRDefault="002C1F94" w:rsidP="000D744D">
            <w:pPr>
              <w:jc w:val="center"/>
            </w:pPr>
            <w:r>
              <w:t>Не</w:t>
            </w:r>
          </w:p>
          <w:p w:rsidR="002C1F94" w:rsidRDefault="002C1F94" w:rsidP="000D744D">
            <w:pPr>
              <w:jc w:val="center"/>
            </w:pPr>
            <w:r>
              <w:t>подтв.</w:t>
            </w:r>
          </w:p>
          <w:p w:rsidR="002C1F94" w:rsidRDefault="002C1F94" w:rsidP="000D744D">
            <w:pPr>
              <w:jc w:val="center"/>
            </w:pPr>
            <w:r>
              <w:t>годов.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  <w:tc>
          <w:tcPr>
            <w:tcW w:w="1039" w:type="dxa"/>
          </w:tcPr>
          <w:p w:rsidR="002C1F94" w:rsidRDefault="007A6959" w:rsidP="007A6959">
            <w:pPr>
              <w:ind w:right="-140"/>
            </w:pPr>
            <w:r>
              <w:t>По</w:t>
            </w:r>
            <w:r w:rsidR="002C1F94">
              <w:t>выс.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  <w:tc>
          <w:tcPr>
            <w:tcW w:w="993" w:type="dxa"/>
          </w:tcPr>
          <w:p w:rsidR="002C1F94" w:rsidRDefault="002C1F94" w:rsidP="000D744D">
            <w:pPr>
              <w:jc w:val="center"/>
            </w:pPr>
            <w:r>
              <w:t>Подтв.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</w:tr>
      <w:tr w:rsidR="002C1F94" w:rsidTr="00CD0B80">
        <w:tc>
          <w:tcPr>
            <w:tcW w:w="1560" w:type="dxa"/>
          </w:tcPr>
          <w:p w:rsidR="002C1F94" w:rsidRDefault="002C1F94" w:rsidP="000D744D">
            <w:pPr>
              <w:jc w:val="center"/>
            </w:pPr>
            <w:r>
              <w:t>Математика</w:t>
            </w:r>
          </w:p>
        </w:tc>
        <w:tc>
          <w:tcPr>
            <w:tcW w:w="992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100</w:t>
            </w:r>
          </w:p>
        </w:tc>
        <w:tc>
          <w:tcPr>
            <w:tcW w:w="635" w:type="dxa"/>
          </w:tcPr>
          <w:p w:rsidR="002C1F94" w:rsidRDefault="009B36D4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1F94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2C1F94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2C1F94" w:rsidRPr="00462157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2C1F94" w:rsidRPr="00462157" w:rsidRDefault="00B3392E" w:rsidP="000D744D">
            <w:pPr>
              <w:jc w:val="center"/>
            </w:pPr>
            <w:r w:rsidRPr="00462157">
              <w:t>-</w:t>
            </w:r>
          </w:p>
        </w:tc>
        <w:tc>
          <w:tcPr>
            <w:tcW w:w="993" w:type="dxa"/>
          </w:tcPr>
          <w:p w:rsidR="002C1F94" w:rsidRPr="00462157" w:rsidRDefault="00CD0B80" w:rsidP="000D744D">
            <w:pPr>
              <w:jc w:val="center"/>
            </w:pPr>
            <w:r>
              <w:t>1</w:t>
            </w:r>
          </w:p>
        </w:tc>
      </w:tr>
      <w:tr w:rsidR="002C1F94" w:rsidTr="00CD0B80">
        <w:tc>
          <w:tcPr>
            <w:tcW w:w="1560" w:type="dxa"/>
          </w:tcPr>
          <w:p w:rsidR="002C1F94" w:rsidRDefault="002C1F94" w:rsidP="000D744D">
            <w:pPr>
              <w:jc w:val="center"/>
            </w:pPr>
            <w:r>
              <w:t>Русский</w:t>
            </w:r>
          </w:p>
          <w:p w:rsidR="002C1F94" w:rsidRDefault="002C1F94" w:rsidP="000D744D">
            <w:pPr>
              <w:jc w:val="center"/>
            </w:pPr>
            <w:r>
              <w:t>язык</w:t>
            </w:r>
          </w:p>
        </w:tc>
        <w:tc>
          <w:tcPr>
            <w:tcW w:w="992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100</w:t>
            </w:r>
          </w:p>
        </w:tc>
        <w:tc>
          <w:tcPr>
            <w:tcW w:w="635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1F94" w:rsidRDefault="009B36D4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C1F94" w:rsidRDefault="002C1F94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C1F94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C1F94" w:rsidRDefault="00CD0B80" w:rsidP="000D744D">
            <w:pPr>
              <w:jc w:val="center"/>
            </w:pPr>
            <w:r>
              <w:t>-</w:t>
            </w:r>
          </w:p>
        </w:tc>
      </w:tr>
      <w:tr w:rsidR="00CD0B80" w:rsidTr="00CD0B80">
        <w:tc>
          <w:tcPr>
            <w:tcW w:w="1560" w:type="dxa"/>
          </w:tcPr>
          <w:p w:rsidR="00CD0B80" w:rsidRDefault="00CD0B80" w:rsidP="000D744D">
            <w:pPr>
              <w:jc w:val="center"/>
            </w:pPr>
            <w:r>
              <w:t>Общество-знание</w:t>
            </w:r>
          </w:p>
        </w:tc>
        <w:tc>
          <w:tcPr>
            <w:tcW w:w="992" w:type="dxa"/>
          </w:tcPr>
          <w:p w:rsidR="00CD0B80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0B80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CD0B80" w:rsidRDefault="00CD0B80" w:rsidP="000D744D">
            <w:pPr>
              <w:jc w:val="center"/>
            </w:pPr>
            <w:r>
              <w:t>100</w:t>
            </w:r>
          </w:p>
        </w:tc>
        <w:tc>
          <w:tcPr>
            <w:tcW w:w="635" w:type="dxa"/>
          </w:tcPr>
          <w:p w:rsidR="00CD0B80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D0B80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D0B80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D0B80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CD0B80" w:rsidRDefault="00772583" w:rsidP="000D744D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CD0B80" w:rsidRDefault="00772583" w:rsidP="000D744D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D0B80" w:rsidRDefault="00772583" w:rsidP="000D744D">
            <w:pPr>
              <w:jc w:val="center"/>
            </w:pPr>
            <w:r>
              <w:t>-</w:t>
            </w:r>
          </w:p>
        </w:tc>
      </w:tr>
      <w:tr w:rsidR="00CD0B80" w:rsidTr="00CD0B80">
        <w:tc>
          <w:tcPr>
            <w:tcW w:w="1560" w:type="dxa"/>
          </w:tcPr>
          <w:p w:rsidR="00CD0B80" w:rsidRDefault="00CD0B80" w:rsidP="000D744D">
            <w:pPr>
              <w:jc w:val="center"/>
            </w:pPr>
            <w:r>
              <w:t>География</w:t>
            </w:r>
          </w:p>
        </w:tc>
        <w:tc>
          <w:tcPr>
            <w:tcW w:w="992" w:type="dxa"/>
          </w:tcPr>
          <w:p w:rsidR="00CD0B80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0B80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CD0B80" w:rsidRDefault="00CD0B80" w:rsidP="000D744D">
            <w:pPr>
              <w:jc w:val="center"/>
            </w:pPr>
            <w:r>
              <w:t>100</w:t>
            </w:r>
          </w:p>
        </w:tc>
        <w:tc>
          <w:tcPr>
            <w:tcW w:w="635" w:type="dxa"/>
          </w:tcPr>
          <w:p w:rsidR="00CD0B80" w:rsidRDefault="00CD0B80" w:rsidP="000D744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D0B80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D0B80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D0B80" w:rsidRDefault="00CD0B80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CD0B80" w:rsidRDefault="00772583" w:rsidP="000D744D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CD0B80" w:rsidRDefault="00772583" w:rsidP="000D744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D0B80" w:rsidRDefault="00772583" w:rsidP="000D744D">
            <w:pPr>
              <w:jc w:val="center"/>
            </w:pPr>
            <w:r>
              <w:t>-</w:t>
            </w:r>
          </w:p>
        </w:tc>
      </w:tr>
    </w:tbl>
    <w:p w:rsidR="00607889" w:rsidRDefault="00607889" w:rsidP="002C1F94">
      <w:pPr>
        <w:jc w:val="right"/>
        <w:rPr>
          <w:b/>
          <w:i/>
          <w:color w:val="000000"/>
        </w:rPr>
      </w:pPr>
    </w:p>
    <w:p w:rsidR="009B36D4" w:rsidRDefault="009B36D4" w:rsidP="002C1F94">
      <w:pPr>
        <w:jc w:val="right"/>
        <w:rPr>
          <w:b/>
          <w:i/>
          <w:color w:val="000000"/>
        </w:rPr>
      </w:pPr>
    </w:p>
    <w:p w:rsidR="009B36D4" w:rsidRPr="00B348D4" w:rsidRDefault="002C1F94" w:rsidP="00B348D4">
      <w:pPr>
        <w:jc w:val="right"/>
        <w:rPr>
          <w:b/>
          <w:i/>
          <w:color w:val="000000"/>
        </w:rPr>
      </w:pPr>
      <w:r w:rsidRPr="00167D02">
        <w:rPr>
          <w:b/>
          <w:i/>
          <w:color w:val="000000"/>
        </w:rPr>
        <w:t>Таблица 1</w:t>
      </w:r>
      <w:r w:rsidR="00B3392E" w:rsidRPr="00167D02">
        <w:rPr>
          <w:b/>
          <w:i/>
          <w:color w:val="000000"/>
        </w:rPr>
        <w:t>4</w:t>
      </w:r>
    </w:p>
    <w:p w:rsidR="002C1F94" w:rsidRDefault="002C1F94" w:rsidP="002C1F94">
      <w:pPr>
        <w:ind w:left="360"/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772583" w:rsidRDefault="00772583" w:rsidP="002C1F94">
      <w:pPr>
        <w:ind w:left="36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185"/>
        <w:gridCol w:w="615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772583" w:rsidTr="00772583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Учебный</w:t>
            </w:r>
          </w:p>
          <w:p w:rsidR="00772583" w:rsidRDefault="00772583" w:rsidP="00772583">
            <w:pPr>
              <w:jc w:val="center"/>
            </w:pPr>
            <w:r>
              <w:t>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Количест-во</w:t>
            </w:r>
          </w:p>
          <w:p w:rsidR="00772583" w:rsidRDefault="00772583" w:rsidP="00772583">
            <w:pPr>
              <w:jc w:val="center"/>
            </w:pPr>
            <w:r>
              <w:t>учащих-ся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ind w:right="-250"/>
            </w:pPr>
            <w:r>
              <w:t>Коэфф.</w:t>
            </w:r>
          </w:p>
          <w:p w:rsidR="00772583" w:rsidRDefault="00772583" w:rsidP="00772583">
            <w:pPr>
              <w:jc w:val="center"/>
            </w:pPr>
            <w: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Качество</w:t>
            </w:r>
          </w:p>
          <w:p w:rsidR="00772583" w:rsidRDefault="00772583" w:rsidP="00772583">
            <w:pPr>
              <w:jc w:val="center"/>
            </w:pPr>
            <w: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Средний</w:t>
            </w:r>
          </w:p>
          <w:p w:rsidR="00772583" w:rsidRDefault="00772583" w:rsidP="00772583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772583" w:rsidTr="00772583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с</w:t>
            </w:r>
          </w:p>
          <w:p w:rsidR="00772583" w:rsidRDefault="00772583" w:rsidP="00772583">
            <w:pPr>
              <w:jc w:val="center"/>
            </w:pPr>
            <w:r>
              <w:t>одной</w:t>
            </w:r>
          </w:p>
          <w:p w:rsidR="00772583" w:rsidRDefault="00772583" w:rsidP="00772583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с</w:t>
            </w:r>
          </w:p>
          <w:p w:rsidR="00772583" w:rsidRDefault="00772583" w:rsidP="00772583">
            <w:pPr>
              <w:jc w:val="center"/>
            </w:pPr>
            <w:r>
              <w:t>одной</w:t>
            </w:r>
          </w:p>
          <w:p w:rsidR="00772583" w:rsidRDefault="00772583" w:rsidP="00772583">
            <w:pPr>
              <w:jc w:val="center"/>
            </w:pPr>
            <w:r>
              <w:t>«3»</w:t>
            </w:r>
          </w:p>
        </w:tc>
      </w:tr>
      <w:tr w:rsidR="00772583" w:rsidTr="0077258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8F2DB0" w:rsidRDefault="00772583" w:rsidP="00772583">
            <w:pPr>
              <w:jc w:val="both"/>
            </w:pPr>
            <w:r>
              <w:t>2013-2014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</w:tr>
      <w:tr w:rsidR="00772583" w:rsidTr="0077258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8F2DB0" w:rsidRDefault="00772583" w:rsidP="00772583">
            <w:pPr>
              <w:jc w:val="both"/>
            </w:pPr>
            <w:r>
              <w:t>2014-2015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3</w:t>
            </w:r>
          </w:p>
        </w:tc>
      </w:tr>
      <w:tr w:rsidR="00772583" w:rsidTr="0077258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8F2DB0" w:rsidRDefault="00772583" w:rsidP="00772583">
            <w:pPr>
              <w:jc w:val="both"/>
            </w:pPr>
            <w:r>
              <w:t>2015-2016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Pr="00C70045" w:rsidRDefault="00772583" w:rsidP="00772583">
            <w:pPr>
              <w:jc w:val="center"/>
              <w:rPr>
                <w:highlight w:val="yellow"/>
              </w:rPr>
            </w:pPr>
            <w:r w:rsidRPr="00814DDA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Pr="00C70045" w:rsidRDefault="00772583" w:rsidP="00772583">
            <w:pPr>
              <w:jc w:val="center"/>
              <w:rPr>
                <w:highlight w:val="yellow"/>
              </w:rPr>
            </w:pPr>
            <w:r w:rsidRPr="00814DDA"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1</w:t>
            </w:r>
          </w:p>
        </w:tc>
      </w:tr>
    </w:tbl>
    <w:p w:rsidR="002C1F94" w:rsidRDefault="002C1F94" w:rsidP="001B5245">
      <w:pPr>
        <w:rPr>
          <w:b/>
        </w:rPr>
      </w:pPr>
    </w:p>
    <w:p w:rsidR="002C1F94" w:rsidRDefault="002C1F94" w:rsidP="008C463D">
      <w:pPr>
        <w:jc w:val="both"/>
        <w:rPr>
          <w:b/>
        </w:rPr>
      </w:pPr>
    </w:p>
    <w:p w:rsidR="00B348D4" w:rsidRPr="002E2F32" w:rsidRDefault="002C1F94" w:rsidP="00B348D4">
      <w:pPr>
        <w:jc w:val="right"/>
        <w:rPr>
          <w:b/>
          <w:color w:val="000000"/>
        </w:rPr>
      </w:pPr>
      <w:r w:rsidRPr="00167D02">
        <w:rPr>
          <w:b/>
          <w:i/>
          <w:color w:val="000000"/>
        </w:rPr>
        <w:t>Таблица 1</w:t>
      </w:r>
      <w:r w:rsidR="00B3392E" w:rsidRPr="00167D02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9B36D4" w:rsidRDefault="009B36D4" w:rsidP="002C1F94">
      <w:pPr>
        <w:ind w:left="36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185"/>
        <w:gridCol w:w="615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772583" w:rsidTr="00772583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Учебный</w:t>
            </w:r>
          </w:p>
          <w:p w:rsidR="00772583" w:rsidRDefault="00772583" w:rsidP="00772583">
            <w:pPr>
              <w:jc w:val="center"/>
            </w:pPr>
            <w:r>
              <w:t>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Количест-во</w:t>
            </w:r>
          </w:p>
          <w:p w:rsidR="00772583" w:rsidRDefault="00772583" w:rsidP="00772583">
            <w:pPr>
              <w:jc w:val="center"/>
            </w:pPr>
            <w:r>
              <w:t>учащих-ся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ind w:right="-108"/>
              <w:jc w:val="center"/>
            </w:pPr>
            <w:r>
              <w:t>Коэфф.</w:t>
            </w:r>
          </w:p>
          <w:p w:rsidR="00772583" w:rsidRDefault="00772583" w:rsidP="00772583">
            <w:pPr>
              <w:jc w:val="center"/>
            </w:pPr>
            <w: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Качество</w:t>
            </w:r>
          </w:p>
          <w:p w:rsidR="00772583" w:rsidRDefault="00772583" w:rsidP="00772583">
            <w:pPr>
              <w:jc w:val="center"/>
            </w:pPr>
            <w: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Средний</w:t>
            </w:r>
          </w:p>
          <w:p w:rsidR="00772583" w:rsidRDefault="00772583" w:rsidP="00772583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right="-108" w:hanging="193"/>
              <w:jc w:val="center"/>
            </w:pPr>
            <w:r>
              <w:t>Резерв</w:t>
            </w:r>
          </w:p>
        </w:tc>
      </w:tr>
      <w:tr w:rsidR="00772583" w:rsidTr="00772583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с</w:t>
            </w:r>
          </w:p>
          <w:p w:rsidR="00772583" w:rsidRDefault="00772583" w:rsidP="00772583">
            <w:pPr>
              <w:jc w:val="center"/>
            </w:pPr>
            <w:r>
              <w:t>одной</w:t>
            </w:r>
          </w:p>
          <w:p w:rsidR="00772583" w:rsidRDefault="00772583" w:rsidP="00772583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83" w:rsidRDefault="00772583" w:rsidP="00772583">
            <w:pPr>
              <w:jc w:val="center"/>
            </w:pPr>
            <w:r>
              <w:t>с</w:t>
            </w:r>
          </w:p>
          <w:p w:rsidR="00772583" w:rsidRDefault="00772583" w:rsidP="00772583">
            <w:r>
              <w:t>одной</w:t>
            </w:r>
          </w:p>
          <w:p w:rsidR="00772583" w:rsidRDefault="00772583" w:rsidP="00772583">
            <w:pPr>
              <w:jc w:val="center"/>
            </w:pPr>
            <w:r>
              <w:t>«3»</w:t>
            </w:r>
          </w:p>
        </w:tc>
      </w:tr>
      <w:tr w:rsidR="00772583" w:rsidTr="00772583">
        <w:trPr>
          <w:trHeight w:val="31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r>
              <w:t>2013-2014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2</w:t>
            </w:r>
          </w:p>
        </w:tc>
      </w:tr>
      <w:tr w:rsidR="00772583" w:rsidTr="00772583">
        <w:trPr>
          <w:trHeight w:val="31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r>
              <w:t>2014-2015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3</w:t>
            </w:r>
          </w:p>
        </w:tc>
      </w:tr>
      <w:tr w:rsidR="00772583" w:rsidTr="00772583">
        <w:trPr>
          <w:trHeight w:val="1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r>
              <w:t>2015-2016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CA7183" w:rsidRDefault="00772583" w:rsidP="00772583">
            <w:pPr>
              <w:jc w:val="center"/>
              <w:rPr>
                <w:highlight w:val="yellow"/>
              </w:rPr>
            </w:pPr>
            <w:r w:rsidRPr="0086649E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CA7183" w:rsidRDefault="00772583" w:rsidP="00772583">
            <w:pPr>
              <w:jc w:val="center"/>
              <w:rPr>
                <w:highlight w:val="yellow"/>
              </w:rPr>
            </w:pPr>
            <w:r w:rsidRPr="0086649E"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center"/>
            </w:pPr>
            <w:r>
              <w:t>3</w:t>
            </w:r>
          </w:p>
        </w:tc>
      </w:tr>
    </w:tbl>
    <w:p w:rsidR="00B86CB7" w:rsidRDefault="00B86CB7" w:rsidP="00086B17">
      <w:pPr>
        <w:rPr>
          <w:b/>
          <w:i/>
          <w:color w:val="000000"/>
          <w:highlight w:val="yellow"/>
        </w:rPr>
      </w:pPr>
    </w:p>
    <w:p w:rsidR="002C1F94" w:rsidRPr="002E2F32" w:rsidRDefault="002C1F94" w:rsidP="00B86CB7">
      <w:pPr>
        <w:jc w:val="right"/>
        <w:rPr>
          <w:b/>
          <w:color w:val="000000"/>
        </w:rPr>
      </w:pPr>
      <w:r w:rsidRPr="00B86CB7">
        <w:rPr>
          <w:b/>
          <w:i/>
          <w:color w:val="000000"/>
        </w:rPr>
        <w:t>Таблица 1</w:t>
      </w:r>
      <w:r w:rsidR="00B3392E" w:rsidRPr="00B86CB7">
        <w:rPr>
          <w:b/>
          <w:i/>
          <w:color w:val="000000"/>
        </w:rPr>
        <w:t>6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DD327A" w:rsidRDefault="00DD327A" w:rsidP="002C1F9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151"/>
        <w:gridCol w:w="615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DD327A" w:rsidTr="00DD327A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ind w:left="-851" w:firstLine="851"/>
              <w:jc w:val="center"/>
            </w:pPr>
            <w:r>
              <w:t>Учебный</w:t>
            </w:r>
          </w:p>
          <w:p w:rsidR="00DD327A" w:rsidRDefault="00DD327A" w:rsidP="005E26EA">
            <w:pPr>
              <w:tabs>
                <w:tab w:val="left" w:pos="34"/>
              </w:tabs>
              <w:ind w:left="-851"/>
              <w:jc w:val="center"/>
            </w:pPr>
            <w:r>
              <w:t xml:space="preserve">              год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DD327A">
            <w:pPr>
              <w:ind w:right="-108"/>
              <w:jc w:val="center"/>
            </w:pPr>
            <w:r>
              <w:t>Количест-во</w:t>
            </w:r>
          </w:p>
          <w:p w:rsidR="00DD327A" w:rsidRDefault="00DD327A" w:rsidP="005E26EA">
            <w:pPr>
              <w:jc w:val="center"/>
            </w:pPr>
            <w:r>
              <w:t>учащих-ся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E26EA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DD327A">
            <w:pPr>
              <w:ind w:right="-108"/>
              <w:jc w:val="center"/>
            </w:pPr>
            <w:r>
              <w:t>Коэфф.</w:t>
            </w:r>
          </w:p>
          <w:p w:rsidR="00DD327A" w:rsidRDefault="00DD327A" w:rsidP="005E26EA">
            <w:pPr>
              <w:jc w:val="center"/>
            </w:pPr>
            <w: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Качество</w:t>
            </w:r>
          </w:p>
          <w:p w:rsidR="00DD327A" w:rsidRDefault="00DD327A" w:rsidP="005E26EA">
            <w:pPr>
              <w:jc w:val="center"/>
            </w:pPr>
            <w: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Средний</w:t>
            </w:r>
          </w:p>
          <w:p w:rsidR="00DD327A" w:rsidRDefault="00DD327A" w:rsidP="005E26EA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Default="00DD327A" w:rsidP="005E26EA">
            <w:pPr>
              <w:tabs>
                <w:tab w:val="left" w:pos="743"/>
              </w:tabs>
              <w:ind w:right="-108"/>
              <w:jc w:val="center"/>
            </w:pPr>
            <w:r>
              <w:t>Резерв</w:t>
            </w:r>
          </w:p>
        </w:tc>
      </w:tr>
      <w:tr w:rsidR="00DD327A" w:rsidTr="00DD327A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/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с</w:t>
            </w:r>
          </w:p>
          <w:p w:rsidR="00DD327A" w:rsidRDefault="00DD327A" w:rsidP="005E26EA">
            <w:pPr>
              <w:jc w:val="center"/>
            </w:pPr>
            <w:r>
              <w:t>одной</w:t>
            </w:r>
          </w:p>
          <w:p w:rsidR="00DD327A" w:rsidRDefault="00DD327A" w:rsidP="005E26EA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с</w:t>
            </w:r>
          </w:p>
          <w:p w:rsidR="00DD327A" w:rsidRDefault="00DD327A" w:rsidP="005E26EA">
            <w:pPr>
              <w:jc w:val="center"/>
            </w:pPr>
            <w:r>
              <w:t>одной</w:t>
            </w:r>
          </w:p>
          <w:p w:rsidR="00DD327A" w:rsidRDefault="00DD327A" w:rsidP="005E26EA">
            <w:pPr>
              <w:jc w:val="center"/>
            </w:pPr>
            <w:r>
              <w:t>«3»</w:t>
            </w:r>
          </w:p>
        </w:tc>
      </w:tr>
      <w:tr w:rsidR="00DD327A" w:rsidTr="00DD327A">
        <w:trPr>
          <w:trHeight w:val="2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8F2DB0" w:rsidRDefault="00DD327A" w:rsidP="005E26EA">
            <w:pPr>
              <w:ind w:left="-851" w:firstLine="851"/>
              <w:jc w:val="both"/>
            </w:pPr>
            <w:r>
              <w:t>2013-2014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8F2DB0" w:rsidRDefault="00DD327A" w:rsidP="005E26EA">
            <w:pPr>
              <w:jc w:val="center"/>
            </w:pPr>
            <w: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4</w:t>
            </w:r>
          </w:p>
        </w:tc>
      </w:tr>
      <w:tr w:rsidR="00DD327A" w:rsidTr="00DD327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8F2DB0" w:rsidRDefault="00DD327A" w:rsidP="005E26EA">
            <w:pPr>
              <w:ind w:left="-851" w:firstLine="851"/>
              <w:jc w:val="both"/>
            </w:pPr>
            <w:r>
              <w:t>2014-2015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8F2DB0" w:rsidRDefault="00DD327A" w:rsidP="005E26EA">
            <w:pPr>
              <w:jc w:val="center"/>
            </w:pPr>
            <w: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6</w:t>
            </w:r>
          </w:p>
        </w:tc>
      </w:tr>
      <w:tr w:rsidR="00DD327A" w:rsidTr="00DD327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A" w:rsidRPr="008F2DB0" w:rsidRDefault="00DD327A" w:rsidP="005E26EA">
            <w:pPr>
              <w:ind w:left="-851" w:firstLine="851"/>
              <w:jc w:val="both"/>
            </w:pPr>
            <w:r>
              <w:t>2015-2016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8F2DB0" w:rsidRDefault="00DD327A" w:rsidP="005E26EA">
            <w:pPr>
              <w:jc w:val="center"/>
            </w:pPr>
            <w: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CA7183" w:rsidRDefault="00DD327A" w:rsidP="005E26EA">
            <w:pPr>
              <w:jc w:val="center"/>
              <w:rPr>
                <w:highlight w:val="yellow"/>
              </w:rPr>
            </w:pPr>
            <w:r w:rsidRPr="0086649E"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Pr="00CA7183" w:rsidRDefault="00DD327A" w:rsidP="005E26EA">
            <w:pPr>
              <w:jc w:val="center"/>
              <w:rPr>
                <w:highlight w:val="yellow"/>
              </w:rPr>
            </w:pPr>
            <w:r w:rsidRPr="0086649E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7A" w:rsidRDefault="00DD327A" w:rsidP="005E26EA">
            <w:pPr>
              <w:jc w:val="center"/>
            </w:pPr>
            <w:r>
              <w:t>4</w:t>
            </w:r>
          </w:p>
        </w:tc>
      </w:tr>
    </w:tbl>
    <w:p w:rsidR="00DD327A" w:rsidRDefault="00DD327A" w:rsidP="002C1F94">
      <w:pPr>
        <w:jc w:val="center"/>
        <w:rPr>
          <w:b/>
        </w:rPr>
      </w:pPr>
    </w:p>
    <w:p w:rsidR="009B36D4" w:rsidRDefault="009B36D4" w:rsidP="002C1F94">
      <w:pPr>
        <w:jc w:val="center"/>
        <w:rPr>
          <w:b/>
        </w:rPr>
      </w:pPr>
    </w:p>
    <w:p w:rsidR="009B36D4" w:rsidRDefault="009B36D4" w:rsidP="002C1F94">
      <w:pPr>
        <w:jc w:val="center"/>
        <w:rPr>
          <w:b/>
        </w:rPr>
      </w:pPr>
    </w:p>
    <w:p w:rsidR="008C463D" w:rsidRDefault="008C463D" w:rsidP="001B5245">
      <w:pPr>
        <w:rPr>
          <w:b/>
        </w:rPr>
      </w:pPr>
    </w:p>
    <w:p w:rsidR="00B3392E" w:rsidRPr="002E2F32" w:rsidRDefault="00B3392E" w:rsidP="00B3392E">
      <w:pPr>
        <w:jc w:val="right"/>
        <w:rPr>
          <w:b/>
          <w:i/>
          <w:color w:val="000000"/>
        </w:rPr>
      </w:pPr>
      <w:r w:rsidRPr="00B86CB7">
        <w:rPr>
          <w:b/>
          <w:i/>
          <w:color w:val="000000"/>
        </w:rPr>
        <w:t>Таблица 1</w:t>
      </w:r>
      <w:r w:rsidR="002A55AE" w:rsidRPr="00B86CB7">
        <w:rPr>
          <w:b/>
          <w:i/>
          <w:color w:val="000000"/>
        </w:rPr>
        <w:t>7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936"/>
        <w:gridCol w:w="1743"/>
        <w:gridCol w:w="3975"/>
      </w:tblGrid>
      <w:tr w:rsidR="002C1F94" w:rsidRPr="008F5091" w:rsidTr="00B86CB7">
        <w:tc>
          <w:tcPr>
            <w:tcW w:w="2844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9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1743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>
              <w:t>Ф.И. уч-ся</w:t>
            </w:r>
          </w:p>
        </w:tc>
        <w:tc>
          <w:tcPr>
            <w:tcW w:w="3975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</w:tc>
      </w:tr>
      <w:tr w:rsidR="002C1F94" w:rsidRPr="007912E3" w:rsidTr="00B86C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2C1F94" w:rsidP="000D744D">
            <w:pPr>
              <w:tabs>
                <w:tab w:val="left" w:pos="5355"/>
              </w:tabs>
            </w:pPr>
            <w:r>
              <w:t xml:space="preserve">Технология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0C1E87" w:rsidP="000D744D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B86CB7">
            <w:pPr>
              <w:tabs>
                <w:tab w:val="left" w:pos="5355"/>
              </w:tabs>
            </w:pPr>
            <w:r>
              <w:t xml:space="preserve"> </w:t>
            </w:r>
            <w:r w:rsidR="00B86CB7">
              <w:t xml:space="preserve"> Тимченко А.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3</w:t>
            </w:r>
            <w:r w:rsidR="00607889">
              <w:t xml:space="preserve"> </w:t>
            </w:r>
            <w:r w:rsidR="002C1F94">
              <w:t>место</w:t>
            </w:r>
          </w:p>
        </w:tc>
      </w:tr>
      <w:tr w:rsidR="00607889" w:rsidRPr="007912E3" w:rsidTr="00B86CB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0C1E87" w:rsidP="00AB5561">
            <w:pPr>
              <w:tabs>
                <w:tab w:val="left" w:pos="5355"/>
              </w:tabs>
            </w:pPr>
            <w:r>
              <w:t xml:space="preserve"> ОРКСЭ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0C1E87" w:rsidP="00AB5561">
            <w:pPr>
              <w:tabs>
                <w:tab w:val="left" w:pos="5355"/>
              </w:tabs>
              <w:jc w:val="center"/>
            </w:pPr>
            <w:r>
              <w:t>4</w:t>
            </w:r>
            <w:r w:rsidR="00607889" w:rsidRPr="00607889">
              <w:t xml:space="preserve">      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B348D4" w:rsidP="00B86CB7">
            <w:pPr>
              <w:tabs>
                <w:tab w:val="left" w:pos="5355"/>
              </w:tabs>
            </w:pPr>
            <w:r>
              <w:t xml:space="preserve"> </w:t>
            </w:r>
            <w:r w:rsidR="00B86CB7">
              <w:t xml:space="preserve"> Петрова Е.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0C1E87" w:rsidP="00AB5561">
            <w:pPr>
              <w:tabs>
                <w:tab w:val="left" w:pos="5355"/>
              </w:tabs>
              <w:jc w:val="center"/>
            </w:pPr>
            <w:r>
              <w:t>1</w:t>
            </w:r>
            <w:r w:rsidR="00607889" w:rsidRPr="00607889">
              <w:t>место</w:t>
            </w:r>
          </w:p>
        </w:tc>
      </w:tr>
    </w:tbl>
    <w:p w:rsidR="00DF6DC0" w:rsidRDefault="00DF6DC0" w:rsidP="002C1F94">
      <w:pPr>
        <w:jc w:val="right"/>
        <w:rPr>
          <w:b/>
          <w:i/>
          <w:color w:val="000000"/>
        </w:rPr>
      </w:pPr>
    </w:p>
    <w:p w:rsidR="00B348D4" w:rsidRDefault="00B348D4" w:rsidP="002C1F94">
      <w:pPr>
        <w:jc w:val="right"/>
        <w:rPr>
          <w:b/>
          <w:i/>
          <w:color w:val="000000"/>
        </w:rPr>
      </w:pPr>
    </w:p>
    <w:p w:rsidR="00B348D4" w:rsidRPr="0059586D" w:rsidRDefault="002C1F94" w:rsidP="00B348D4">
      <w:pPr>
        <w:jc w:val="right"/>
        <w:rPr>
          <w:b/>
          <w:color w:val="000000"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</w:t>
      </w:r>
      <w:r w:rsidR="00A56C70">
        <w:rPr>
          <w:b/>
          <w:i/>
          <w:color w:val="000000"/>
        </w:rPr>
        <w:t>18</w:t>
      </w:r>
      <w:r w:rsidRPr="00B13BEC">
        <w:rPr>
          <w:b/>
          <w:color w:val="000000"/>
        </w:rPr>
        <w:t xml:space="preserve"> </w:t>
      </w:r>
    </w:p>
    <w:p w:rsidR="006805C5" w:rsidRDefault="006805C5" w:rsidP="006805C5">
      <w:pPr>
        <w:ind w:left="360"/>
        <w:jc w:val="center"/>
        <w:rPr>
          <w:b/>
        </w:rPr>
      </w:pPr>
      <w:r w:rsidRPr="006805C5">
        <w:rPr>
          <w:b/>
        </w:rPr>
        <w:t>Результаты участи</w:t>
      </w:r>
      <w:r>
        <w:rPr>
          <w:b/>
        </w:rPr>
        <w:t>я в мероприятиях разного уровня</w:t>
      </w:r>
    </w:p>
    <w:p w:rsidR="00716F46" w:rsidRDefault="00716F46" w:rsidP="006805C5">
      <w:pPr>
        <w:ind w:left="360"/>
        <w:jc w:val="center"/>
        <w:rPr>
          <w:b/>
        </w:rPr>
      </w:pP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69"/>
        <w:gridCol w:w="2202"/>
        <w:gridCol w:w="2977"/>
      </w:tblGrid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FB5E6E">
            <w:pPr>
              <w:jc w:val="center"/>
            </w:pPr>
            <w:r>
              <w:t>№</w:t>
            </w:r>
          </w:p>
          <w:p w:rsidR="00716F46" w:rsidRDefault="00716F46" w:rsidP="00FB5E6E">
            <w:pPr>
              <w:jc w:val="center"/>
            </w:pPr>
            <w:r>
              <w:t>п/п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FB5E6E">
            <w:pPr>
              <w:jc w:val="center"/>
            </w:pPr>
            <w:r>
              <w:t>Мероприятие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FB5E6E">
            <w:pPr>
              <w:jc w:val="center"/>
            </w:pPr>
            <w: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FB5E6E">
            <w:pPr>
              <w:jc w:val="center"/>
            </w:pPr>
            <w:r>
              <w:t>Результат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394709" w:rsidRDefault="00716F46" w:rsidP="00873D8A">
            <w:r>
              <w:t>Краеведческая конференция «Летопись Воронежского края»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394709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2 место Машошин А.</w:t>
            </w:r>
          </w:p>
          <w:p w:rsidR="00716F46" w:rsidRDefault="00716F46" w:rsidP="00873D8A">
            <w:r>
              <w:t>грамота Попова Т.В.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246E9" w:rsidRDefault="00716F46" w:rsidP="00873D8A">
            <w:r>
              <w:t>Конкурс детских организаций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246E9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6E" w:rsidRDefault="00716F46" w:rsidP="00873D8A">
            <w:r>
              <w:t>Грамота «Лучшая детская организация»</w:t>
            </w:r>
          </w:p>
          <w:p w:rsidR="00716F46" w:rsidRDefault="00716F46" w:rsidP="00873D8A">
            <w:r>
              <w:t xml:space="preserve"> (41 школьник) Попова Т.В.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pPr>
              <w:jc w:val="both"/>
            </w:pPr>
            <w:r>
              <w:t xml:space="preserve"> Конкурс информационных материалов о работе телефона доверия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Караушев Д. Попова Т.В.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Акция «Весенняя неделя добра»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(25 школьников)</w:t>
            </w:r>
          </w:p>
          <w:p w:rsidR="00716F46" w:rsidRDefault="00716F46" w:rsidP="00873D8A">
            <w:r>
              <w:t>Грамота департамента образования Попова Т.В.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Шахматы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3 место (3 школьника)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Фестиваль детского художественного творчества «Знамя мира в руках детей»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3 место (школа)</w:t>
            </w:r>
          </w:p>
          <w:p w:rsidR="00716F46" w:rsidRDefault="00716F46" w:rsidP="00873D8A">
            <w:r>
              <w:t xml:space="preserve">2 место Абдуллаева Ш., Тахмазова К., </w:t>
            </w:r>
          </w:p>
          <w:p w:rsidR="00716F46" w:rsidRDefault="00716F46" w:rsidP="00873D8A">
            <w:r>
              <w:t xml:space="preserve">3 место Козина Е. «Художественное чтение» Попова Т.В. 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pPr>
              <w:jc w:val="both"/>
            </w:pPr>
            <w:r>
              <w:t>Литературный конкурс «Герои Великой Победы-2016»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Сертификат участия, диплом полуфиналиста </w:t>
            </w:r>
            <w:r>
              <w:lastRenderedPageBreak/>
              <w:t>Абдуллаева Ш. (Коровина В.Н.)</w:t>
            </w:r>
          </w:p>
          <w:p w:rsidR="00716F46" w:rsidRDefault="00716F46" w:rsidP="00873D8A">
            <w:r>
              <w:t>Участие  Тимченко А.</w:t>
            </w:r>
            <w:r w:rsidR="00086B17">
              <w:t xml:space="preserve"> </w:t>
            </w:r>
            <w:r>
              <w:t>(Вышлова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социальной рекламы по профилактике негативных проявлений среди несовершеннолетних «Сделай свой выбор»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Тимченко А.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чтецов «Жизнь моя – поэзия», посвященный 90-летию Е.А.Исаева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FB5E6E">
            <w:r>
              <w:t>Участие Заварзин Е., Тахмазова К., Тимченко А. (</w:t>
            </w:r>
            <w:r w:rsidR="00FB5E6E">
              <w:t xml:space="preserve">Дрючкова Е.С., </w:t>
            </w:r>
            <w:r>
              <w:t>Коровина В.Н.,  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чтецов «Живая классика»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Тахмазова К.</w:t>
            </w:r>
            <w:r w:rsidR="0093615F">
              <w:t>, Караушев Д.</w:t>
            </w:r>
            <w:r>
              <w:t xml:space="preserve"> (Коровина В.Н.</w:t>
            </w:r>
            <w:r w:rsidR="0093615F">
              <w:t>, Вышлова О.И.</w:t>
            </w:r>
            <w:r>
              <w:t>)</w:t>
            </w:r>
          </w:p>
          <w:p w:rsidR="00716F46" w:rsidRDefault="00716F46" w:rsidP="00873D8A">
            <w:r>
              <w:t>Победитель школьного этапа, участие в муниципальном этапе Тимченко А. (Вышлова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 сочинений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 этап Всероссийского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Машошин А., призер</w:t>
            </w:r>
            <w:r w:rsidR="0093615F">
              <w:t xml:space="preserve"> (Коровина В.Н.)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Метапредметная олимпиада по ФГОС «Новые знания»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2 ст. Иванников З.</w:t>
            </w:r>
          </w:p>
          <w:p w:rsidR="00716F46" w:rsidRDefault="00716F46" w:rsidP="00873D8A">
            <w:r>
              <w:t>3 ст. Елина А., Косинова Д., Никулина Т.</w:t>
            </w:r>
          </w:p>
          <w:p w:rsidR="00716F46" w:rsidRDefault="00716F46" w:rsidP="00873D8A">
            <w:r>
              <w:t>Участие: Петрова Е., Пуссила А., Сидельникова Д.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Дистанционный блиц-турнир по математике «Математический сундучок»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1 ст. Елина А., Косинова Д., Никулина Т., </w:t>
            </w:r>
          </w:p>
          <w:p w:rsidR="00716F46" w:rsidRDefault="00716F46" w:rsidP="00873D8A">
            <w:r>
              <w:t>2 ст. Иванников З.</w:t>
            </w:r>
          </w:p>
          <w:p w:rsidR="00716F46" w:rsidRDefault="00716F46" w:rsidP="00873D8A">
            <w:r>
              <w:t>3 ст. Елин М. 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Дистанционный блиц-турнир «Родная земля»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1 ст. Пуссила А.</w:t>
            </w:r>
          </w:p>
          <w:p w:rsidR="00716F46" w:rsidRDefault="00716F46" w:rsidP="00873D8A">
            <w:r>
              <w:t>2 ст.Петрова Е.</w:t>
            </w:r>
          </w:p>
          <w:p w:rsidR="00716F46" w:rsidRDefault="00716F46" w:rsidP="00873D8A">
            <w:r>
              <w:t>3</w:t>
            </w:r>
            <w:r w:rsidR="0093615F">
              <w:t>ст. Сидельникова Д., Рябчикова А</w:t>
            </w:r>
            <w:r>
              <w:t>.</w:t>
            </w:r>
          </w:p>
          <w:p w:rsidR="00716F46" w:rsidRDefault="00716F46" w:rsidP="00873D8A">
            <w:r>
              <w:t>участие Просветова С.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Дистанционный блиц-турнир «Всезнайка»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1 ст</w:t>
            </w:r>
            <w:r w:rsidR="0093615F">
              <w:t>.</w:t>
            </w:r>
            <w:r>
              <w:t xml:space="preserve"> Петрова Е.</w:t>
            </w:r>
          </w:p>
          <w:p w:rsidR="00716F46" w:rsidRDefault="00716F46" w:rsidP="00873D8A">
            <w:r>
              <w:t>2 ст. Елина А., Косинова Д.</w:t>
            </w:r>
          </w:p>
          <w:p w:rsidR="00716F46" w:rsidRDefault="00716F46" w:rsidP="00873D8A">
            <w:r>
              <w:t>3 ст</w:t>
            </w:r>
            <w:r w:rsidR="0093615F">
              <w:t>.</w:t>
            </w:r>
            <w:r>
              <w:t xml:space="preserve"> Никулина Т., Иванников З., Елин М.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Метапредметный конкурс </w:t>
            </w:r>
            <w:r>
              <w:lastRenderedPageBreak/>
              <w:t>«Решай-ка»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Участие:  Петрова Е.</w:t>
            </w:r>
          </w:p>
          <w:p w:rsidR="00716F46" w:rsidRDefault="00716F46" w:rsidP="00873D8A">
            <w:r>
              <w:lastRenderedPageBreak/>
              <w:t>Елина А., Косинова Д. Никулина Т., Иванников З., Сидельникова Д., Пуссила А.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для детей «Узнавай-ка!»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1 ст</w:t>
            </w:r>
            <w:r w:rsidR="0093615F">
              <w:t>.</w:t>
            </w:r>
            <w:r>
              <w:t xml:space="preserve"> Косинова Д.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патриотической песни «Когда поют солдаты»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Машошин А. (Козина В.В.)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19.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Научно-практическая конференция «Моя малая родина: история и современность»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Котов В. (Жердева Е.А.)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716F46" w:rsidRDefault="00716F46" w:rsidP="0093615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областного конкурса творческих работ «Символы России и Воронежского края»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  <w:p w:rsidR="00716F46" w:rsidRDefault="00716F46" w:rsidP="009968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</w:t>
            </w:r>
            <w:r w:rsidRPr="00F32CB9">
              <w:t xml:space="preserve"> Абдуллаева Шахло </w:t>
            </w:r>
            <w:r>
              <w:t>(Козина В.В.)</w:t>
            </w:r>
          </w:p>
          <w:p w:rsidR="00716F46" w:rsidRDefault="00716F46" w:rsidP="00873D8A"/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716F46" w:rsidRDefault="00716F46" w:rsidP="0093615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Творческий   конкурс «Валентинов День» </w:t>
            </w:r>
          </w:p>
          <w:p w:rsidR="00716F46" w:rsidRPr="00716F46" w:rsidRDefault="00716F46" w:rsidP="00873D8A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 w:rsidRPr="00F32CB9"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 w:rsidRPr="00F32CB9">
              <w:t>Участие</w:t>
            </w:r>
            <w:r>
              <w:t xml:space="preserve"> Караушев Данила</w:t>
            </w:r>
            <w:r w:rsidRPr="00F32CB9">
              <w:t xml:space="preserve">, </w:t>
            </w:r>
            <w:r>
              <w:t xml:space="preserve"> </w:t>
            </w:r>
            <w:r w:rsidRPr="00F32CB9">
              <w:t>Козина Лиза</w:t>
            </w:r>
            <w:r>
              <w:t xml:space="preserve"> (Козина В.В.)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716F46" w:rsidRDefault="00716F46" w:rsidP="0093615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Заочный  конкурс электронных презентаций, посвященного 430-летнему юбилею основания города Воронежа, номинация «Мой прославленный земляк» название работы «Великие люди малой родины» о</w:t>
            </w:r>
            <w:r w:rsidR="0093615F">
              <w:rPr>
                <w:rFonts w:ascii="Times New Roman" w:hAnsi="Times New Roman"/>
                <w:sz w:val="24"/>
                <w:szCs w:val="24"/>
              </w:rPr>
              <w:t>б</w:t>
            </w:r>
            <w:r w:rsidRPr="00716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15F" w:rsidRPr="00716F46">
              <w:rPr>
                <w:rFonts w:ascii="Times New Roman" w:hAnsi="Times New Roman"/>
                <w:sz w:val="24"/>
                <w:szCs w:val="24"/>
              </w:rPr>
              <w:t>И</w:t>
            </w:r>
            <w:r w:rsidR="0093615F">
              <w:rPr>
                <w:rFonts w:ascii="Times New Roman" w:hAnsi="Times New Roman"/>
                <w:sz w:val="24"/>
                <w:szCs w:val="24"/>
              </w:rPr>
              <w:t>.</w:t>
            </w:r>
            <w:r w:rsidR="0093615F" w:rsidRPr="00716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F46">
              <w:rPr>
                <w:rFonts w:ascii="Times New Roman" w:hAnsi="Times New Roman"/>
                <w:sz w:val="24"/>
                <w:szCs w:val="24"/>
              </w:rPr>
              <w:t xml:space="preserve">Бегеневе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 w:rsidRPr="00F32CB9">
              <w:t>Областной</w:t>
            </w:r>
          </w:p>
          <w:p w:rsidR="00716F46" w:rsidRDefault="00716F46" w:rsidP="009968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 w:rsidRPr="00F32CB9">
              <w:t>Участие</w:t>
            </w:r>
            <w:r>
              <w:t xml:space="preserve"> </w:t>
            </w:r>
            <w:r w:rsidRPr="00F32CB9">
              <w:t xml:space="preserve">Абдуллаева Шахло </w:t>
            </w:r>
            <w:r>
              <w:t>(Козина В.В.)</w:t>
            </w:r>
          </w:p>
          <w:p w:rsidR="00716F46" w:rsidRDefault="00716F46" w:rsidP="00873D8A"/>
          <w:p w:rsidR="00716F46" w:rsidRDefault="00716F46" w:rsidP="00873D8A"/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716F46" w:rsidRDefault="00716F46" w:rsidP="0093615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Фестиваль  «Детство без границ» - Конкурс игровых программ и проектов «Шаг вперед!» номинация «Друзья игры»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 w:rsidRPr="00F32CB9">
              <w:t>Международный</w:t>
            </w: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 w:rsidRPr="00F32CB9">
              <w:t>Участие</w:t>
            </w:r>
            <w:r>
              <w:t xml:space="preserve">  </w:t>
            </w:r>
            <w:r w:rsidR="0093615F">
              <w:t>Машош</w:t>
            </w:r>
            <w:r w:rsidRPr="00F32CB9">
              <w:t xml:space="preserve">ин Александр </w:t>
            </w:r>
            <w:r>
              <w:t>(Козина В.В.)</w:t>
            </w:r>
          </w:p>
          <w:p w:rsidR="00716F46" w:rsidRDefault="00716F46" w:rsidP="00873D8A"/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716F46" w:rsidRDefault="00716F46" w:rsidP="0093615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областного конкурса рисунков и декоративно-прикладного творчества по мотивам народных сказок - конкурс декоративно-прикладного творчества по мотивам русских народных сказок -  кукла-царевна Несмеяна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  <w:p w:rsidR="00716F46" w:rsidRDefault="00716F46" w:rsidP="009968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93615F" w:rsidRDefault="00716F46" w:rsidP="00873D8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Участие  Абдуллаева Шахло (Козина В.В.)</w:t>
            </w:r>
          </w:p>
          <w:p w:rsidR="00716F46" w:rsidRPr="00F32CB9" w:rsidRDefault="00716F46" w:rsidP="00873D8A">
            <w:pPr>
              <w:pStyle w:val="a8"/>
              <w:ind w:left="0"/>
              <w:jc w:val="both"/>
            </w:pPr>
          </w:p>
          <w:p w:rsidR="00716F46" w:rsidRDefault="00716F46" w:rsidP="00873D8A"/>
          <w:p w:rsidR="00716F46" w:rsidRDefault="00716F46" w:rsidP="00873D8A"/>
          <w:p w:rsidR="00716F46" w:rsidRDefault="00716F46" w:rsidP="00873D8A"/>
          <w:p w:rsidR="00716F46" w:rsidRDefault="00716F46" w:rsidP="00873D8A">
            <w:pPr>
              <w:pStyle w:val="a8"/>
              <w:ind w:left="0"/>
              <w:jc w:val="both"/>
            </w:pP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Районный конкурс рисованных</w:t>
            </w:r>
            <w:r w:rsidR="0093615F">
              <w:t xml:space="preserve"> фильмов «Винни Пух и крокодил Г</w:t>
            </w:r>
            <w:r>
              <w:t>ена за здоровый образ жизни»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  <w:p w:rsidR="00716F46" w:rsidRPr="00287B34" w:rsidRDefault="00716F46" w:rsidP="009968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rPr>
                <w:lang w:val="en-US"/>
              </w:rPr>
              <w:t>I</w:t>
            </w:r>
            <w:r>
              <w:t xml:space="preserve"> место Вышлова О.И.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Районный этап областного конкурса рисунков по мотивам русских народных сказок «Старая, старая сказка»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Муниципальный</w:t>
            </w:r>
          </w:p>
          <w:p w:rsidR="00716F46" w:rsidRDefault="00716F46" w:rsidP="0099687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Участие  Машошин А. (Вышлова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CC5DF7" w:rsidRDefault="00716F46" w:rsidP="00873D8A">
            <w:r>
              <w:rPr>
                <w:lang w:val="en-US"/>
              </w:rPr>
              <w:t>I</w:t>
            </w:r>
            <w:r w:rsidRPr="00CC5DF7">
              <w:t xml:space="preserve"> </w:t>
            </w:r>
            <w:r>
              <w:t>Международный конкурс для школьников «Мириады открытий»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5117BE" w:rsidRDefault="00716F46" w:rsidP="00996879">
            <w:pPr>
              <w:jc w:val="center"/>
              <w:rPr>
                <w:highlight w:val="yellow"/>
              </w:rPr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 w:rsidRPr="00401F44">
              <w:t xml:space="preserve">Участие </w:t>
            </w:r>
            <w:r>
              <w:t xml:space="preserve">Колодяжная О. . </w:t>
            </w:r>
          </w:p>
          <w:p w:rsidR="00716F46" w:rsidRDefault="00716F46" w:rsidP="00873D8A">
            <w:r>
              <w:t>Караушев Д. (Вышлова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Районный конкурс детского изобразительного творчества «Рисуем Победу»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D62F57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 w:rsidRPr="00401F44">
              <w:rPr>
                <w:lang w:val="en-US"/>
              </w:rPr>
              <w:t>II</w:t>
            </w:r>
            <w:r w:rsidRPr="00401F44">
              <w:t xml:space="preserve"> место</w:t>
            </w:r>
            <w:r>
              <w:t xml:space="preserve"> Машошин А. (Вышлова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29.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Общероссийская предметная олимпиада Олимпус Зимняя сессия по немецкому языку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Сидельникова Д. -3 м</w:t>
            </w:r>
            <w:r w:rsidR="00996879">
              <w:t>.</w:t>
            </w:r>
          </w:p>
          <w:p w:rsidR="00716F46" w:rsidRDefault="00716F46" w:rsidP="00873D8A">
            <w:r>
              <w:t>Петрова Л. – 5 м</w:t>
            </w:r>
            <w:r w:rsidR="00996879">
              <w:t>.</w:t>
            </w:r>
          </w:p>
          <w:p w:rsidR="00716F46" w:rsidRDefault="00716F46" w:rsidP="00873D8A">
            <w:r>
              <w:t>Тахмазова К – 5 м</w:t>
            </w:r>
            <w:r w:rsidR="00996879">
              <w:t>.</w:t>
            </w:r>
          </w:p>
          <w:p w:rsidR="00716F46" w:rsidRDefault="00716F46" w:rsidP="00873D8A">
            <w:r>
              <w:t>Тимченко А. – 5 м</w:t>
            </w:r>
            <w:r w:rsidR="00996879">
              <w:t>.</w:t>
            </w:r>
          </w:p>
          <w:p w:rsidR="00716F46" w:rsidRDefault="00716F46" w:rsidP="00873D8A">
            <w:r>
              <w:t>Елин Р. – 7 м</w:t>
            </w:r>
            <w:r w:rsidR="00996879">
              <w:t>.</w:t>
            </w:r>
          </w:p>
          <w:p w:rsidR="00716F46" w:rsidRDefault="00716F46" w:rsidP="00873D8A">
            <w:r>
              <w:t>Машошин А. – 7 м</w:t>
            </w:r>
            <w:r w:rsidR="00996879">
              <w:t>.</w:t>
            </w:r>
          </w:p>
          <w:p w:rsidR="00716F46" w:rsidRDefault="00716F46" w:rsidP="00873D8A">
            <w:r>
              <w:t>Козина Е. – 9 м</w:t>
            </w:r>
            <w:r w:rsidR="00996879">
              <w:t>.</w:t>
            </w:r>
          </w:p>
          <w:p w:rsidR="00716F46" w:rsidRDefault="00716F46" w:rsidP="00873D8A">
            <w:r>
              <w:t>Пуссила А – 11 м</w:t>
            </w:r>
            <w:r w:rsidR="00996879">
              <w:t>.</w:t>
            </w:r>
          </w:p>
          <w:p w:rsidR="00716F46" w:rsidRDefault="00716F46" w:rsidP="00873D8A">
            <w:r>
              <w:t>Рощупкин В. – 11 м</w:t>
            </w:r>
            <w:r w:rsidR="00996879">
              <w:t>.</w:t>
            </w:r>
          </w:p>
          <w:p w:rsidR="00716F46" w:rsidRDefault="00716F46" w:rsidP="00873D8A">
            <w:r>
              <w:t>Колодяжная О. – 23 м</w:t>
            </w:r>
            <w:r w:rsidR="00996879">
              <w:t>.</w:t>
            </w:r>
            <w:r>
              <w:t xml:space="preserve"> (Попова Т.В.)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Общероссийская предметная олимпиада Олимпус Зимняя сессия по географии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 Машошин А. – 3 м</w:t>
            </w:r>
            <w:r w:rsidR="00996879">
              <w:t>.</w:t>
            </w:r>
          </w:p>
          <w:p w:rsidR="00716F46" w:rsidRDefault="00716F46" w:rsidP="00873D8A">
            <w:r>
              <w:t>Абдуллаева Ш. – 1 м</w:t>
            </w:r>
            <w:r w:rsidR="00996879">
              <w:t>.</w:t>
            </w:r>
          </w:p>
          <w:p w:rsidR="00716F46" w:rsidRDefault="00716F46" w:rsidP="00873D8A">
            <w:r>
              <w:t>Тимченко А. – 3 м</w:t>
            </w:r>
            <w:r w:rsidR="00996879">
              <w:t>.</w:t>
            </w:r>
            <w:r>
              <w:t xml:space="preserve"> (Ломовцева Т.Н.)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Общероссийская предметная олимпиада Олимпус Зимняя сессия по биологии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 Машошин А. – 3 м</w:t>
            </w:r>
            <w:r w:rsidR="00996879">
              <w:t>.</w:t>
            </w:r>
          </w:p>
          <w:p w:rsidR="00716F46" w:rsidRDefault="00716F46" w:rsidP="00873D8A">
            <w:r>
              <w:t>Абдуллаева Ш. – 7 м</w:t>
            </w:r>
            <w:r w:rsidR="00996879">
              <w:t>.</w:t>
            </w:r>
          </w:p>
          <w:p w:rsidR="00716F46" w:rsidRDefault="00716F46" w:rsidP="00873D8A">
            <w:r>
              <w:t>(Ломовцева Т.Н.)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CC5DF7" w:rsidRDefault="00716F46" w:rsidP="00873D8A">
            <w:r>
              <w:t>Всероссийская олимпиада по ОБЖ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5117BE" w:rsidRDefault="00716F46" w:rsidP="00996879">
            <w:pPr>
              <w:jc w:val="center"/>
              <w:rPr>
                <w:highlight w:val="yellow"/>
              </w:rPr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Тимченко А. 3 м</w:t>
            </w:r>
            <w:r w:rsidR="00996879">
              <w:t>.</w:t>
            </w:r>
            <w:r>
              <w:t xml:space="preserve"> (Попова Т.В.)</w:t>
            </w:r>
          </w:p>
          <w:p w:rsidR="00716F46" w:rsidRDefault="00716F46" w:rsidP="00873D8A">
            <w:r>
              <w:t>Абдуллаева Ш. 3ст</w:t>
            </w:r>
            <w:r w:rsidR="00996879">
              <w:t>.</w:t>
            </w:r>
          </w:p>
          <w:p w:rsidR="00716F46" w:rsidRDefault="00716F46" w:rsidP="00873D8A">
            <w:r>
              <w:t>Елин Р. 3 ст</w:t>
            </w:r>
            <w:r w:rsidR="00996879">
              <w:t>.</w:t>
            </w:r>
          </w:p>
          <w:p w:rsidR="00716F46" w:rsidRDefault="00716F46" w:rsidP="00873D8A">
            <w:r>
              <w:t xml:space="preserve">Тахмазова К. </w:t>
            </w:r>
            <w:r w:rsidR="00996879">
              <w:t xml:space="preserve"> 3 ст.</w:t>
            </w:r>
          </w:p>
          <w:p w:rsidR="00716F46" w:rsidRDefault="00716F46" w:rsidP="00873D8A">
            <w:r>
              <w:t>Машошин А. участие</w:t>
            </w:r>
          </w:p>
          <w:p w:rsidR="00716F46" w:rsidRDefault="00716F46" w:rsidP="00873D8A">
            <w:r>
              <w:t>Козина Е</w:t>
            </w:r>
            <w:r w:rsidR="00996879">
              <w:t>.</w:t>
            </w:r>
            <w:r>
              <w:t xml:space="preserve"> участие (Коровина В.Н.)</w:t>
            </w:r>
          </w:p>
          <w:p w:rsidR="00716F46" w:rsidRDefault="00716F46" w:rsidP="00873D8A">
            <w:r>
              <w:t>Караушев Д.,Рощупкин В. участие (Вышлова О.И.)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Всероссийская заочная предметная олимпиада «Русский язык»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Тимченко А. диплом 2 ст (Коровина В.Н.)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Творческий конкурс «Зимнее вдохновение». Номинация «Я – исследователь»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D62F57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Тимченко А. 1 м</w:t>
            </w:r>
            <w:r w:rsidR="00996879">
              <w:t>.</w:t>
            </w:r>
            <w:r>
              <w:t xml:space="preserve"> (Ломовцева Т.Н.)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35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 w:rsidRPr="006C674E">
              <w:t>Конкурс «Древо талантов» номинация «Литературное творчество»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1B3F71" w:rsidRDefault="00716F46" w:rsidP="00873D8A">
            <w:pPr>
              <w:rPr>
                <w:i/>
              </w:rPr>
            </w:pPr>
            <w:r>
              <w:t>Участие Машошин А. (Ломовцева Т.Н.)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36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Конкурс социальной рекламы «Здоровый лес». Фотоработы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1B3F71" w:rsidRDefault="00716F46" w:rsidP="00873D8A">
            <w:pPr>
              <w:rPr>
                <w:i/>
              </w:rPr>
            </w:pPr>
            <w:r>
              <w:t>Участие Машошин А., Козина Е. (Ломовцева Т.Н.)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37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Районный этап международного фотофестиваля «Образы истории»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1B3F71" w:rsidRDefault="00716F46" w:rsidP="00873D8A">
            <w:pPr>
              <w:rPr>
                <w:i/>
              </w:rPr>
            </w:pPr>
            <w:r>
              <w:t>Участие Тимченко А. (Ломовцева Т.Н.)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38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 xml:space="preserve">Конкурс лидеров детских общественных объединений «Лидер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Участие Козина Е., Тимченко А. (Мищенко М.Г.)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39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Творческий конкурс «Я помню! Я горжусь!»  номинация: изобразительное творчество «Взгляд в прошлое»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Козина Е. 3 м</w:t>
            </w:r>
            <w:r w:rsidR="00996879">
              <w:t>.</w:t>
            </w:r>
            <w:r>
              <w:t xml:space="preserve"> (Мищенко М.Г.)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40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Конкурс творческих работ «Космос: вчера, сегодня, завтра»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Участие Козина Е. (Мищенко М.Г.)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41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Конкурс видеороликов «Нам не все равно!»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Участие Машошин А., Тахмазова К.  (Мищенко М.Г.)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42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Всероссийская интеллектуальная викторина «Информация»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9" w:rsidRDefault="00716F46" w:rsidP="00873D8A">
            <w:r>
              <w:t xml:space="preserve">Нестеров А. 2 м., </w:t>
            </w:r>
          </w:p>
          <w:p w:rsidR="00716F46" w:rsidRPr="006C674E" w:rsidRDefault="00716F46" w:rsidP="00873D8A">
            <w:r>
              <w:t>Котов В. 2 м. 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43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Всероссийская интеллектуальная викторина «Орешки для ума»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Абдуллаева С. 3м., Заварзин Е., 3 м., Мозалевская Н. 3м</w:t>
            </w:r>
            <w:r w:rsidR="00996879">
              <w:t>.</w:t>
            </w:r>
            <w:r>
              <w:t xml:space="preserve"> 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44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873D8A">
            <w:r>
              <w:t>Всероссийская интеллектуальная викторина «У каждого возраста свой Пушкин»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6C674E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Котов В. Лауреат</w:t>
            </w:r>
          </w:p>
          <w:p w:rsidR="00716F46" w:rsidRPr="006C674E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Всероссийская интеллектуальная викторина «В гостях у сказки»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Батурина А. участие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Всероссийская интеллектуальная викторина «Здоровей</w:t>
            </w:r>
            <w:r w:rsidR="00996879">
              <w:t>-</w:t>
            </w:r>
            <w:r>
              <w:t>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Яндарбаев И</w:t>
            </w:r>
            <w:r w:rsidR="00996879">
              <w:t>.</w:t>
            </w:r>
            <w:r>
              <w:t xml:space="preserve"> 2 м., Пшеничных Я. 2 м., </w:t>
            </w:r>
          </w:p>
          <w:p w:rsidR="00716F46" w:rsidRDefault="00716F46" w:rsidP="00873D8A">
            <w:r>
              <w:t>Иванникова С. 2 м.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Всероссийская олимпиада по русскому языку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Нестеров А. 1м., Котов В. 1 м., Батурина А. 2м.,  Заварзин Е. 2 м., Иванникова С. 2 м.</w:t>
            </w:r>
            <w:r w:rsidR="00996879">
              <w:t>,</w:t>
            </w:r>
            <w:r>
              <w:t xml:space="preserve"> Абдуллаева С. 2м., Мозалевская Н. 2м</w:t>
            </w:r>
            <w:r w:rsidR="00996879">
              <w:t>.,</w:t>
            </w:r>
          </w:p>
          <w:p w:rsidR="00716F46" w:rsidRDefault="00716F46" w:rsidP="00873D8A">
            <w:r>
              <w:t>Яндарбаев И 2 м.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Международная олимпиада «Мир домашних животных»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Мозалевская Н. 1м</w:t>
            </w:r>
            <w:r w:rsidR="00996879">
              <w:t>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49.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Международная олимпиада «Сказки – наши друзья»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(Дрючкова Е.С.)</w:t>
            </w:r>
          </w:p>
          <w:p w:rsidR="00716F46" w:rsidRDefault="00716F46" w:rsidP="00873D8A">
            <w:r>
              <w:t>Абдуллаева С. 1м</w:t>
            </w:r>
            <w:r w:rsidR="00996879">
              <w:t>.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Международная олимпиада «Будь осторожен»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Нестеров А. 2 м</w:t>
            </w:r>
            <w:r w:rsidR="00996879">
              <w:t>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Международная олимпиада «Здравствуй, осень!»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Котов В. 1 м</w:t>
            </w:r>
            <w:r w:rsidR="00996879">
              <w:t>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Международная олимпиада </w:t>
            </w:r>
            <w:r>
              <w:lastRenderedPageBreak/>
              <w:t>«Правила дорожные знать каждому положено»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Заварзин Е. 3 м</w:t>
            </w:r>
            <w:r w:rsidR="00996879">
              <w:t>.</w:t>
            </w:r>
          </w:p>
          <w:p w:rsidR="00716F46" w:rsidRDefault="00716F46" w:rsidP="00873D8A">
            <w:r>
              <w:lastRenderedPageBreak/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lastRenderedPageBreak/>
              <w:t>53.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Международная дистанционная олимпиада проекта «Инфоурок» по логике и общему развитию»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Котов В. 2 м., Мозалевская Н. 1 м.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54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Международный конкурс «Лисёнок»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Заварзин Е. 1м., Мозалевская Н. 1 м.</w:t>
            </w:r>
            <w:r w:rsidR="00996879">
              <w:t>,</w:t>
            </w:r>
          </w:p>
          <w:p w:rsidR="00716F46" w:rsidRDefault="00716F46" w:rsidP="00873D8A">
            <w:r>
              <w:t>Нестеров А. 2 м., Котов В. 2 м., Абдуллаева С. 2 м</w:t>
            </w:r>
            <w:r w:rsidR="00996879">
              <w:t>.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55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реализованных социальных проектов «Детство без границ» («В добрый путь»)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Тимченко А. участие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56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Фотоконкурс  «Звени, звени, школьный звонок»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 xml:space="preserve">Участие Заварзин Е. 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57</w:t>
            </w:r>
            <w:r w:rsidR="00996879"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Конкурс творческих работ «Краски жизни» «Быть здоровым здорово» (книжка-малышка)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996879">
            <w:pPr>
              <w:jc w:val="center"/>
            </w:pPr>
            <w: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Козина Е. участие</w:t>
            </w:r>
          </w:p>
          <w:p w:rsidR="00716F46" w:rsidRDefault="00716F46" w:rsidP="00873D8A">
            <w:r>
              <w:t>(Дрючкова Е.С.)</w:t>
            </w:r>
          </w:p>
        </w:tc>
      </w:tr>
      <w:tr w:rsidR="00716F46" w:rsidTr="00716F46"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Pr="00996879" w:rsidRDefault="00716F46" w:rsidP="00873D8A">
            <w:pPr>
              <w:jc w:val="right"/>
              <w:rPr>
                <w:b/>
              </w:rPr>
            </w:pPr>
            <w:r w:rsidRPr="00996879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46" w:rsidRDefault="00716F46" w:rsidP="00873D8A">
            <w:r>
              <w:t>195 школьников</w:t>
            </w:r>
          </w:p>
        </w:tc>
      </w:tr>
    </w:tbl>
    <w:p w:rsidR="00716F46" w:rsidRDefault="00716F46" w:rsidP="00716F46">
      <w:pPr>
        <w:rPr>
          <w:b/>
        </w:rPr>
      </w:pPr>
    </w:p>
    <w:p w:rsidR="00716F46" w:rsidRPr="005F3E41" w:rsidRDefault="00716F46" w:rsidP="00716F46">
      <w:pPr>
        <w:jc w:val="center"/>
        <w:rPr>
          <w:b/>
        </w:rPr>
      </w:pPr>
      <w:r w:rsidRPr="005F3E41">
        <w:rPr>
          <w:b/>
        </w:rPr>
        <w:t>Достижения учителей в 2015 – 2016 учебном году</w:t>
      </w:r>
    </w:p>
    <w:p w:rsidR="00716F46" w:rsidRDefault="00716F46" w:rsidP="00716F46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655"/>
      </w:tblGrid>
      <w:tr w:rsidR="00716F46" w:rsidRPr="002344B9" w:rsidTr="00716F46">
        <w:tc>
          <w:tcPr>
            <w:tcW w:w="1843" w:type="dxa"/>
          </w:tcPr>
          <w:p w:rsidR="00716F46" w:rsidRPr="003B585F" w:rsidRDefault="00716F46" w:rsidP="00873D8A">
            <w:pPr>
              <w:jc w:val="center"/>
              <w:rPr>
                <w:b/>
              </w:rPr>
            </w:pPr>
          </w:p>
          <w:p w:rsidR="00716F46" w:rsidRPr="003B585F" w:rsidRDefault="00716F46" w:rsidP="00873D8A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Конференции</w:t>
            </w:r>
          </w:p>
          <w:p w:rsidR="00716F46" w:rsidRPr="003B585F" w:rsidRDefault="00716F46" w:rsidP="00873D8A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716F46" w:rsidRDefault="00716F46" w:rsidP="00716F46">
            <w:pPr>
              <w:numPr>
                <w:ilvl w:val="0"/>
                <w:numId w:val="44"/>
              </w:numPr>
              <w:jc w:val="both"/>
            </w:pPr>
            <w:r>
              <w:t>Ломовцева Т.Н.</w:t>
            </w:r>
          </w:p>
          <w:p w:rsidR="00716F46" w:rsidRDefault="00716F46" w:rsidP="00086B17">
            <w:pPr>
              <w:ind w:left="720"/>
              <w:jc w:val="both"/>
            </w:pP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Всероссийская научно-практическая конференция на базе Борисоглебского педагогического института «Непрерывное образование в современном мире: история, проблемы, перспективы», статья «Патриотическое воспитание в современной школе».</w:t>
            </w:r>
          </w:p>
          <w:p w:rsidR="00086B17" w:rsidRPr="002344B9" w:rsidRDefault="00086B17" w:rsidP="00086B17">
            <w:pPr>
              <w:ind w:left="720"/>
              <w:jc w:val="both"/>
            </w:pPr>
          </w:p>
        </w:tc>
      </w:tr>
      <w:tr w:rsidR="00716F46" w:rsidRPr="002344B9" w:rsidTr="00716F46">
        <w:tc>
          <w:tcPr>
            <w:tcW w:w="1843" w:type="dxa"/>
          </w:tcPr>
          <w:p w:rsidR="00716F46" w:rsidRPr="003B585F" w:rsidRDefault="00716F46" w:rsidP="00873D8A">
            <w:pPr>
              <w:jc w:val="center"/>
              <w:rPr>
                <w:b/>
              </w:rPr>
            </w:pPr>
          </w:p>
          <w:p w:rsidR="00716F46" w:rsidRPr="003B585F" w:rsidRDefault="00716F46" w:rsidP="00873D8A">
            <w:pPr>
              <w:jc w:val="center"/>
              <w:rPr>
                <w:b/>
              </w:rPr>
            </w:pPr>
            <w:r w:rsidRPr="003B585F">
              <w:rPr>
                <w:b/>
              </w:rPr>
              <w:t>Вебинары</w:t>
            </w:r>
          </w:p>
          <w:p w:rsidR="00716F46" w:rsidRPr="003B585F" w:rsidRDefault="00716F46" w:rsidP="00873D8A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716F46" w:rsidRDefault="00716F46" w:rsidP="004C3549"/>
          <w:p w:rsidR="00716F46" w:rsidRDefault="00716F46" w:rsidP="00996879">
            <w:pPr>
              <w:numPr>
                <w:ilvl w:val="0"/>
                <w:numId w:val="45"/>
              </w:numPr>
              <w:ind w:hanging="62"/>
            </w:pPr>
            <w:r>
              <w:t xml:space="preserve">Коровина В.Н.   </w:t>
            </w:r>
          </w:p>
          <w:p w:rsidR="00716F46" w:rsidRDefault="00716F46" w:rsidP="00873D8A">
            <w:pPr>
              <w:ind w:left="238"/>
            </w:pPr>
            <w:r>
              <w:t xml:space="preserve">                           «Методические и организационные аспекты  </w:t>
            </w:r>
          </w:p>
          <w:p w:rsidR="00716F46" w:rsidRDefault="00716F46" w:rsidP="00873D8A">
            <w:pPr>
              <w:ind w:left="238"/>
            </w:pPr>
            <w:r>
              <w:t xml:space="preserve">                             введения ФГОС обучающихся с ОВЗ» - сертификат</w:t>
            </w:r>
          </w:p>
          <w:p w:rsidR="00716F46" w:rsidRDefault="00716F46" w:rsidP="00873D8A">
            <w:pPr>
              <w:ind w:left="238"/>
            </w:pPr>
            <w:r>
              <w:t xml:space="preserve">                            «Креативные способности как инструмент»          </w:t>
            </w:r>
          </w:p>
          <w:p w:rsidR="00716F46" w:rsidRDefault="00716F46" w:rsidP="00873D8A">
            <w:pPr>
              <w:ind w:left="238"/>
            </w:pPr>
            <w:r>
              <w:t xml:space="preserve">                            «Управление настроением»</w:t>
            </w:r>
          </w:p>
          <w:p w:rsidR="00716F46" w:rsidRPr="00D1596C" w:rsidRDefault="00716F46" w:rsidP="00873D8A">
            <w:pPr>
              <w:tabs>
                <w:tab w:val="left" w:pos="1965"/>
              </w:tabs>
              <w:ind w:left="238"/>
              <w:rPr>
                <w:shd w:val="clear" w:color="auto" w:fill="FFFFFF"/>
              </w:rPr>
            </w:pPr>
            <w:r>
              <w:tab/>
            </w:r>
            <w:r w:rsidRPr="00D1596C">
              <w:rPr>
                <w:shd w:val="clear" w:color="auto" w:fill="FFFFFF"/>
              </w:rPr>
              <w:t xml:space="preserve">«Инфографика в школе. Способы создания и </w:t>
            </w:r>
          </w:p>
          <w:p w:rsidR="00716F46" w:rsidRPr="00D1596C" w:rsidRDefault="00716F46" w:rsidP="00873D8A">
            <w:pPr>
              <w:tabs>
                <w:tab w:val="left" w:pos="1965"/>
              </w:tabs>
              <w:spacing w:line="276" w:lineRule="auto"/>
              <w:ind w:left="238"/>
            </w:pPr>
            <w:r w:rsidRPr="00D1596C">
              <w:rPr>
                <w:shd w:val="clear" w:color="auto" w:fill="FFFFFF"/>
              </w:rPr>
              <w:t xml:space="preserve">                             применения» - свидетельство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hanging="62"/>
              <w:jc w:val="both"/>
            </w:pPr>
            <w:r>
              <w:t xml:space="preserve">Ломовцева Т.Н. «Креативные способности как инструмент»   </w:t>
            </w:r>
          </w:p>
          <w:p w:rsidR="00716F46" w:rsidRDefault="00716F46" w:rsidP="00873D8A">
            <w:pPr>
              <w:ind w:left="238"/>
              <w:jc w:val="both"/>
            </w:pPr>
            <w:r>
              <w:t xml:space="preserve">                             «Управление настроением»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hanging="62"/>
              <w:jc w:val="both"/>
            </w:pPr>
            <w:r>
              <w:t>Козина В.В.      «Ораторское искусство»</w:t>
            </w:r>
          </w:p>
          <w:p w:rsidR="00716F46" w:rsidRDefault="00716F46" w:rsidP="00873D8A">
            <w:pPr>
              <w:ind w:left="238"/>
              <w:jc w:val="both"/>
            </w:pPr>
            <w:r>
              <w:t xml:space="preserve">                            «Методические и организационные аспекты  </w:t>
            </w:r>
          </w:p>
          <w:p w:rsidR="00716F46" w:rsidRDefault="00716F46" w:rsidP="00873D8A">
            <w:pPr>
              <w:ind w:left="238"/>
              <w:jc w:val="both"/>
            </w:pPr>
            <w:r>
              <w:t xml:space="preserve">                             введения ФГОС обучающихся с ОВЗ» - сертификат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hanging="62"/>
              <w:jc w:val="both"/>
            </w:pPr>
            <w:r>
              <w:t>Вышлова О.И. «Ораторское искусство»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hanging="62"/>
              <w:jc w:val="both"/>
            </w:pPr>
            <w:r>
              <w:t xml:space="preserve">Мищенко М.Г. «Ораторское искусство»    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firstLine="79"/>
              <w:jc w:val="both"/>
            </w:pPr>
            <w:r>
              <w:t>Попова Т.В.     «Навыки эффективного лидера»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firstLine="79"/>
              <w:jc w:val="both"/>
            </w:pPr>
            <w:r>
              <w:t>Жердева Е.А.   «Навыки эффективного лидера»</w:t>
            </w:r>
          </w:p>
          <w:p w:rsidR="00716F46" w:rsidRDefault="00716F46" w:rsidP="00873D8A">
            <w:pPr>
              <w:tabs>
                <w:tab w:val="left" w:pos="1800"/>
              </w:tabs>
              <w:ind w:left="238"/>
              <w:jc w:val="both"/>
            </w:pPr>
            <w:r>
              <w:t xml:space="preserve"> </w:t>
            </w:r>
            <w:r>
              <w:tab/>
              <w:t xml:space="preserve">«Ресурсы и методические особенности преподавания </w:t>
            </w:r>
          </w:p>
          <w:p w:rsidR="00716F46" w:rsidRDefault="00716F46" w:rsidP="00873D8A">
            <w:pPr>
              <w:tabs>
                <w:tab w:val="left" w:pos="1800"/>
              </w:tabs>
              <w:ind w:left="238"/>
              <w:jc w:val="both"/>
            </w:pPr>
            <w:r>
              <w:t xml:space="preserve">                           курса «Обучение грамоте» (УМК «Школа России») – </w:t>
            </w:r>
          </w:p>
          <w:p w:rsidR="00716F46" w:rsidRDefault="00716F46" w:rsidP="00873D8A">
            <w:pPr>
              <w:tabs>
                <w:tab w:val="left" w:pos="1800"/>
              </w:tabs>
              <w:ind w:left="238"/>
              <w:jc w:val="both"/>
            </w:pPr>
            <w:r>
              <w:t xml:space="preserve">                           сертификат</w:t>
            </w:r>
          </w:p>
          <w:p w:rsidR="00996879" w:rsidRDefault="00996879" w:rsidP="00996879">
            <w:pPr>
              <w:numPr>
                <w:ilvl w:val="0"/>
                <w:numId w:val="45"/>
              </w:numPr>
              <w:ind w:firstLine="79"/>
              <w:jc w:val="both"/>
            </w:pPr>
            <w:r>
              <w:lastRenderedPageBreak/>
              <w:t xml:space="preserve"> </w:t>
            </w:r>
            <w:r w:rsidR="00716F46">
              <w:t xml:space="preserve">Плетнев И.А. «Создание долгосрочных игр для школы и </w:t>
            </w:r>
          </w:p>
          <w:p w:rsidR="00716F46" w:rsidRDefault="00996879" w:rsidP="00996879">
            <w:pPr>
              <w:ind w:left="317"/>
              <w:jc w:val="both"/>
            </w:pPr>
            <w:r>
              <w:t xml:space="preserve">       </w:t>
            </w:r>
            <w:r w:rsidR="00716F46">
              <w:t xml:space="preserve">сборов» 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firstLine="79"/>
              <w:jc w:val="both"/>
            </w:pPr>
            <w:r>
              <w:t xml:space="preserve">Мягкова О.В.  «Методические и организационные аспекты  </w:t>
            </w:r>
          </w:p>
          <w:p w:rsidR="00716F46" w:rsidRDefault="00716F46" w:rsidP="00873D8A">
            <w:pPr>
              <w:ind w:left="238"/>
              <w:jc w:val="both"/>
            </w:pPr>
            <w:r>
              <w:t xml:space="preserve">                             введения ФГОС обучающихся с ОВЗ» - сертификат</w:t>
            </w:r>
          </w:p>
          <w:p w:rsidR="00716F46" w:rsidRDefault="00716F46" w:rsidP="00873D8A">
            <w:pPr>
              <w:ind w:left="238"/>
              <w:jc w:val="both"/>
            </w:pPr>
            <w:r>
              <w:t xml:space="preserve">                          </w:t>
            </w:r>
            <w:r w:rsidR="00996879">
              <w:t xml:space="preserve">     </w:t>
            </w:r>
            <w:r>
              <w:t>«Управление настроением»</w:t>
            </w:r>
          </w:p>
          <w:p w:rsidR="00716F46" w:rsidRDefault="00716F46" w:rsidP="00873D8A">
            <w:pPr>
              <w:ind w:left="238"/>
              <w:jc w:val="both"/>
            </w:pPr>
            <w:r>
              <w:t xml:space="preserve">                         </w:t>
            </w:r>
            <w:r w:rsidR="00996879">
              <w:t xml:space="preserve">     </w:t>
            </w:r>
            <w:r>
              <w:t xml:space="preserve">«Навыки эффективного лидера» </w:t>
            </w:r>
          </w:p>
          <w:p w:rsidR="00716F46" w:rsidRDefault="00716F46" w:rsidP="00996879">
            <w:pPr>
              <w:numPr>
                <w:ilvl w:val="0"/>
                <w:numId w:val="45"/>
              </w:numPr>
              <w:ind w:firstLine="79"/>
              <w:jc w:val="both"/>
            </w:pPr>
            <w:r>
              <w:t xml:space="preserve">Дрючкова Е.С. «Креативные способности как инструмент»  </w:t>
            </w:r>
          </w:p>
          <w:p w:rsidR="00716F46" w:rsidRPr="002344B9" w:rsidRDefault="00716F46" w:rsidP="00873D8A">
            <w:pPr>
              <w:jc w:val="both"/>
            </w:pPr>
          </w:p>
        </w:tc>
      </w:tr>
      <w:tr w:rsidR="00716F46" w:rsidRPr="00D1596C" w:rsidTr="00716F46">
        <w:trPr>
          <w:trHeight w:val="8579"/>
        </w:trPr>
        <w:tc>
          <w:tcPr>
            <w:tcW w:w="1843" w:type="dxa"/>
          </w:tcPr>
          <w:p w:rsidR="00716F46" w:rsidRPr="003B585F" w:rsidRDefault="00716F46" w:rsidP="00873D8A">
            <w:pPr>
              <w:jc w:val="center"/>
              <w:rPr>
                <w:b/>
              </w:rPr>
            </w:pPr>
          </w:p>
          <w:p w:rsidR="00716F46" w:rsidRPr="003B585F" w:rsidRDefault="00716F46" w:rsidP="00873D8A">
            <w:pPr>
              <w:jc w:val="center"/>
              <w:rPr>
                <w:b/>
              </w:rPr>
            </w:pPr>
            <w:r w:rsidRPr="003B585F">
              <w:rPr>
                <w:b/>
              </w:rPr>
              <w:t>Семинары</w:t>
            </w:r>
          </w:p>
        </w:tc>
        <w:tc>
          <w:tcPr>
            <w:tcW w:w="7655" w:type="dxa"/>
          </w:tcPr>
          <w:p w:rsidR="00716F46" w:rsidRPr="00716F46" w:rsidRDefault="00716F46" w:rsidP="00716F46">
            <w:pPr>
              <w:pStyle w:val="a8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Вышлова О.И.</w:t>
            </w:r>
          </w:p>
          <w:p w:rsidR="00716F46" w:rsidRPr="00716F46" w:rsidRDefault="00716F46" w:rsidP="00873D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 Муниципальный научно-практический семинар «Формирование познавательного интереса у обучающихся в свете  реализации ФГОС ООО» (справка);</w:t>
            </w:r>
          </w:p>
          <w:p w:rsidR="00716F46" w:rsidRPr="00716F46" w:rsidRDefault="00716F46" w:rsidP="004C35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Областной семинар «ОГЭ, ЕГЭ. Приёмы обучения школьников пониманию, интерпретации текстов (в контексте ФГОС) в процессе подготовки к написанию сочинений» (сертификат).</w:t>
            </w:r>
          </w:p>
          <w:p w:rsidR="00716F46" w:rsidRPr="00716F46" w:rsidRDefault="00716F46" w:rsidP="00716F46">
            <w:pPr>
              <w:pStyle w:val="a8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Мищенко М.Г. Муниципальный семинар-практикум «Работа с детьми с ОВЗ» (сертификат);  Член экспертной комиссии муниципального этапа Всероссийской олимпиады школьников по математике. </w:t>
            </w:r>
          </w:p>
          <w:p w:rsidR="00716F46" w:rsidRPr="00716F46" w:rsidRDefault="00716F46" w:rsidP="00716F46">
            <w:pPr>
              <w:pStyle w:val="a8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Коровина В.Н. Муниципальный семинар «Инновации в системе оценивания в условиях реализации ФГОС».</w:t>
            </w:r>
          </w:p>
          <w:p w:rsidR="00716F46" w:rsidRPr="00716F46" w:rsidRDefault="00716F46" w:rsidP="00873D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Муниципальный семинар «Оптимизация процедуры аттестации педагогических работников Воронежской области»</w:t>
            </w:r>
          </w:p>
          <w:p w:rsidR="00716F46" w:rsidRPr="00716F46" w:rsidRDefault="00716F46" w:rsidP="00716F46">
            <w:pPr>
              <w:pStyle w:val="a8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Мягкова О.В. Муниципальный семинар-практикум «Практика внедрения робототехники и 3</w:t>
            </w:r>
            <w:r w:rsidRPr="00716F4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16F46">
              <w:rPr>
                <w:rFonts w:ascii="Times New Roman" w:hAnsi="Times New Roman"/>
                <w:sz w:val="24"/>
                <w:szCs w:val="24"/>
              </w:rPr>
              <w:t xml:space="preserve"> моделирования в рамках урочной и внеурочной деятельности при реализации ФГОС НОО и ООО».</w:t>
            </w:r>
          </w:p>
          <w:p w:rsidR="00716F46" w:rsidRPr="00716F46" w:rsidRDefault="00716F46" w:rsidP="00716F46">
            <w:pPr>
              <w:pStyle w:val="a8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Ломовцева Т.Н. Публичная презентация общественности и профессиональному сообществу результатов педагогической деятельности претендентов конкурса  на получение  денежного поощрения лучшими учителями Бобровского района.</w:t>
            </w:r>
          </w:p>
          <w:p w:rsidR="00716F46" w:rsidRPr="00D1596C" w:rsidRDefault="00716F46" w:rsidP="00716F46">
            <w:pPr>
              <w:pStyle w:val="a8"/>
              <w:numPr>
                <w:ilvl w:val="0"/>
                <w:numId w:val="46"/>
              </w:numPr>
              <w:spacing w:line="240" w:lineRule="auto"/>
              <w:jc w:val="both"/>
            </w:pPr>
            <w:r w:rsidRPr="00716F46">
              <w:rPr>
                <w:rFonts w:ascii="Times New Roman" w:hAnsi="Times New Roman"/>
                <w:sz w:val="24"/>
                <w:szCs w:val="24"/>
              </w:rPr>
              <w:t>Дрючкова Е.С. Муниципальный семинар-практикум «Работа с детьми с ОВЗ» (сертификат).</w:t>
            </w:r>
          </w:p>
        </w:tc>
      </w:tr>
      <w:tr w:rsidR="00716F46" w:rsidRPr="002344B9" w:rsidTr="00716F46">
        <w:tc>
          <w:tcPr>
            <w:tcW w:w="1843" w:type="dxa"/>
          </w:tcPr>
          <w:p w:rsidR="00716F46" w:rsidRPr="003B585F" w:rsidRDefault="00716F46" w:rsidP="00873D8A">
            <w:pPr>
              <w:jc w:val="center"/>
              <w:rPr>
                <w:b/>
              </w:rPr>
            </w:pPr>
          </w:p>
          <w:p w:rsidR="00716F46" w:rsidRPr="003B585F" w:rsidRDefault="00716F46" w:rsidP="00873D8A">
            <w:pPr>
              <w:jc w:val="center"/>
              <w:rPr>
                <w:b/>
              </w:rPr>
            </w:pPr>
            <w:r w:rsidRPr="003B585F">
              <w:rPr>
                <w:b/>
              </w:rPr>
              <w:t>Публикации</w:t>
            </w:r>
          </w:p>
          <w:p w:rsidR="00716F46" w:rsidRPr="003B585F" w:rsidRDefault="00716F46" w:rsidP="00873D8A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716F46" w:rsidRDefault="00716F46" w:rsidP="00086B17">
            <w:pPr>
              <w:numPr>
                <w:ilvl w:val="0"/>
                <w:numId w:val="47"/>
              </w:numPr>
              <w:jc w:val="both"/>
            </w:pPr>
            <w:r>
              <w:t xml:space="preserve">Коровина В.Н. Свидетельство о публикации на образовательном </w:t>
            </w:r>
          </w:p>
          <w:p w:rsidR="00716F46" w:rsidRDefault="00716F46" w:rsidP="00086B17">
            <w:pPr>
              <w:jc w:val="both"/>
            </w:pPr>
            <w:r>
              <w:t xml:space="preserve">         портале «Просвещение» по теме «Конспект урока в 6    классе     </w:t>
            </w:r>
          </w:p>
          <w:p w:rsidR="00716F46" w:rsidRDefault="00716F46" w:rsidP="00086B17">
            <w:pPr>
              <w:jc w:val="both"/>
            </w:pPr>
            <w:r>
              <w:t xml:space="preserve">       «Глагол - необыкновенная часть речи».</w:t>
            </w:r>
          </w:p>
          <w:p w:rsidR="00716F46" w:rsidRDefault="00716F46" w:rsidP="00873D8A">
            <w:pPr>
              <w:ind w:left="720"/>
              <w:jc w:val="both"/>
            </w:pPr>
          </w:p>
          <w:p w:rsidR="00716F46" w:rsidRDefault="00716F46" w:rsidP="00716F46">
            <w:pPr>
              <w:numPr>
                <w:ilvl w:val="0"/>
                <w:numId w:val="47"/>
              </w:numPr>
              <w:jc w:val="both"/>
            </w:pPr>
            <w:r>
              <w:t>Жердева Е.А. Статья «Развитие логического мышления школьников на уроках математики в условиях реализации ФГОС» - свидетельство, сертификат о владении доменом.</w:t>
            </w:r>
          </w:p>
          <w:p w:rsidR="00716F46" w:rsidRDefault="00716F46" w:rsidP="00873D8A">
            <w:pPr>
              <w:ind w:left="522"/>
              <w:jc w:val="both"/>
            </w:pPr>
            <w:r>
              <w:t>Статья «Проблема здоровьесбережения, пути ее решения на уроке» - сертификат.</w:t>
            </w:r>
          </w:p>
          <w:p w:rsidR="00716F46" w:rsidRDefault="00716F46" w:rsidP="00873D8A">
            <w:pPr>
              <w:ind w:left="522"/>
              <w:jc w:val="both"/>
            </w:pPr>
          </w:p>
          <w:p w:rsidR="00716F46" w:rsidRPr="009C0DED" w:rsidRDefault="00716F46" w:rsidP="00716F46">
            <w:pPr>
              <w:numPr>
                <w:ilvl w:val="0"/>
                <w:numId w:val="47"/>
              </w:numPr>
              <w:jc w:val="both"/>
            </w:pPr>
            <w:r>
              <w:lastRenderedPageBreak/>
              <w:t xml:space="preserve">Мищенко М.Г. АНО «Санкт-Петербургский центр дополнительного профессионального образования» Всероссийский образовательный проект </w:t>
            </w:r>
            <w:r>
              <w:rPr>
                <w:lang w:val="en-US"/>
              </w:rPr>
              <w:t>RAZVITUM</w:t>
            </w:r>
            <w:r>
              <w:t xml:space="preserve"> </w:t>
            </w:r>
          </w:p>
          <w:p w:rsidR="00716F46" w:rsidRDefault="00716F46" w:rsidP="00873D8A">
            <w:pPr>
              <w:jc w:val="both"/>
              <w:rPr>
                <w:szCs w:val="72"/>
              </w:rPr>
            </w:pPr>
            <w:r>
              <w:t xml:space="preserve">      Статья: «</w:t>
            </w:r>
            <w:r w:rsidRPr="009C0DED">
              <w:rPr>
                <w:szCs w:val="72"/>
              </w:rPr>
              <w:t xml:space="preserve">Применение активных форм и методов обучения на уроках </w:t>
            </w:r>
          </w:p>
          <w:p w:rsidR="00716F46" w:rsidRDefault="00716F46" w:rsidP="00873D8A">
            <w:pPr>
              <w:jc w:val="both"/>
            </w:pPr>
            <w:r>
              <w:rPr>
                <w:szCs w:val="72"/>
              </w:rPr>
              <w:t xml:space="preserve">        </w:t>
            </w:r>
            <w:r w:rsidRPr="009C0DED">
              <w:rPr>
                <w:szCs w:val="72"/>
              </w:rPr>
              <w:t>математики</w:t>
            </w:r>
            <w:r>
              <w:t>» (свидетельство).</w:t>
            </w:r>
          </w:p>
          <w:p w:rsidR="00716F46" w:rsidRDefault="00716F46" w:rsidP="00873D8A">
            <w:pPr>
              <w:jc w:val="both"/>
            </w:pPr>
            <w:r>
              <w:t xml:space="preserve">        Ассоциация творческих педагогов России. Публикация в   </w:t>
            </w:r>
          </w:p>
          <w:p w:rsidR="00716F46" w:rsidRDefault="00716F46" w:rsidP="00873D8A">
            <w:pPr>
              <w:jc w:val="both"/>
            </w:pPr>
            <w:r>
              <w:t xml:space="preserve">        материалах Всероссийского интернет-конкурса педагогического   </w:t>
            </w:r>
          </w:p>
          <w:p w:rsidR="00716F46" w:rsidRDefault="00716F46" w:rsidP="00873D8A">
            <w:pPr>
              <w:jc w:val="both"/>
            </w:pPr>
            <w:r>
              <w:t xml:space="preserve">        творчества Урок на тему «Цилиндр» по учебнику для 10-11 </w:t>
            </w:r>
          </w:p>
          <w:p w:rsidR="00716F46" w:rsidRDefault="00716F46" w:rsidP="00873D8A">
            <w:pPr>
              <w:jc w:val="both"/>
            </w:pPr>
            <w:r>
              <w:t xml:space="preserve">        классов» Л. С. Атанасяна (свидетельство).</w:t>
            </w:r>
          </w:p>
          <w:p w:rsidR="00716F46" w:rsidRDefault="00716F46" w:rsidP="00873D8A">
            <w:pPr>
              <w:jc w:val="both"/>
            </w:pPr>
          </w:p>
          <w:p w:rsidR="00716F46" w:rsidRDefault="00716F46" w:rsidP="00716F46">
            <w:pPr>
              <w:numPr>
                <w:ilvl w:val="0"/>
                <w:numId w:val="47"/>
              </w:numPr>
              <w:jc w:val="both"/>
            </w:pPr>
            <w:r>
              <w:t>Ломовцева Т.Н. Всероссийские олимпиады и конкурсы «Мир Олимпиад». «Сценарий внеклассного мероприятия, посвященного годовщине вывода советских войск из Афганистана»;</w:t>
            </w:r>
          </w:p>
          <w:p w:rsidR="00716F46" w:rsidRDefault="00716F46" w:rsidP="00873D8A">
            <w:pPr>
              <w:ind w:left="522"/>
              <w:jc w:val="both"/>
            </w:pPr>
            <w:r>
              <w:t xml:space="preserve">Всероссийский конкурс «Древо талантов». План-конспект урока по краеведению в 6 классе – диплом </w:t>
            </w:r>
            <w:r>
              <w:rPr>
                <w:lang w:val="en-US"/>
              </w:rPr>
              <w:t>I</w:t>
            </w:r>
            <w:r>
              <w:t xml:space="preserve"> степени.</w:t>
            </w:r>
          </w:p>
          <w:p w:rsidR="00716F46" w:rsidRDefault="00716F46" w:rsidP="00873D8A">
            <w:pPr>
              <w:ind w:left="522"/>
              <w:jc w:val="both"/>
            </w:pPr>
          </w:p>
          <w:p w:rsidR="00716F46" w:rsidRDefault="00716F46" w:rsidP="00716F46">
            <w:pPr>
              <w:numPr>
                <w:ilvl w:val="0"/>
                <w:numId w:val="47"/>
              </w:numPr>
              <w:jc w:val="both"/>
            </w:pPr>
            <w:r>
              <w:t>Дрючкова Е.С. Всероссийский образовательный проект «Педпроспект» - свидетельство о публикации в электронном журнале.</w:t>
            </w:r>
          </w:p>
          <w:p w:rsidR="00716F46" w:rsidRDefault="00716F46" w:rsidP="00873D8A">
            <w:pPr>
              <w:ind w:left="522"/>
              <w:jc w:val="both"/>
            </w:pPr>
            <w:r>
              <w:t>Всероссийский образовательный журнал «Альманах педагога» - свидетельство о публикации.</w:t>
            </w:r>
          </w:p>
          <w:p w:rsidR="00716F46" w:rsidRDefault="00716F46" w:rsidP="004C3549">
            <w:pPr>
              <w:ind w:left="522"/>
              <w:jc w:val="both"/>
            </w:pPr>
            <w:r>
              <w:t>Сетевое издание «Солнечный свет» свидетельство о публикации</w:t>
            </w:r>
          </w:p>
          <w:p w:rsidR="00716F46" w:rsidRDefault="00716F46" w:rsidP="00873D8A">
            <w:pPr>
              <w:ind w:left="162"/>
              <w:jc w:val="both"/>
            </w:pPr>
            <w:r>
              <w:t xml:space="preserve">     статьи «Дистанционное обучение в современном образовательном</w:t>
            </w:r>
          </w:p>
          <w:p w:rsidR="00716F46" w:rsidRPr="00F96CF7" w:rsidRDefault="00716F46" w:rsidP="00873D8A">
            <w:pPr>
              <w:jc w:val="both"/>
            </w:pPr>
            <w:r>
              <w:t xml:space="preserve">        процессе».</w:t>
            </w:r>
          </w:p>
          <w:p w:rsidR="00716F46" w:rsidRPr="002344B9" w:rsidRDefault="00716F46" w:rsidP="00873D8A"/>
        </w:tc>
      </w:tr>
      <w:tr w:rsidR="00716F46" w:rsidTr="00716F46">
        <w:tc>
          <w:tcPr>
            <w:tcW w:w="1843" w:type="dxa"/>
          </w:tcPr>
          <w:p w:rsidR="00716F46" w:rsidRPr="003B585F" w:rsidRDefault="00716F46" w:rsidP="00873D8A">
            <w:pPr>
              <w:jc w:val="center"/>
              <w:rPr>
                <w:b/>
              </w:rPr>
            </w:pPr>
          </w:p>
          <w:p w:rsidR="00716F46" w:rsidRPr="003B585F" w:rsidRDefault="00716F46" w:rsidP="00873D8A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Конкурсы</w:t>
            </w:r>
            <w:r>
              <w:rPr>
                <w:b/>
              </w:rPr>
              <w:t>, олимпиады</w:t>
            </w:r>
          </w:p>
          <w:p w:rsidR="00716F46" w:rsidRPr="003B585F" w:rsidRDefault="00716F46" w:rsidP="00873D8A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716F46" w:rsidRPr="002344B9" w:rsidRDefault="00716F46" w:rsidP="00873D8A"/>
          <w:p w:rsidR="00716F46" w:rsidRDefault="00716F46" w:rsidP="00716F46">
            <w:pPr>
              <w:numPr>
                <w:ilvl w:val="0"/>
                <w:numId w:val="49"/>
              </w:numPr>
              <w:jc w:val="both"/>
            </w:pPr>
            <w:r>
              <w:t xml:space="preserve">Вышлова О.И. </w:t>
            </w:r>
            <w:r w:rsidRPr="002344B9">
              <w:t>Муниципа</w:t>
            </w:r>
            <w:r>
              <w:t>льный конкурс открытых уроков «С</w:t>
            </w:r>
            <w:r w:rsidRPr="002344B9">
              <w:t>овременный урок»</w:t>
            </w:r>
            <w:r>
              <w:t xml:space="preserve"> - благодарность.</w:t>
            </w:r>
          </w:p>
          <w:p w:rsidR="00716F46" w:rsidRDefault="00716F46" w:rsidP="00873D8A">
            <w:pPr>
              <w:ind w:left="720"/>
              <w:jc w:val="both"/>
            </w:pPr>
            <w:r w:rsidRPr="002344B9">
              <w:t>Всероссийская олимпиада по ОБЖ для 5 – 11 кл.</w:t>
            </w:r>
            <w:r>
              <w:t>- свидетельство.</w:t>
            </w:r>
          </w:p>
          <w:p w:rsidR="00716F46" w:rsidRDefault="00716F46" w:rsidP="00873D8A">
            <w:pPr>
              <w:ind w:left="720"/>
              <w:jc w:val="both"/>
            </w:pPr>
            <w:r w:rsidRPr="002344B9">
              <w:t xml:space="preserve">Международный дистанционный блиц - турнир по </w:t>
            </w:r>
            <w:r>
              <w:t>русскому языку «Родное слово</w:t>
            </w:r>
            <w:r w:rsidRPr="002344B9">
              <w:t>»</w:t>
            </w:r>
            <w:r>
              <w:t xml:space="preserve"> - с</w:t>
            </w:r>
            <w:r w:rsidRPr="002344B9">
              <w:t>видетельство, благодарность</w:t>
            </w:r>
            <w:r>
              <w:t>.</w:t>
            </w:r>
          </w:p>
          <w:p w:rsidR="00716F46" w:rsidRDefault="00716F46" w:rsidP="00873D8A">
            <w:pPr>
              <w:ind w:left="720"/>
              <w:jc w:val="both"/>
            </w:pPr>
            <w:r w:rsidRPr="002344B9">
              <w:t>Общероссийская предметная олимпиада «Олимпус» по русскому языку</w:t>
            </w:r>
            <w:r>
              <w:t xml:space="preserve"> – диплом.</w:t>
            </w:r>
          </w:p>
          <w:p w:rsidR="00716F46" w:rsidRDefault="00716F46" w:rsidP="00873D8A">
            <w:pPr>
              <w:ind w:left="720"/>
              <w:jc w:val="both"/>
            </w:pPr>
          </w:p>
          <w:p w:rsidR="00716F46" w:rsidRDefault="00716F46" w:rsidP="00716F46">
            <w:pPr>
              <w:numPr>
                <w:ilvl w:val="0"/>
                <w:numId w:val="49"/>
              </w:numPr>
              <w:jc w:val="both"/>
            </w:pPr>
            <w:r>
              <w:t xml:space="preserve">Попова Т.В. Общероссийская акция «Урок безопасности для детей и родителей лучший урок» - сертификат участия. Всероссийские олимпиады и конкурсы «Мой лучший урок» - диплом </w:t>
            </w:r>
            <w:r>
              <w:rPr>
                <w:lang w:val="en-US"/>
              </w:rPr>
              <w:t>I</w:t>
            </w:r>
            <w:r w:rsidRPr="00F92A78">
              <w:t xml:space="preserve"> </w:t>
            </w:r>
            <w:r>
              <w:t>степени.</w:t>
            </w:r>
          </w:p>
          <w:p w:rsidR="00716F46" w:rsidRDefault="00716F46" w:rsidP="00873D8A">
            <w:pPr>
              <w:ind w:left="720"/>
              <w:jc w:val="both"/>
            </w:pPr>
            <w:r>
              <w:t>Общероссийская предметная олимпиада «Олимпус» Зимняя сессия по немецкому языку – диплом.</w:t>
            </w:r>
          </w:p>
          <w:p w:rsidR="00716F46" w:rsidRDefault="00716F46" w:rsidP="00873D8A">
            <w:pPr>
              <w:ind w:left="720"/>
              <w:jc w:val="both"/>
            </w:pPr>
            <w:r>
              <w:t>Всероссийские олимпиады и конкурсы «Мир Олимпиад». Сертификат по ИКТ-компетентности.</w:t>
            </w:r>
          </w:p>
          <w:p w:rsidR="00716F46" w:rsidRDefault="00716F46" w:rsidP="00873D8A">
            <w:pPr>
              <w:ind w:left="720"/>
              <w:jc w:val="both"/>
            </w:pPr>
            <w:r w:rsidRPr="002344B9">
              <w:t>Всероссийская олимпиада по ОБЖ для 5 – 11 кл.</w:t>
            </w:r>
            <w:r>
              <w:t>- свидетельство и благодарность.</w:t>
            </w:r>
          </w:p>
          <w:p w:rsidR="00716F46" w:rsidRDefault="00716F46" w:rsidP="00873D8A">
            <w:pPr>
              <w:ind w:left="720"/>
              <w:jc w:val="both"/>
            </w:pPr>
            <w:r>
              <w:t>Районная грамота за профессионализм, успешную деятельность в воспитании подрастающего поколения, высокий уровень подготовки учащихся в районных мероприятиях и поддержку детского общественного движения Бобровского муниципального района.</w:t>
            </w:r>
          </w:p>
          <w:p w:rsidR="00716F46" w:rsidRDefault="00716F46" w:rsidP="00873D8A">
            <w:pPr>
              <w:ind w:left="720"/>
              <w:jc w:val="both"/>
            </w:pPr>
          </w:p>
          <w:p w:rsidR="00716F46" w:rsidRDefault="00716F46" w:rsidP="00716F46">
            <w:pPr>
              <w:numPr>
                <w:ilvl w:val="0"/>
                <w:numId w:val="49"/>
              </w:numPr>
              <w:jc w:val="both"/>
            </w:pPr>
            <w:r>
              <w:lastRenderedPageBreak/>
              <w:t>Жердева Е.А. Международный дистанционный блиц-турнир «Родная земля», «Математический сундучок», «Всезнайка» проекта «Новый урок» - 3 свидетельства, 2 благодарности за подготовку учащихся-победителей.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Всероссийский конкурс для педагогов «Умната». Блиц-олимпиады:  1. «ФГОС: внеурочная деятельность – важнейший компонент современного образовательного процесса в школе»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    2.«Реализация ФГОС в начальной школе» - диплом </w:t>
            </w:r>
            <w:r>
              <w:rPr>
                <w:lang w:val="en-US"/>
              </w:rPr>
              <w:t>III</w:t>
            </w:r>
            <w:r>
              <w:t xml:space="preserve">    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        степени.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ab/>
              <w:t xml:space="preserve">3.»Установление соответствия занимаемой должности    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        «Учитель начальных классов» - диплом </w:t>
            </w:r>
            <w:r>
              <w:rPr>
                <w:lang w:val="en-US"/>
              </w:rPr>
              <w:t>I</w:t>
            </w:r>
            <w:r>
              <w:t xml:space="preserve"> степени.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 xml:space="preserve">    </w:t>
            </w:r>
            <w:r>
              <w:rPr>
                <w:lang w:val="en-US"/>
              </w:rPr>
              <w:t>I</w:t>
            </w:r>
            <w:r w:rsidRPr="00777972">
              <w:t xml:space="preserve"> </w:t>
            </w:r>
            <w:r>
              <w:t xml:space="preserve">Всероссийская метапредметная олимпиада по ФГОС 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 xml:space="preserve">    «Новые знания» - благодарность.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 xml:space="preserve">    Всероссийский конкурс «Узнавай-ка! Дети» - проект «Зеленый   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 xml:space="preserve">    рай»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 xml:space="preserve">    Всероссийский метапредметный конкурс «Решай-ка» -    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  <w:r>
              <w:t xml:space="preserve">    благодарность.</w:t>
            </w:r>
          </w:p>
          <w:p w:rsidR="00716F46" w:rsidRDefault="00716F46" w:rsidP="00873D8A">
            <w:pPr>
              <w:tabs>
                <w:tab w:val="left" w:pos="990"/>
              </w:tabs>
              <w:ind w:left="522"/>
              <w:jc w:val="both"/>
            </w:pPr>
          </w:p>
          <w:p w:rsidR="00716F46" w:rsidRDefault="00716F46" w:rsidP="00716F46">
            <w:pPr>
              <w:numPr>
                <w:ilvl w:val="0"/>
                <w:numId w:val="49"/>
              </w:numPr>
              <w:tabs>
                <w:tab w:val="left" w:pos="990"/>
              </w:tabs>
              <w:jc w:val="both"/>
            </w:pPr>
            <w:r>
              <w:t>Мищенко М.Г. Общероссийская предметная олимпиада «Школьные дни. Зимняя сессия 2016» - диплом за вклад и сотрудничество.</w:t>
            </w:r>
          </w:p>
          <w:p w:rsidR="00716F46" w:rsidRDefault="00716F46" w:rsidP="00873D8A">
            <w:pPr>
              <w:tabs>
                <w:tab w:val="left" w:pos="990"/>
              </w:tabs>
              <w:ind w:left="720"/>
              <w:jc w:val="both"/>
            </w:pPr>
            <w:r>
              <w:t>Ассоциация творческих педагогов России. Всероссийский интернет-конкурс педагогического творчества (номинация: педагогические идеи и технологии: среднее образование) (диплом участника).</w:t>
            </w:r>
          </w:p>
          <w:p w:rsidR="00716F46" w:rsidRDefault="00716F46" w:rsidP="00873D8A">
            <w:pPr>
              <w:tabs>
                <w:tab w:val="left" w:pos="990"/>
              </w:tabs>
              <w:ind w:left="720"/>
              <w:jc w:val="both"/>
            </w:pPr>
          </w:p>
          <w:p w:rsidR="00716F46" w:rsidRPr="006322EE" w:rsidRDefault="00716F46" w:rsidP="00716F46">
            <w:pPr>
              <w:numPr>
                <w:ilvl w:val="0"/>
                <w:numId w:val="49"/>
              </w:numPr>
              <w:tabs>
                <w:tab w:val="left" w:pos="990"/>
              </w:tabs>
              <w:jc w:val="both"/>
            </w:pPr>
            <w:r>
              <w:t xml:space="preserve">Козина В.В.  </w:t>
            </w:r>
            <w:r w:rsidRPr="006322EE">
              <w:t>Всероссийской предметной олимпиады школьников 2015-2016 года (муниципального тур) -</w:t>
            </w:r>
            <w:r>
              <w:t xml:space="preserve"> </w:t>
            </w:r>
            <w:r w:rsidRPr="006322EE">
              <w:t xml:space="preserve">благодарность за подготовку призера  </w:t>
            </w:r>
            <w:r>
              <w:t xml:space="preserve"> по технологии.</w:t>
            </w:r>
          </w:p>
          <w:p w:rsidR="00716F46" w:rsidRPr="00716F46" w:rsidRDefault="00716F46" w:rsidP="00873D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 xml:space="preserve"> I Всероссийская метапредметная олимпиада по ФГОС "Новые знания"- благодарность. </w:t>
            </w:r>
          </w:p>
          <w:p w:rsidR="00716F46" w:rsidRPr="00716F46" w:rsidRDefault="00716F46" w:rsidP="00873D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Всероссийское тестирование "Педжурнал Май 2016" направление: «Использование информационных-коммуникативных технологий в педагогической деятельности» - диплом победителя (II степени).</w:t>
            </w:r>
          </w:p>
          <w:p w:rsidR="00716F46" w:rsidRPr="00716F46" w:rsidRDefault="00716F46" w:rsidP="00716F46">
            <w:pPr>
              <w:pStyle w:val="a8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Коровина В.Н. Всероссийское тестирование "Педжурнал Июнь 2016" направление: «Основы педагогического мастерства» -диплом победителя (II</w:t>
            </w:r>
            <w:r w:rsidRPr="00716F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16F46">
              <w:rPr>
                <w:rFonts w:ascii="Times New Roman" w:hAnsi="Times New Roman"/>
                <w:sz w:val="24"/>
                <w:szCs w:val="24"/>
              </w:rPr>
              <w:t xml:space="preserve"> степени).</w:t>
            </w:r>
          </w:p>
          <w:p w:rsidR="00716F46" w:rsidRPr="00716F46" w:rsidRDefault="00716F46" w:rsidP="00873D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F46">
              <w:rPr>
                <w:rFonts w:ascii="Times New Roman" w:hAnsi="Times New Roman"/>
                <w:sz w:val="24"/>
                <w:szCs w:val="24"/>
              </w:rPr>
              <w:t>Всероссийская заочная предметная олимпиада. «Русский язык» -благодарственное письмо.</w:t>
            </w:r>
          </w:p>
          <w:p w:rsidR="00716F46" w:rsidRDefault="00716F46" w:rsidP="00873D8A">
            <w:pPr>
              <w:ind w:left="720"/>
              <w:jc w:val="both"/>
            </w:pPr>
            <w:r w:rsidRPr="002344B9">
              <w:t>Всероссийская олимпиада по ОБЖ для 5 – 11 кл.</w:t>
            </w:r>
            <w:r>
              <w:t>- свидетельство и благодарность.</w:t>
            </w:r>
          </w:p>
          <w:p w:rsidR="00716F46" w:rsidRDefault="00716F46" w:rsidP="00873D8A">
            <w:pPr>
              <w:ind w:left="720"/>
              <w:jc w:val="both"/>
            </w:pPr>
          </w:p>
          <w:p w:rsidR="00716F46" w:rsidRDefault="00716F46" w:rsidP="00716F46">
            <w:pPr>
              <w:numPr>
                <w:ilvl w:val="0"/>
                <w:numId w:val="49"/>
              </w:numPr>
              <w:jc w:val="both"/>
            </w:pPr>
            <w:r>
              <w:t xml:space="preserve"> Ломовцева Т.Н. Всероссийские олимпиады и конкурсы «Мир Олимпиад». Сертификат по ИКТ-компетентности.</w:t>
            </w:r>
          </w:p>
          <w:p w:rsidR="00716F46" w:rsidRDefault="00716F46" w:rsidP="00873D8A">
            <w:pPr>
              <w:ind w:left="720"/>
              <w:jc w:val="both"/>
            </w:pPr>
            <w:r>
              <w:lastRenderedPageBreak/>
              <w:t xml:space="preserve">Всероссийский конкурс «Умната». Блиц-олимпиада «Ключевые особенности ФГОС»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873D8A">
            <w:pPr>
              <w:tabs>
                <w:tab w:val="left" w:pos="990"/>
              </w:tabs>
              <w:ind w:left="720"/>
              <w:jc w:val="both"/>
            </w:pPr>
            <w:r>
              <w:t>Общероссийская предметная олимпиада «Школьные дни. Зимняя сессия 2016» - диплом за вклад и сотрудничество.</w:t>
            </w:r>
          </w:p>
          <w:p w:rsidR="00716F46" w:rsidRDefault="00716F46" w:rsidP="00873D8A">
            <w:pPr>
              <w:ind w:left="720"/>
              <w:jc w:val="both"/>
            </w:pPr>
            <w:r>
              <w:t>Районный конкурс «Путь к звездам». Номинация «Сценарий» - 2 место.</w:t>
            </w:r>
          </w:p>
          <w:p w:rsidR="00716F46" w:rsidRDefault="00716F46" w:rsidP="00873D8A">
            <w:pPr>
              <w:ind w:left="720"/>
              <w:jc w:val="both"/>
            </w:pPr>
            <w:r>
              <w:t>Общероссийская акция «Урок безопасности для детей и родителей»- сертификат участия.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Международный специализированный курс «Социология. Социальная педагогика» - диплом </w:t>
            </w:r>
            <w:r>
              <w:rPr>
                <w:lang w:val="en-US"/>
              </w:rPr>
              <w:t>I</w:t>
            </w:r>
            <w:r w:rsidRPr="0067157C">
              <w:t xml:space="preserve"> </w:t>
            </w:r>
            <w:r>
              <w:t>степени.</w:t>
            </w:r>
          </w:p>
          <w:p w:rsidR="00716F46" w:rsidRDefault="00716F46" w:rsidP="00873D8A">
            <w:pPr>
              <w:ind w:left="720"/>
              <w:jc w:val="both"/>
            </w:pPr>
            <w:r>
              <w:t>Всероссийский конкурс  «Аттестация педагогов: основные правила и нормы» - диплом участника.</w:t>
            </w:r>
          </w:p>
          <w:p w:rsidR="00716F46" w:rsidRPr="0067157C" w:rsidRDefault="00716F46" w:rsidP="00873D8A">
            <w:pPr>
              <w:ind w:left="720"/>
              <w:jc w:val="both"/>
            </w:pPr>
            <w:r>
              <w:t xml:space="preserve">Международный конкурс «Древо талантов». Эссе «Мое призвание» - диплом, </w:t>
            </w:r>
            <w:r>
              <w:rPr>
                <w:lang w:val="en-US"/>
              </w:rPr>
              <w:t>I</w:t>
            </w:r>
            <w:r w:rsidRPr="0067157C">
              <w:t xml:space="preserve"> </w:t>
            </w:r>
            <w:r>
              <w:t>место.</w:t>
            </w:r>
          </w:p>
          <w:p w:rsidR="00716F46" w:rsidRDefault="00716F46" w:rsidP="00873D8A">
            <w:pPr>
              <w:ind w:left="720"/>
              <w:jc w:val="both"/>
            </w:pPr>
            <w:r>
              <w:t>Международный конкурс «Древо талантов». Эссе «Приют отдохновения» - диплом руководителя.</w:t>
            </w:r>
          </w:p>
          <w:p w:rsidR="00716F46" w:rsidRDefault="00716F46" w:rsidP="00873D8A">
            <w:pPr>
              <w:ind w:left="720"/>
              <w:jc w:val="both"/>
            </w:pPr>
          </w:p>
          <w:p w:rsidR="00716F46" w:rsidRDefault="00716F46" w:rsidP="00716F46">
            <w:pPr>
              <w:numPr>
                <w:ilvl w:val="0"/>
                <w:numId w:val="49"/>
              </w:numPr>
              <w:jc w:val="both"/>
            </w:pPr>
            <w:r>
              <w:t xml:space="preserve">Дрючкова Е.С. Всероссийский конкурс для педагогов «Умната».   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Блиц-олимпиады:  1. «ФГОС: внеурочная деятельность – важнейший компонент современного образовательного процесса в школе»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873D8A">
            <w:pPr>
              <w:jc w:val="both"/>
            </w:pPr>
            <w:r>
              <w:t xml:space="preserve">            2.«Реализация ФГОС в начальной школе» - диплом </w:t>
            </w:r>
            <w:r>
              <w:rPr>
                <w:lang w:val="en-US"/>
              </w:rPr>
              <w:t>II</w:t>
            </w:r>
            <w:r>
              <w:t xml:space="preserve"> степени.</w:t>
            </w:r>
          </w:p>
          <w:p w:rsidR="00716F46" w:rsidRDefault="00716F46" w:rsidP="00873D8A">
            <w:pPr>
              <w:jc w:val="both"/>
            </w:pPr>
            <w:r>
              <w:t xml:space="preserve">            3. «Портфолио участников образовательного процесса как </w:t>
            </w:r>
          </w:p>
          <w:p w:rsidR="00716F46" w:rsidRDefault="00716F46" w:rsidP="00873D8A">
            <w:pPr>
              <w:jc w:val="both"/>
            </w:pPr>
            <w:r>
              <w:t xml:space="preserve">            средство мотивации личностного роста»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716F46">
            <w:pPr>
              <w:numPr>
                <w:ilvl w:val="0"/>
                <w:numId w:val="48"/>
              </w:numPr>
              <w:ind w:firstLine="9"/>
              <w:jc w:val="both"/>
            </w:pPr>
            <w:r>
              <w:t xml:space="preserve">  «Учитель - профессионал. Какой он с точки зрения новых профессиональных стандартов» - лауреат.</w:t>
            </w:r>
          </w:p>
          <w:p w:rsidR="00716F46" w:rsidRDefault="00716F46" w:rsidP="00716F46">
            <w:pPr>
              <w:numPr>
                <w:ilvl w:val="0"/>
                <w:numId w:val="48"/>
              </w:numPr>
              <w:ind w:firstLine="9"/>
              <w:jc w:val="both"/>
            </w:pPr>
            <w:r>
              <w:t xml:space="preserve">«Классный руководитель в современной школе»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873D8A">
            <w:pPr>
              <w:ind w:left="360" w:hanging="198"/>
              <w:jc w:val="both"/>
            </w:pPr>
            <w:r>
              <w:t xml:space="preserve">         Международный творческий конкурс «Интербриг» для детей и   </w:t>
            </w:r>
          </w:p>
          <w:p w:rsidR="00716F46" w:rsidRDefault="00716F46" w:rsidP="00873D8A">
            <w:pPr>
              <w:ind w:left="360" w:hanging="198"/>
              <w:jc w:val="both"/>
            </w:pPr>
            <w:r>
              <w:t xml:space="preserve">         педагогов – 3 место.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Международный специализированный курс «Социология. Социальная педагогика» - диплом </w:t>
            </w:r>
            <w:r>
              <w:rPr>
                <w:lang w:val="en-US"/>
              </w:rPr>
              <w:t>I</w:t>
            </w:r>
            <w:r w:rsidRPr="0067157C">
              <w:t xml:space="preserve"> </w:t>
            </w:r>
            <w:r>
              <w:t>степени.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Международный специализированный курс «Психолого-педагогические основы обучения и воспитания» - диплом </w:t>
            </w:r>
            <w:r>
              <w:rPr>
                <w:lang w:val="en-US"/>
              </w:rPr>
              <w:t>II</w:t>
            </w:r>
            <w:r>
              <w:t xml:space="preserve"> степени.</w:t>
            </w:r>
          </w:p>
          <w:p w:rsidR="00716F46" w:rsidRDefault="00716F46" w:rsidP="00873D8A">
            <w:pPr>
              <w:ind w:left="720"/>
              <w:jc w:val="both"/>
            </w:pPr>
            <w:r>
              <w:t xml:space="preserve">Российская педагогическая Аттестационная Академия. Всероссийский конкурс «Классный руководитель» - диплом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  <w:p w:rsidR="00716F46" w:rsidRDefault="00716F46" w:rsidP="00873D8A">
            <w:pPr>
              <w:ind w:left="720"/>
              <w:jc w:val="both"/>
            </w:pPr>
            <w:r>
              <w:t>Международная олимпиада для педагогов – 3 место.</w:t>
            </w:r>
          </w:p>
          <w:p w:rsidR="00716F46" w:rsidRDefault="00716F46" w:rsidP="00873D8A">
            <w:pPr>
              <w:ind w:left="720"/>
              <w:jc w:val="both"/>
            </w:pPr>
            <w:r>
              <w:t>Международный конкурс «Лисенок» - благодарственное письмо за сотрудничество.</w:t>
            </w:r>
          </w:p>
          <w:p w:rsidR="00716F46" w:rsidRDefault="00716F46" w:rsidP="00873D8A">
            <w:pPr>
              <w:ind w:left="720"/>
              <w:jc w:val="both"/>
            </w:pPr>
            <w:r w:rsidRPr="00C94706">
              <w:t>Акция «Искры пионерских салютов»</w:t>
            </w:r>
            <w:r w:rsidR="004C3549">
              <w:t>.</w:t>
            </w:r>
          </w:p>
          <w:p w:rsidR="00716F46" w:rsidRDefault="00716F46" w:rsidP="00873D8A">
            <w:pPr>
              <w:ind w:left="720"/>
              <w:jc w:val="both"/>
            </w:pPr>
            <w:r>
              <w:t>Всероссийская интернет-олимпиада по педагогике «Основные понятия» - диплом 1 степени</w:t>
            </w:r>
            <w:r w:rsidR="004C3549">
              <w:t>.</w:t>
            </w:r>
          </w:p>
        </w:tc>
      </w:tr>
    </w:tbl>
    <w:p w:rsidR="006805C5" w:rsidRPr="006805C5" w:rsidRDefault="006805C5" w:rsidP="00716F46">
      <w:pPr>
        <w:ind w:left="360"/>
        <w:jc w:val="center"/>
        <w:rPr>
          <w:i/>
        </w:rPr>
      </w:pPr>
    </w:p>
    <w:sectPr w:rsidR="006805C5" w:rsidRPr="006805C5" w:rsidSect="000D744D">
      <w:footerReference w:type="even" r:id="rId25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89" w:rsidRDefault="00821E89">
      <w:r>
        <w:separator/>
      </w:r>
    </w:p>
  </w:endnote>
  <w:endnote w:type="continuationSeparator" w:id="1">
    <w:p w:rsidR="00821E89" w:rsidRDefault="0082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83" w:rsidRDefault="00772583" w:rsidP="000D74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583" w:rsidRDefault="007725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89" w:rsidRDefault="00821E89">
      <w:r>
        <w:separator/>
      </w:r>
    </w:p>
  </w:footnote>
  <w:footnote w:type="continuationSeparator" w:id="1">
    <w:p w:rsidR="00821E89" w:rsidRDefault="00821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0A"/>
    <w:multiLevelType w:val="hybridMultilevel"/>
    <w:tmpl w:val="828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36ABC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C4EC5"/>
    <w:multiLevelType w:val="hybridMultilevel"/>
    <w:tmpl w:val="454A8EFC"/>
    <w:lvl w:ilvl="0" w:tplc="A6CA3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3ED304F"/>
    <w:multiLevelType w:val="hybridMultilevel"/>
    <w:tmpl w:val="5DB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B499F"/>
    <w:multiLevelType w:val="hybridMultilevel"/>
    <w:tmpl w:val="73E6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0E4F"/>
    <w:multiLevelType w:val="hybridMultilevel"/>
    <w:tmpl w:val="3144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6F4154"/>
    <w:multiLevelType w:val="hybridMultilevel"/>
    <w:tmpl w:val="8C8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34672"/>
    <w:multiLevelType w:val="hybridMultilevel"/>
    <w:tmpl w:val="90EA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C5A42"/>
    <w:multiLevelType w:val="hybridMultilevel"/>
    <w:tmpl w:val="B202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B51A1"/>
    <w:multiLevelType w:val="hybridMultilevel"/>
    <w:tmpl w:val="934E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1AB5"/>
    <w:multiLevelType w:val="hybridMultilevel"/>
    <w:tmpl w:val="B5087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D6E0441"/>
    <w:multiLevelType w:val="hybridMultilevel"/>
    <w:tmpl w:val="BB2E54F6"/>
    <w:lvl w:ilvl="0" w:tplc="D9D6A4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2C2FC1"/>
    <w:multiLevelType w:val="hybridMultilevel"/>
    <w:tmpl w:val="E1AE6252"/>
    <w:lvl w:ilvl="0" w:tplc="8EF255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74C1E10"/>
    <w:multiLevelType w:val="hybridMultilevel"/>
    <w:tmpl w:val="29F4C326"/>
    <w:lvl w:ilvl="0" w:tplc="4E8A84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AE17D79"/>
    <w:multiLevelType w:val="hybridMultilevel"/>
    <w:tmpl w:val="146E1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BF2710F"/>
    <w:multiLevelType w:val="hybridMultilevel"/>
    <w:tmpl w:val="CC905278"/>
    <w:lvl w:ilvl="0" w:tplc="EE1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5125C2"/>
    <w:multiLevelType w:val="hybridMultilevel"/>
    <w:tmpl w:val="DA544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4274273"/>
    <w:multiLevelType w:val="hybridMultilevel"/>
    <w:tmpl w:val="6F0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8EB21C7"/>
    <w:multiLevelType w:val="hybridMultilevel"/>
    <w:tmpl w:val="BCBAABD4"/>
    <w:lvl w:ilvl="0" w:tplc="6804F27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97570E"/>
    <w:multiLevelType w:val="hybridMultilevel"/>
    <w:tmpl w:val="DAAA3D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CB61E80"/>
    <w:multiLevelType w:val="hybridMultilevel"/>
    <w:tmpl w:val="41E8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9A4CD9"/>
    <w:multiLevelType w:val="hybridMultilevel"/>
    <w:tmpl w:val="C7CED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EE321C8"/>
    <w:multiLevelType w:val="multilevel"/>
    <w:tmpl w:val="7E866A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3">
    <w:nsid w:val="51492904"/>
    <w:multiLevelType w:val="hybridMultilevel"/>
    <w:tmpl w:val="D5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222F0"/>
    <w:multiLevelType w:val="hybridMultilevel"/>
    <w:tmpl w:val="3E3C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E7C66"/>
    <w:multiLevelType w:val="hybridMultilevel"/>
    <w:tmpl w:val="8FC85952"/>
    <w:lvl w:ilvl="0" w:tplc="2D5EC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711D78"/>
    <w:multiLevelType w:val="hybridMultilevel"/>
    <w:tmpl w:val="419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6A2313C"/>
    <w:multiLevelType w:val="hybridMultilevel"/>
    <w:tmpl w:val="4F00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0E2AC8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1376BF"/>
    <w:multiLevelType w:val="hybridMultilevel"/>
    <w:tmpl w:val="38D47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E5781"/>
    <w:multiLevelType w:val="hybridMultilevel"/>
    <w:tmpl w:val="6D16773A"/>
    <w:lvl w:ilvl="0" w:tplc="486CE2C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48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9">
    <w:nsid w:val="770A1070"/>
    <w:multiLevelType w:val="singleLevel"/>
    <w:tmpl w:val="A030D130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0">
    <w:nsid w:val="7BE13EE0"/>
    <w:multiLevelType w:val="hybridMultilevel"/>
    <w:tmpl w:val="A1B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8"/>
  </w:num>
  <w:num w:numId="19">
    <w:abstractNumId w:val="9"/>
  </w:num>
  <w:num w:numId="20">
    <w:abstractNumId w:val="50"/>
  </w:num>
  <w:num w:numId="21">
    <w:abstractNumId w:val="15"/>
  </w:num>
  <w:num w:numId="22">
    <w:abstractNumId w:val="16"/>
  </w:num>
  <w:num w:numId="23">
    <w:abstractNumId w:val="34"/>
  </w:num>
  <w:num w:numId="24">
    <w:abstractNumId w:val="24"/>
  </w:num>
  <w:num w:numId="25">
    <w:abstractNumId w:val="33"/>
  </w:num>
  <w:num w:numId="26">
    <w:abstractNumId w:val="6"/>
  </w:num>
  <w:num w:numId="27">
    <w:abstractNumId w:val="17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4"/>
  </w:num>
  <w:num w:numId="33">
    <w:abstractNumId w:val="13"/>
  </w:num>
  <w:num w:numId="34">
    <w:abstractNumId w:val="42"/>
  </w:num>
  <w:num w:numId="35">
    <w:abstractNumId w:val="4"/>
  </w:num>
  <w:num w:numId="36">
    <w:abstractNumId w:val="25"/>
  </w:num>
  <w:num w:numId="37">
    <w:abstractNumId w:val="48"/>
  </w:num>
  <w:num w:numId="38">
    <w:abstractNumId w:val="11"/>
  </w:num>
  <w:num w:numId="39">
    <w:abstractNumId w:val="31"/>
  </w:num>
  <w:num w:numId="40">
    <w:abstractNumId w:val="21"/>
  </w:num>
  <w:num w:numId="41">
    <w:abstractNumId w:val="19"/>
  </w:num>
  <w:num w:numId="42">
    <w:abstractNumId w:val="46"/>
  </w:num>
  <w:num w:numId="43">
    <w:abstractNumId w:val="28"/>
  </w:num>
  <w:num w:numId="44">
    <w:abstractNumId w:val="37"/>
  </w:num>
  <w:num w:numId="45">
    <w:abstractNumId w:val="47"/>
  </w:num>
  <w:num w:numId="46">
    <w:abstractNumId w:val="40"/>
  </w:num>
  <w:num w:numId="47">
    <w:abstractNumId w:val="5"/>
  </w:num>
  <w:num w:numId="48">
    <w:abstractNumId w:val="10"/>
  </w:num>
  <w:num w:numId="49">
    <w:abstractNumId w:val="8"/>
  </w:num>
  <w:num w:numId="50">
    <w:abstractNumId w:val="35"/>
  </w:num>
  <w:num w:numId="51">
    <w:abstractNumId w:val="32"/>
  </w:num>
  <w:num w:numId="5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94"/>
    <w:rsid w:val="000010E3"/>
    <w:rsid w:val="00001328"/>
    <w:rsid w:val="00004241"/>
    <w:rsid w:val="00017EBF"/>
    <w:rsid w:val="00026B45"/>
    <w:rsid w:val="0002764D"/>
    <w:rsid w:val="00040C69"/>
    <w:rsid w:val="0004378E"/>
    <w:rsid w:val="0007392F"/>
    <w:rsid w:val="0008414A"/>
    <w:rsid w:val="00086B17"/>
    <w:rsid w:val="00095C89"/>
    <w:rsid w:val="000A1780"/>
    <w:rsid w:val="000A5876"/>
    <w:rsid w:val="000B3870"/>
    <w:rsid w:val="000C1E87"/>
    <w:rsid w:val="000C1FC6"/>
    <w:rsid w:val="000C7B55"/>
    <w:rsid w:val="000D0A58"/>
    <w:rsid w:val="000D0A94"/>
    <w:rsid w:val="000D3351"/>
    <w:rsid w:val="000D46B4"/>
    <w:rsid w:val="000D4DDF"/>
    <w:rsid w:val="000D546E"/>
    <w:rsid w:val="000D744D"/>
    <w:rsid w:val="000E2E93"/>
    <w:rsid w:val="000E3B28"/>
    <w:rsid w:val="00103883"/>
    <w:rsid w:val="001110F2"/>
    <w:rsid w:val="00122F1E"/>
    <w:rsid w:val="00127A06"/>
    <w:rsid w:val="00132E97"/>
    <w:rsid w:val="00134366"/>
    <w:rsid w:val="00143762"/>
    <w:rsid w:val="00143FBE"/>
    <w:rsid w:val="00143FFD"/>
    <w:rsid w:val="00155E14"/>
    <w:rsid w:val="001600A3"/>
    <w:rsid w:val="0016082D"/>
    <w:rsid w:val="00164406"/>
    <w:rsid w:val="00166DE3"/>
    <w:rsid w:val="00167D02"/>
    <w:rsid w:val="0018011C"/>
    <w:rsid w:val="00180F89"/>
    <w:rsid w:val="00182D16"/>
    <w:rsid w:val="0018610B"/>
    <w:rsid w:val="00196698"/>
    <w:rsid w:val="001A386A"/>
    <w:rsid w:val="001B25E2"/>
    <w:rsid w:val="001B5245"/>
    <w:rsid w:val="001B5A80"/>
    <w:rsid w:val="001B6393"/>
    <w:rsid w:val="001C0E58"/>
    <w:rsid w:val="001F0AD1"/>
    <w:rsid w:val="001F14ED"/>
    <w:rsid w:val="00213F3A"/>
    <w:rsid w:val="00217B0D"/>
    <w:rsid w:val="00236239"/>
    <w:rsid w:val="0026387B"/>
    <w:rsid w:val="00274724"/>
    <w:rsid w:val="00277BFC"/>
    <w:rsid w:val="002A2856"/>
    <w:rsid w:val="002A55AE"/>
    <w:rsid w:val="002C1F94"/>
    <w:rsid w:val="002D784D"/>
    <w:rsid w:val="002F080D"/>
    <w:rsid w:val="00300765"/>
    <w:rsid w:val="003064A5"/>
    <w:rsid w:val="003111BB"/>
    <w:rsid w:val="00314A52"/>
    <w:rsid w:val="00340473"/>
    <w:rsid w:val="00347D82"/>
    <w:rsid w:val="003531F8"/>
    <w:rsid w:val="00356EF8"/>
    <w:rsid w:val="00365613"/>
    <w:rsid w:val="00370392"/>
    <w:rsid w:val="00371DA2"/>
    <w:rsid w:val="003761F9"/>
    <w:rsid w:val="00380088"/>
    <w:rsid w:val="00380825"/>
    <w:rsid w:val="003C4A3B"/>
    <w:rsid w:val="003D51C7"/>
    <w:rsid w:val="003E1893"/>
    <w:rsid w:val="003E33C5"/>
    <w:rsid w:val="003E7064"/>
    <w:rsid w:val="003F111B"/>
    <w:rsid w:val="003F33E6"/>
    <w:rsid w:val="004014B7"/>
    <w:rsid w:val="004036E7"/>
    <w:rsid w:val="0041546E"/>
    <w:rsid w:val="00416D64"/>
    <w:rsid w:val="0041795D"/>
    <w:rsid w:val="004306B9"/>
    <w:rsid w:val="0044139C"/>
    <w:rsid w:val="004451B5"/>
    <w:rsid w:val="00455900"/>
    <w:rsid w:val="00462157"/>
    <w:rsid w:val="004622C5"/>
    <w:rsid w:val="00470F00"/>
    <w:rsid w:val="0049473F"/>
    <w:rsid w:val="004A2C07"/>
    <w:rsid w:val="004B4BB2"/>
    <w:rsid w:val="004C3549"/>
    <w:rsid w:val="004C71FF"/>
    <w:rsid w:val="004E3D06"/>
    <w:rsid w:val="004E6E7F"/>
    <w:rsid w:val="004F67DF"/>
    <w:rsid w:val="004F7D7E"/>
    <w:rsid w:val="005128B1"/>
    <w:rsid w:val="00522D75"/>
    <w:rsid w:val="00525202"/>
    <w:rsid w:val="0053528D"/>
    <w:rsid w:val="00535877"/>
    <w:rsid w:val="00540234"/>
    <w:rsid w:val="0056355A"/>
    <w:rsid w:val="005764B3"/>
    <w:rsid w:val="00580622"/>
    <w:rsid w:val="00590D3C"/>
    <w:rsid w:val="0059311A"/>
    <w:rsid w:val="005935D8"/>
    <w:rsid w:val="005A4AA5"/>
    <w:rsid w:val="005B6618"/>
    <w:rsid w:val="005D584A"/>
    <w:rsid w:val="005D7092"/>
    <w:rsid w:val="005E26EA"/>
    <w:rsid w:val="005E2AB7"/>
    <w:rsid w:val="005E6D0B"/>
    <w:rsid w:val="005F1472"/>
    <w:rsid w:val="005F3FCB"/>
    <w:rsid w:val="00603335"/>
    <w:rsid w:val="00604572"/>
    <w:rsid w:val="00607889"/>
    <w:rsid w:val="00617357"/>
    <w:rsid w:val="00622BE9"/>
    <w:rsid w:val="00632E35"/>
    <w:rsid w:val="00637183"/>
    <w:rsid w:val="006409C1"/>
    <w:rsid w:val="00647B0B"/>
    <w:rsid w:val="0066720B"/>
    <w:rsid w:val="00670D21"/>
    <w:rsid w:val="00676315"/>
    <w:rsid w:val="006805C5"/>
    <w:rsid w:val="00683829"/>
    <w:rsid w:val="006950FB"/>
    <w:rsid w:val="006A5644"/>
    <w:rsid w:val="006B0DAC"/>
    <w:rsid w:val="006B52AF"/>
    <w:rsid w:val="006B6AB3"/>
    <w:rsid w:val="006C06AD"/>
    <w:rsid w:val="006C23D5"/>
    <w:rsid w:val="006C6EA8"/>
    <w:rsid w:val="006D1F51"/>
    <w:rsid w:val="006D32B4"/>
    <w:rsid w:val="006D57DB"/>
    <w:rsid w:val="006E64A9"/>
    <w:rsid w:val="00716F46"/>
    <w:rsid w:val="00720BEE"/>
    <w:rsid w:val="00733A85"/>
    <w:rsid w:val="00740C98"/>
    <w:rsid w:val="007436A5"/>
    <w:rsid w:val="007458CF"/>
    <w:rsid w:val="007513AA"/>
    <w:rsid w:val="00752B8A"/>
    <w:rsid w:val="00772583"/>
    <w:rsid w:val="00784474"/>
    <w:rsid w:val="0079051B"/>
    <w:rsid w:val="00794DC0"/>
    <w:rsid w:val="007A35BE"/>
    <w:rsid w:val="007A4302"/>
    <w:rsid w:val="007A502B"/>
    <w:rsid w:val="007A6959"/>
    <w:rsid w:val="007A7D51"/>
    <w:rsid w:val="007C2AA8"/>
    <w:rsid w:val="007D009D"/>
    <w:rsid w:val="007D113C"/>
    <w:rsid w:val="007D40A9"/>
    <w:rsid w:val="008045B3"/>
    <w:rsid w:val="00807F61"/>
    <w:rsid w:val="008135D0"/>
    <w:rsid w:val="00815605"/>
    <w:rsid w:val="00821E89"/>
    <w:rsid w:val="00822B4C"/>
    <w:rsid w:val="00832211"/>
    <w:rsid w:val="00835706"/>
    <w:rsid w:val="00843511"/>
    <w:rsid w:val="0085217B"/>
    <w:rsid w:val="00853567"/>
    <w:rsid w:val="008647C0"/>
    <w:rsid w:val="0087078C"/>
    <w:rsid w:val="00873D8A"/>
    <w:rsid w:val="008830EB"/>
    <w:rsid w:val="00883DC1"/>
    <w:rsid w:val="00885993"/>
    <w:rsid w:val="008902C3"/>
    <w:rsid w:val="00895338"/>
    <w:rsid w:val="008A5654"/>
    <w:rsid w:val="008B0575"/>
    <w:rsid w:val="008C463D"/>
    <w:rsid w:val="008D0110"/>
    <w:rsid w:val="008E02BE"/>
    <w:rsid w:val="008E19FB"/>
    <w:rsid w:val="008F1C31"/>
    <w:rsid w:val="009009C6"/>
    <w:rsid w:val="00922E2A"/>
    <w:rsid w:val="00926F1D"/>
    <w:rsid w:val="0093615F"/>
    <w:rsid w:val="0095599E"/>
    <w:rsid w:val="009623E9"/>
    <w:rsid w:val="00964D1F"/>
    <w:rsid w:val="00967201"/>
    <w:rsid w:val="00976A54"/>
    <w:rsid w:val="0098073F"/>
    <w:rsid w:val="0099195F"/>
    <w:rsid w:val="00996879"/>
    <w:rsid w:val="009A7953"/>
    <w:rsid w:val="009B36D4"/>
    <w:rsid w:val="009B3E68"/>
    <w:rsid w:val="009B7EB9"/>
    <w:rsid w:val="009D3227"/>
    <w:rsid w:val="009D752B"/>
    <w:rsid w:val="009E19AA"/>
    <w:rsid w:val="009E1E90"/>
    <w:rsid w:val="009F458B"/>
    <w:rsid w:val="009F5E78"/>
    <w:rsid w:val="00A004EE"/>
    <w:rsid w:val="00A01193"/>
    <w:rsid w:val="00A0510C"/>
    <w:rsid w:val="00A10E26"/>
    <w:rsid w:val="00A26E50"/>
    <w:rsid w:val="00A41503"/>
    <w:rsid w:val="00A45A9C"/>
    <w:rsid w:val="00A4656E"/>
    <w:rsid w:val="00A55723"/>
    <w:rsid w:val="00A55A83"/>
    <w:rsid w:val="00A56C70"/>
    <w:rsid w:val="00A5764B"/>
    <w:rsid w:val="00A57BDD"/>
    <w:rsid w:val="00A6048F"/>
    <w:rsid w:val="00A63006"/>
    <w:rsid w:val="00A70370"/>
    <w:rsid w:val="00A73177"/>
    <w:rsid w:val="00A7446D"/>
    <w:rsid w:val="00A76D67"/>
    <w:rsid w:val="00A8048D"/>
    <w:rsid w:val="00A8157F"/>
    <w:rsid w:val="00A91CC7"/>
    <w:rsid w:val="00A91D82"/>
    <w:rsid w:val="00AA4098"/>
    <w:rsid w:val="00AB3820"/>
    <w:rsid w:val="00AB5561"/>
    <w:rsid w:val="00AC4D7A"/>
    <w:rsid w:val="00AE0C5C"/>
    <w:rsid w:val="00AE51CD"/>
    <w:rsid w:val="00AF3A0C"/>
    <w:rsid w:val="00AF52AB"/>
    <w:rsid w:val="00B104FB"/>
    <w:rsid w:val="00B11F19"/>
    <w:rsid w:val="00B158B5"/>
    <w:rsid w:val="00B2160A"/>
    <w:rsid w:val="00B3392E"/>
    <w:rsid w:val="00B348D4"/>
    <w:rsid w:val="00B40BE3"/>
    <w:rsid w:val="00B5657A"/>
    <w:rsid w:val="00B6632E"/>
    <w:rsid w:val="00B670DB"/>
    <w:rsid w:val="00B70708"/>
    <w:rsid w:val="00B70E33"/>
    <w:rsid w:val="00B73C89"/>
    <w:rsid w:val="00B75E1E"/>
    <w:rsid w:val="00B75F4B"/>
    <w:rsid w:val="00B84A31"/>
    <w:rsid w:val="00B86CB7"/>
    <w:rsid w:val="00B932EC"/>
    <w:rsid w:val="00B93C59"/>
    <w:rsid w:val="00BB2DEC"/>
    <w:rsid w:val="00BC01EC"/>
    <w:rsid w:val="00BC2C6E"/>
    <w:rsid w:val="00BC6E5B"/>
    <w:rsid w:val="00BD5864"/>
    <w:rsid w:val="00BD5B31"/>
    <w:rsid w:val="00BD5E23"/>
    <w:rsid w:val="00BD6C4A"/>
    <w:rsid w:val="00BE1D2B"/>
    <w:rsid w:val="00BE4AA7"/>
    <w:rsid w:val="00BE5A55"/>
    <w:rsid w:val="00BE7D81"/>
    <w:rsid w:val="00BF0536"/>
    <w:rsid w:val="00BF59AE"/>
    <w:rsid w:val="00C139A2"/>
    <w:rsid w:val="00C363C0"/>
    <w:rsid w:val="00C52DF0"/>
    <w:rsid w:val="00C65396"/>
    <w:rsid w:val="00C753EF"/>
    <w:rsid w:val="00CB4501"/>
    <w:rsid w:val="00CC3388"/>
    <w:rsid w:val="00CC3A70"/>
    <w:rsid w:val="00CD0B80"/>
    <w:rsid w:val="00CD1DB8"/>
    <w:rsid w:val="00D029B6"/>
    <w:rsid w:val="00D24F57"/>
    <w:rsid w:val="00D33A59"/>
    <w:rsid w:val="00D42040"/>
    <w:rsid w:val="00D456B0"/>
    <w:rsid w:val="00D5118E"/>
    <w:rsid w:val="00D53DCA"/>
    <w:rsid w:val="00D55157"/>
    <w:rsid w:val="00D551F3"/>
    <w:rsid w:val="00D56978"/>
    <w:rsid w:val="00D56C6C"/>
    <w:rsid w:val="00D600EB"/>
    <w:rsid w:val="00D61A36"/>
    <w:rsid w:val="00D657BE"/>
    <w:rsid w:val="00D75749"/>
    <w:rsid w:val="00D9699B"/>
    <w:rsid w:val="00DA2CB5"/>
    <w:rsid w:val="00DA3822"/>
    <w:rsid w:val="00DB074C"/>
    <w:rsid w:val="00DB236D"/>
    <w:rsid w:val="00DD327A"/>
    <w:rsid w:val="00DD3BA7"/>
    <w:rsid w:val="00DE6AE0"/>
    <w:rsid w:val="00DF28FA"/>
    <w:rsid w:val="00DF2DE2"/>
    <w:rsid w:val="00DF4AD0"/>
    <w:rsid w:val="00DF563B"/>
    <w:rsid w:val="00DF6DC0"/>
    <w:rsid w:val="00DF74A3"/>
    <w:rsid w:val="00E009AA"/>
    <w:rsid w:val="00E018AB"/>
    <w:rsid w:val="00E024AF"/>
    <w:rsid w:val="00E03813"/>
    <w:rsid w:val="00E1172D"/>
    <w:rsid w:val="00E131E3"/>
    <w:rsid w:val="00E202BE"/>
    <w:rsid w:val="00E24840"/>
    <w:rsid w:val="00E24B7C"/>
    <w:rsid w:val="00E350B1"/>
    <w:rsid w:val="00E61844"/>
    <w:rsid w:val="00E662DC"/>
    <w:rsid w:val="00E67AA5"/>
    <w:rsid w:val="00E807C6"/>
    <w:rsid w:val="00E9439F"/>
    <w:rsid w:val="00EA5C1C"/>
    <w:rsid w:val="00EB664E"/>
    <w:rsid w:val="00EC31DA"/>
    <w:rsid w:val="00EC7901"/>
    <w:rsid w:val="00ED5D24"/>
    <w:rsid w:val="00ED7E05"/>
    <w:rsid w:val="00EE19C1"/>
    <w:rsid w:val="00EE5D1C"/>
    <w:rsid w:val="00EF0340"/>
    <w:rsid w:val="00F02EDE"/>
    <w:rsid w:val="00F039E1"/>
    <w:rsid w:val="00F069B8"/>
    <w:rsid w:val="00F12CF3"/>
    <w:rsid w:val="00F24E01"/>
    <w:rsid w:val="00F274DF"/>
    <w:rsid w:val="00F544FF"/>
    <w:rsid w:val="00F56812"/>
    <w:rsid w:val="00F62EC7"/>
    <w:rsid w:val="00F64AA6"/>
    <w:rsid w:val="00F7640B"/>
    <w:rsid w:val="00F86A59"/>
    <w:rsid w:val="00F86FF7"/>
    <w:rsid w:val="00F907CF"/>
    <w:rsid w:val="00F932B7"/>
    <w:rsid w:val="00F966B5"/>
    <w:rsid w:val="00F97DAA"/>
    <w:rsid w:val="00FB0CFF"/>
    <w:rsid w:val="00FB5E6E"/>
    <w:rsid w:val="00FC141F"/>
    <w:rsid w:val="00FC7293"/>
    <w:rsid w:val="00FD50C9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80">
          <o:proxy start="" idref="#_x0000_s1244" connectloc="0"/>
          <o:proxy end="" idref="#_x0000_s1241" connectloc="2"/>
        </o:r>
        <o:r id="V:Rule2" type="connector" idref="#_x0000_s1281">
          <o:proxy start="" idref="#_x0000_s1259" connectloc="1"/>
          <o:proxy end="" idref="#_x0000_s1259" connectloc="0"/>
        </o:r>
        <o:r id="V:Rule3" type="connector" idref="#_x0000_s1282">
          <o:proxy start="" idref="#_x0000_s1243" connectloc="1"/>
        </o:r>
        <o:r id="V:Rule4" type="connector" idref="#_x0000_s1283"/>
        <o:r id="V:Rule5" type="connector" idref="#_x0000_s1284">
          <o:proxy start="" idref="#_x0000_s1238" connectloc="3"/>
        </o:r>
        <o:r id="V:Rule6" type="connector" idref="#_x0000_s1288">
          <o:proxy start="" idref="#_x0000_s1245" connectloc="0"/>
          <o:proxy end="" idref="#_x0000_s1243" connectloc="3"/>
        </o:r>
        <o:r id="V:Rule7" type="connector" idref="#_x0000_s1289">
          <o:proxy start="" idref="#_x0000_s1243" connectloc="3"/>
          <o:proxy end="" idref="#_x0000_s1237" connectloc="1"/>
        </o:r>
        <o:r id="V:Rule8" type="connector" idref="#_x0000_s1292">
          <o:proxy start="" idref="#_x0000_s1243" connectloc="3"/>
        </o:r>
        <o:r id="V:Rule9" type="connector" idref="#_x0000_s1293">
          <o:proxy start="" idref="#_x0000_s1243" connectloc="0"/>
          <o:proxy end="" idref="#_x0000_s1244" connectloc="2"/>
        </o:r>
        <o:r id="V:Rule10" type="connector" idref="#_x0000_s1294">
          <o:proxy start="" idref="#_x0000_s1241" connectloc="1"/>
          <o:proxy end="" idref="#_x0000_s1240" connectloc="3"/>
        </o:r>
        <o:r id="V:Rule11" type="connector" idref="#_x0000_s1296">
          <o:proxy start="" idref="#_x0000_s1241" connectloc="3"/>
          <o:proxy end="" idref="#_x0000_s1242" connectloc="1"/>
        </o:r>
        <o:r id="V:Rule12" type="connector" idref="#_x0000_s1297">
          <o:proxy start="" idref="#_x0000_s1248" connectloc="0"/>
          <o:proxy end="" idref="#_x0000_s1243" connectloc="2"/>
        </o:r>
        <o:r id="V:Rule13" type="connector" idref="#_x0000_s1327">
          <o:proxy end="" idref="#_x0000_s131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rsid w:val="002C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1F94"/>
  </w:style>
  <w:style w:type="paragraph" w:styleId="a6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7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B3E68"/>
    <w:rPr>
      <w:color w:val="0000FF"/>
      <w:u w:val="single"/>
    </w:rPr>
  </w:style>
  <w:style w:type="paragraph" w:styleId="aa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b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143FB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9D752B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9D752B"/>
    <w:rPr>
      <w:sz w:val="24"/>
      <w:szCs w:val="24"/>
      <w:lang/>
    </w:rPr>
  </w:style>
  <w:style w:type="paragraph" w:styleId="af0">
    <w:name w:val="Body Text Indent"/>
    <w:basedOn w:val="a"/>
    <w:link w:val="af1"/>
    <w:rsid w:val="009D752B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9D752B"/>
    <w:rPr>
      <w:sz w:val="24"/>
      <w:szCs w:val="24"/>
      <w:lang/>
    </w:rPr>
  </w:style>
  <w:style w:type="character" w:customStyle="1" w:styleId="FontStyle11">
    <w:name w:val="Font Style11"/>
    <w:uiPriority w:val="99"/>
    <w:rsid w:val="008E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E19F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E19F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9FB"/>
    <w:pPr>
      <w:widowControl w:val="0"/>
      <w:autoSpaceDE w:val="0"/>
      <w:autoSpaceDN w:val="0"/>
      <w:adjustRightInd w:val="0"/>
      <w:spacing w:line="317" w:lineRule="exact"/>
      <w:ind w:firstLine="432"/>
    </w:pPr>
  </w:style>
  <w:style w:type="character" w:customStyle="1" w:styleId="FontStyle19">
    <w:name w:val="Font Style19"/>
    <w:uiPriority w:val="99"/>
    <w:rsid w:val="008E19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uiPriority w:val="99"/>
    <w:rsid w:val="008E19FB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8E19FB"/>
    <w:rPr>
      <w:rFonts w:ascii="Times New Roman" w:hAnsi="Times New Roman" w:cs="Times New Roman"/>
      <w:smallCaps/>
      <w:sz w:val="18"/>
      <w:szCs w:val="18"/>
    </w:rPr>
  </w:style>
  <w:style w:type="paragraph" w:styleId="af2">
    <w:name w:val="No Spacing"/>
    <w:link w:val="af3"/>
    <w:uiPriority w:val="1"/>
    <w:qFormat/>
    <w:rsid w:val="00E018AB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018A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14617940199343"/>
          <c:y val="0.11538461538461539"/>
          <c:w val="0.54485049833887089"/>
          <c:h val="0.714285714285714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0.56000000000000005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</c:v>
                </c:pt>
                <c:pt idx="4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066445182724233"/>
          <c:y val="0.24175824175824182"/>
          <c:w val="0.19269102990033218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516129032258071"/>
          <c:y val="0.11855670103092786"/>
          <c:w val="0.56989247311827984"/>
          <c:h val="0.6443298969072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3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66">
                <a:noFill/>
              </a:ln>
            </c:spPr>
            <c:txPr>
              <a:bodyPr/>
              <a:lstStyle/>
              <a:p>
                <a:pPr>
                  <a:defRPr sz="10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 Высшая категория</c:v>
                </c:pt>
                <c:pt idx="1">
                  <c:v> 1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0.1</c:v>
                </c:pt>
                <c:pt idx="1">
                  <c:v>0.8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3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 Высшая категория</c:v>
                </c:pt>
                <c:pt idx="1">
                  <c:v> 1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3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 Высшая категория</c:v>
                </c:pt>
                <c:pt idx="1">
                  <c:v> 1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1263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06451612903258"/>
          <c:y val="0.35051546391752592"/>
          <c:w val="0.23476702508960573"/>
          <c:h val="0.29896907216494867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342960288808669"/>
          <c:y val="8.8757396449704193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0.3000000000000001</c:v>
                </c:pt>
                <c:pt idx="2">
                  <c:v>0.1</c:v>
                </c:pt>
                <c:pt idx="3">
                  <c:v>0.4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6425992779778"/>
          <c:y val="0.21893491124260361"/>
          <c:w val="0.18411552346570398"/>
          <c:h val="0.5680473372781068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1776061776061784E-2"/>
          <c:y val="0.16483516483516489"/>
          <c:w val="0.64478764478764461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0.3000000000000001</c:v>
                </c:pt>
                <c:pt idx="3">
                  <c:v>0.2</c:v>
                </c:pt>
                <c:pt idx="4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495"/>
          <c:y val="0.23626373626373626"/>
          <c:w val="0.13706563706563712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hPercent val="55"/>
      <c:rotY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872679045092837E-2"/>
          <c:y val="4.1284403669724766E-2"/>
          <c:w val="0.9496021220159151"/>
          <c:h val="0.79357798165137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0.47000000000000008</c:v>
                </c:pt>
                <c:pt idx="1">
                  <c:v>0.41000000000000009</c:v>
                </c:pt>
                <c:pt idx="2" formatCode="0%">
                  <c:v>0.55500000000000005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0%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10"/>
        <c:gapDepth val="0"/>
        <c:shape val="box"/>
        <c:axId val="234785408"/>
        <c:axId val="234795392"/>
        <c:axId val="0"/>
      </c:bar3DChart>
      <c:catAx>
        <c:axId val="2347854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795392"/>
        <c:crosses val="autoZero"/>
        <c:auto val="1"/>
        <c:lblAlgn val="ctr"/>
        <c:lblOffset val="100"/>
        <c:tickLblSkip val="1"/>
        <c:tickMarkSkip val="1"/>
      </c:catAx>
      <c:valAx>
        <c:axId val="234795392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crossAx val="23478540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38"/>
      <c:rotY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8672199170124481E-2"/>
          <c:y val="4.5685279187817264E-2"/>
          <c:w val="0.9605809128630709"/>
          <c:h val="0.776649746192893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0.38000000000000012</c:v>
                </c:pt>
                <c:pt idx="1">
                  <c:v>0.3600000000000001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10"/>
        <c:gapDepth val="0"/>
        <c:shape val="box"/>
        <c:axId val="235202048"/>
        <c:axId val="235203584"/>
        <c:axId val="0"/>
      </c:bar3DChart>
      <c:catAx>
        <c:axId val="235202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203584"/>
        <c:crosses val="autoZero"/>
        <c:auto val="1"/>
        <c:lblAlgn val="ctr"/>
        <c:lblOffset val="100"/>
        <c:tickLblSkip val="1"/>
        <c:tickMarkSkip val="1"/>
      </c:catAx>
      <c:valAx>
        <c:axId val="235203584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crossAx val="235202048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hPercent val="40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7374517374517381E-2"/>
          <c:y val="4.1284403669724766E-2"/>
          <c:w val="0.9633204633204635"/>
          <c:h val="0.79357798165137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0.4</c:v>
                </c:pt>
                <c:pt idx="1">
                  <c:v>0.38000000000000012</c:v>
                </c:pt>
                <c:pt idx="2" formatCode="0%">
                  <c:v>0.48000000000000009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0"/>
        <c:gapDepth val="0"/>
        <c:shape val="box"/>
        <c:axId val="235286912"/>
        <c:axId val="235288448"/>
        <c:axId val="0"/>
      </c:bar3DChart>
      <c:catAx>
        <c:axId val="235286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288448"/>
        <c:crosses val="autoZero"/>
        <c:auto val="1"/>
        <c:lblAlgn val="ctr"/>
        <c:lblOffset val="100"/>
        <c:tickLblSkip val="1"/>
        <c:tickMarkSkip val="1"/>
      </c:catAx>
      <c:valAx>
        <c:axId val="235288448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0%" sourceLinked="1"/>
        <c:tickLblPos val="nextTo"/>
        <c:crossAx val="23528691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41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86776859504161E-2"/>
          <c:y val="4.8309178743961352E-2"/>
          <c:w val="0.7140495867768597"/>
          <c:h val="0.782608695652174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70"/>
        <c:gapDepth val="0"/>
        <c:shape val="box"/>
        <c:axId val="235321984"/>
        <c:axId val="235331968"/>
        <c:axId val="0"/>
      </c:bar3DChart>
      <c:catAx>
        <c:axId val="235321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331968"/>
        <c:crosses val="autoZero"/>
        <c:auto val="1"/>
        <c:lblAlgn val="ctr"/>
        <c:lblOffset val="100"/>
        <c:tickLblSkip val="1"/>
        <c:tickMarkSkip val="1"/>
      </c:catAx>
      <c:valAx>
        <c:axId val="23533196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321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1818181818186"/>
          <c:y val="0.35265700483091789"/>
          <c:w val="0.21157024793388424"/>
          <c:h val="0.294685990338164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312703583061888"/>
          <c:y val="0.20095693779904311"/>
          <c:w val="0.41856677524429997"/>
          <c:h val="0.492822966507177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0.8500000000000002</c:v>
                </c:pt>
                <c:pt idx="1">
                  <c:v>0.14000000000000001</c:v>
                </c:pt>
                <c:pt idx="2">
                  <c:v>1.0000000000000004E-2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1105"/>
          <c:y val="0.33971291866028724"/>
          <c:w val="0.30944625407166132"/>
          <c:h val="0.2918660287081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43"/>
      <c:rotY val="44"/>
      <c:depthPercent val="100"/>
      <c:rAngAx val="1"/>
    </c:view3D>
    <c:floor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6369426751595E-2"/>
          <c:y val="4.2857142857142878E-2"/>
          <c:w val="0.64649681528662439"/>
          <c:h val="0.790476190476190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950</c:v>
                </c:pt>
                <c:pt idx="1">
                  <c:v>976</c:v>
                </c:pt>
                <c:pt idx="2">
                  <c:v>980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прибывшие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42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9079296"/>
        <c:axId val="79080832"/>
        <c:axId val="0"/>
      </c:bar3DChart>
      <c:catAx>
        <c:axId val="79079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80832"/>
        <c:crosses val="autoZero"/>
        <c:auto val="1"/>
        <c:lblAlgn val="ctr"/>
        <c:lblOffset val="100"/>
        <c:tickLblSkip val="1"/>
        <c:tickMarkSkip val="1"/>
      </c:catAx>
      <c:valAx>
        <c:axId val="7908083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79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15286624203822"/>
          <c:y val="0.38571428571428601"/>
          <c:w val="0.2722929936305733"/>
          <c:h val="0.371428571428571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8"/>
      <c:rotY val="30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38709677419363E-2"/>
          <c:y val="6.2780269058295993E-2"/>
          <c:w val="0.64677419354838772"/>
          <c:h val="0.775784753363228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11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-4</c:v>
                </c:pt>
                <c:pt idx="1">
                  <c:v>-6</c:v>
                </c:pt>
                <c:pt idx="2">
                  <c:v>-12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0045952"/>
        <c:axId val="80047488"/>
        <c:axId val="0"/>
      </c:bar3DChart>
      <c:catAx>
        <c:axId val="80045952"/>
        <c:scaling>
          <c:orientation val="minMax"/>
        </c:scaling>
        <c:axPos val="b"/>
        <c:numFmt formatCode="General" sourceLinked="1"/>
        <c:tickLblPos val="low"/>
        <c:spPr>
          <a:ln w="1268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047488"/>
        <c:crosses val="autoZero"/>
        <c:auto val="1"/>
        <c:lblAlgn val="ctr"/>
        <c:lblOffset val="100"/>
        <c:tickLblSkip val="1"/>
        <c:tickMarkSkip val="1"/>
      </c:catAx>
      <c:valAx>
        <c:axId val="80047488"/>
        <c:scaling>
          <c:orientation val="minMax"/>
        </c:scaling>
        <c:axPos val="l"/>
        <c:majorGridlines>
          <c:spPr>
            <a:ln w="1268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045952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1935483870967765"/>
          <c:y val="0.35874439461883406"/>
          <c:w val="0.27419354838709675"/>
          <c:h val="0.2869955156950673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52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16901408450731E-2"/>
          <c:y val="5.3140096618357474E-2"/>
          <c:w val="0.59859154929577452"/>
          <c:h val="0.777777777777778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gapDepth val="0"/>
        <c:shape val="box"/>
        <c:axId val="79047680"/>
        <c:axId val="79065856"/>
        <c:axId val="0"/>
      </c:bar3DChart>
      <c:catAx>
        <c:axId val="79047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65856"/>
        <c:crosses val="autoZero"/>
        <c:auto val="1"/>
        <c:lblAlgn val="ctr"/>
        <c:lblOffset val="100"/>
        <c:tickLblSkip val="1"/>
        <c:tickMarkSkip val="1"/>
      </c:catAx>
      <c:valAx>
        <c:axId val="79065856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47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77464788732422"/>
          <c:y val="0.44927536231884074"/>
          <c:w val="0.32218309859154931"/>
          <c:h val="0.101449275362318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3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910873440285226E-2"/>
          <c:y val="4.9450549450549469E-2"/>
          <c:w val="0.6381461675579323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неполных семей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</c:ser>
        <c:gapDepth val="0"/>
        <c:shape val="box"/>
        <c:axId val="236843392"/>
        <c:axId val="236844928"/>
        <c:axId val="0"/>
      </c:bar3DChart>
      <c:catAx>
        <c:axId val="236843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844928"/>
        <c:crosses val="autoZero"/>
        <c:auto val="1"/>
        <c:lblAlgn val="ctr"/>
        <c:lblOffset val="100"/>
        <c:tickLblSkip val="1"/>
        <c:tickMarkSkip val="1"/>
      </c:catAx>
      <c:valAx>
        <c:axId val="23684492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843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66488413547268"/>
          <c:y val="0.44505494505494525"/>
          <c:w val="0.28520499108734426"/>
          <c:h val="0.109890109890109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927404718693285E-2"/>
          <c:y val="5.4945054945054944E-2"/>
          <c:w val="0.6243194192377497"/>
          <c:h val="0.758241758241758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семей, стоящих на внутришкольном контроле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63812864"/>
        <c:axId val="163814400"/>
        <c:axId val="0"/>
      </c:bar3DChart>
      <c:catAx>
        <c:axId val="16381286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14400"/>
        <c:crosses val="autoZero"/>
        <c:auto val="1"/>
        <c:lblAlgn val="ctr"/>
        <c:lblOffset val="100"/>
        <c:tickLblSkip val="1"/>
        <c:tickMarkSkip val="1"/>
      </c:catAx>
      <c:valAx>
        <c:axId val="163814400"/>
        <c:scaling>
          <c:orientation val="minMax"/>
        </c:scaling>
        <c:axPos val="l"/>
        <c:majorGridlines>
          <c:spPr>
            <a:ln w="1267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12864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6842105263157896"/>
          <c:y val="0.40659340659340659"/>
          <c:w val="0.30852994555353902"/>
          <c:h val="0.1868131868131869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296684118673652"/>
          <c:y val="0.13513513513513523"/>
          <c:w val="0.6509598603839446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 Никольское 2-е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0.7300000000000002</c:v>
                </c:pt>
                <c:pt idx="1">
                  <c:v>0.05</c:v>
                </c:pt>
                <c:pt idx="2">
                  <c:v>2.0000000000000007E-2</c:v>
                </c:pt>
                <c:pt idx="3">
                  <c:v>0.15000000000000005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Никольское 2-е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Никольское 2-е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48691099476438"/>
          <c:y val="0.26126126126126131"/>
          <c:w val="0.2181500872600349"/>
          <c:h val="0.477477477477477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5918367346938806E-2"/>
          <c:w val="0.9211618257261408"/>
          <c:h val="0.780612244897958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Width val="70"/>
        <c:gapDepth val="10"/>
        <c:shape val="box"/>
        <c:axId val="212846464"/>
        <c:axId val="212848000"/>
        <c:axId val="0"/>
      </c:bar3DChart>
      <c:catAx>
        <c:axId val="212846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848000"/>
        <c:crosses val="autoZero"/>
        <c:auto val="1"/>
        <c:lblAlgn val="ctr"/>
        <c:lblOffset val="100"/>
        <c:tickLblSkip val="1"/>
        <c:tickMarkSkip val="1"/>
      </c:catAx>
      <c:valAx>
        <c:axId val="212848000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846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226452905811617"/>
          <c:y val="0.14594594594594601"/>
          <c:w val="0.54308617234468959"/>
          <c:h val="0.583783783783783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0.70000000000000018</c:v>
                </c:pt>
                <c:pt idx="1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77</c:v>
                </c:pt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9939879759519075"/>
          <c:y val="0.38378378378378392"/>
          <c:w val="0.29258517034068154"/>
          <c:h val="0.210810810810810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F3B6-A875-4039-970A-95736DA3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15056</Words>
  <Characters>85823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100678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comp</dc:creator>
  <cp:lastModifiedBy>Сергей</cp:lastModifiedBy>
  <cp:revision>2</cp:revision>
  <cp:lastPrinted>2016-06-22T06:40:00Z</cp:lastPrinted>
  <dcterms:created xsi:type="dcterms:W3CDTF">2016-07-11T19:20:00Z</dcterms:created>
  <dcterms:modified xsi:type="dcterms:W3CDTF">2016-07-11T19:20:00Z</dcterms:modified>
</cp:coreProperties>
</file>