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D5" w:rsidRPr="009025D5" w:rsidRDefault="009025D5">
      <w:pPr>
        <w:widowControl w:val="0"/>
        <w:autoSpaceDE w:val="0"/>
        <w:autoSpaceDN w:val="0"/>
        <w:adjustRightInd w:val="0"/>
        <w:spacing w:after="0" w:line="240" w:lineRule="auto"/>
        <w:jc w:val="both"/>
        <w:outlineLvl w:val="0"/>
        <w:rPr>
          <w:rFonts w:cs="Calibri"/>
          <w:sz w:val="20"/>
          <w:szCs w:val="20"/>
        </w:rPr>
      </w:pPr>
      <w:bookmarkStart w:id="0" w:name="_GoBack"/>
      <w:bookmarkEnd w:id="0"/>
    </w:p>
    <w:p w:rsidR="009025D5" w:rsidRPr="009025D5" w:rsidRDefault="009025D5">
      <w:pPr>
        <w:widowControl w:val="0"/>
        <w:autoSpaceDE w:val="0"/>
        <w:autoSpaceDN w:val="0"/>
        <w:adjustRightInd w:val="0"/>
        <w:spacing w:after="0" w:line="240" w:lineRule="auto"/>
        <w:jc w:val="both"/>
        <w:rPr>
          <w:rFonts w:cs="Calibri"/>
          <w:sz w:val="20"/>
          <w:szCs w:val="20"/>
        </w:rPr>
      </w:pPr>
      <w:r w:rsidRPr="009025D5">
        <w:rPr>
          <w:rFonts w:cs="Calibri"/>
          <w:sz w:val="20"/>
          <w:szCs w:val="20"/>
        </w:rPr>
        <w:t>2 апреля 2013 года N 310</w:t>
      </w:r>
      <w:r w:rsidRPr="009025D5">
        <w:rPr>
          <w:rFonts w:cs="Calibri"/>
          <w:sz w:val="20"/>
          <w:szCs w:val="20"/>
        </w:rPr>
        <w:br/>
      </w:r>
    </w:p>
    <w:p w:rsidR="009025D5" w:rsidRPr="009025D5" w:rsidRDefault="009025D5">
      <w:pPr>
        <w:widowControl w:val="0"/>
        <w:pBdr>
          <w:bottom w:val="single" w:sz="6" w:space="0" w:color="auto"/>
        </w:pBdr>
        <w:autoSpaceDE w:val="0"/>
        <w:autoSpaceDN w:val="0"/>
        <w:adjustRightInd w:val="0"/>
        <w:spacing w:after="0" w:line="240" w:lineRule="auto"/>
        <w:rPr>
          <w:rFonts w:cs="Calibri"/>
          <w:sz w:val="20"/>
          <w:szCs w:val="20"/>
        </w:rPr>
      </w:pPr>
    </w:p>
    <w:p w:rsidR="009025D5" w:rsidRPr="009025D5" w:rsidRDefault="009025D5">
      <w:pPr>
        <w:widowControl w:val="0"/>
        <w:autoSpaceDE w:val="0"/>
        <w:autoSpaceDN w:val="0"/>
        <w:adjustRightInd w:val="0"/>
        <w:spacing w:after="0" w:line="240" w:lineRule="auto"/>
        <w:jc w:val="both"/>
        <w:rPr>
          <w:rFonts w:cs="Calibri"/>
          <w:sz w:val="20"/>
          <w:szCs w:val="20"/>
        </w:rPr>
      </w:pPr>
    </w:p>
    <w:p w:rsidR="009025D5" w:rsidRPr="009025D5" w:rsidRDefault="009025D5">
      <w:pPr>
        <w:widowControl w:val="0"/>
        <w:autoSpaceDE w:val="0"/>
        <w:autoSpaceDN w:val="0"/>
        <w:adjustRightInd w:val="0"/>
        <w:spacing w:after="0" w:line="240" w:lineRule="auto"/>
        <w:jc w:val="center"/>
        <w:rPr>
          <w:rFonts w:cs="Calibri"/>
          <w:b/>
          <w:bCs/>
          <w:sz w:val="20"/>
          <w:szCs w:val="20"/>
        </w:rPr>
      </w:pPr>
      <w:r w:rsidRPr="009025D5">
        <w:rPr>
          <w:rFonts w:cs="Calibri"/>
          <w:b/>
          <w:bCs/>
          <w:sz w:val="20"/>
          <w:szCs w:val="20"/>
        </w:rPr>
        <w:t>УКАЗ</w:t>
      </w:r>
    </w:p>
    <w:p w:rsidR="009025D5" w:rsidRPr="009025D5" w:rsidRDefault="009025D5">
      <w:pPr>
        <w:widowControl w:val="0"/>
        <w:autoSpaceDE w:val="0"/>
        <w:autoSpaceDN w:val="0"/>
        <w:adjustRightInd w:val="0"/>
        <w:spacing w:after="0" w:line="240" w:lineRule="auto"/>
        <w:jc w:val="center"/>
        <w:rPr>
          <w:rFonts w:cs="Calibri"/>
          <w:b/>
          <w:bCs/>
          <w:sz w:val="20"/>
          <w:szCs w:val="20"/>
        </w:rPr>
      </w:pPr>
    </w:p>
    <w:p w:rsidR="009025D5" w:rsidRPr="009025D5" w:rsidRDefault="009025D5">
      <w:pPr>
        <w:widowControl w:val="0"/>
        <w:autoSpaceDE w:val="0"/>
        <w:autoSpaceDN w:val="0"/>
        <w:adjustRightInd w:val="0"/>
        <w:spacing w:after="0" w:line="240" w:lineRule="auto"/>
        <w:jc w:val="center"/>
        <w:rPr>
          <w:rFonts w:cs="Calibri"/>
          <w:b/>
          <w:bCs/>
          <w:sz w:val="20"/>
          <w:szCs w:val="20"/>
        </w:rPr>
      </w:pPr>
      <w:r w:rsidRPr="009025D5">
        <w:rPr>
          <w:rFonts w:cs="Calibri"/>
          <w:b/>
          <w:bCs/>
          <w:sz w:val="20"/>
          <w:szCs w:val="20"/>
        </w:rPr>
        <w:t>ПРЕЗИДЕНТА РОССИЙСКОЙ ФЕДЕРАЦИИ</w:t>
      </w:r>
    </w:p>
    <w:p w:rsidR="009025D5" w:rsidRPr="009025D5" w:rsidRDefault="009025D5">
      <w:pPr>
        <w:widowControl w:val="0"/>
        <w:autoSpaceDE w:val="0"/>
        <w:autoSpaceDN w:val="0"/>
        <w:adjustRightInd w:val="0"/>
        <w:spacing w:after="0" w:line="240" w:lineRule="auto"/>
        <w:jc w:val="center"/>
        <w:rPr>
          <w:rFonts w:cs="Calibri"/>
          <w:b/>
          <w:bCs/>
          <w:sz w:val="20"/>
          <w:szCs w:val="20"/>
        </w:rPr>
      </w:pPr>
    </w:p>
    <w:p w:rsidR="009025D5" w:rsidRPr="009025D5" w:rsidRDefault="009025D5">
      <w:pPr>
        <w:widowControl w:val="0"/>
        <w:autoSpaceDE w:val="0"/>
        <w:autoSpaceDN w:val="0"/>
        <w:adjustRightInd w:val="0"/>
        <w:spacing w:after="0" w:line="240" w:lineRule="auto"/>
        <w:jc w:val="center"/>
        <w:rPr>
          <w:rFonts w:cs="Calibri"/>
          <w:b/>
          <w:bCs/>
          <w:sz w:val="20"/>
          <w:szCs w:val="20"/>
        </w:rPr>
      </w:pPr>
      <w:r w:rsidRPr="009025D5">
        <w:rPr>
          <w:rFonts w:cs="Calibri"/>
          <w:b/>
          <w:bCs/>
          <w:sz w:val="20"/>
          <w:szCs w:val="20"/>
        </w:rPr>
        <w:t>О МЕРАХ</w:t>
      </w:r>
    </w:p>
    <w:p w:rsidR="009025D5" w:rsidRPr="009025D5" w:rsidRDefault="009025D5">
      <w:pPr>
        <w:widowControl w:val="0"/>
        <w:autoSpaceDE w:val="0"/>
        <w:autoSpaceDN w:val="0"/>
        <w:adjustRightInd w:val="0"/>
        <w:spacing w:after="0" w:line="240" w:lineRule="auto"/>
        <w:jc w:val="center"/>
        <w:rPr>
          <w:rFonts w:cs="Calibri"/>
          <w:b/>
          <w:bCs/>
          <w:sz w:val="20"/>
          <w:szCs w:val="20"/>
        </w:rPr>
      </w:pPr>
      <w:r w:rsidRPr="009025D5">
        <w:rPr>
          <w:rFonts w:cs="Calibri"/>
          <w:b/>
          <w:bCs/>
          <w:sz w:val="20"/>
          <w:szCs w:val="20"/>
        </w:rPr>
        <w:t>ПО РЕАЛИЗАЦИИ ОТДЕЛЬНЫХ ПОЛОЖЕНИЙ ФЕДЕРАЛЬНОГО ЗАКОНА</w:t>
      </w:r>
    </w:p>
    <w:p w:rsidR="009025D5" w:rsidRPr="009025D5" w:rsidRDefault="009025D5">
      <w:pPr>
        <w:widowControl w:val="0"/>
        <w:autoSpaceDE w:val="0"/>
        <w:autoSpaceDN w:val="0"/>
        <w:adjustRightInd w:val="0"/>
        <w:spacing w:after="0" w:line="240" w:lineRule="auto"/>
        <w:jc w:val="center"/>
        <w:rPr>
          <w:rFonts w:cs="Calibri"/>
          <w:b/>
          <w:bCs/>
          <w:sz w:val="20"/>
          <w:szCs w:val="20"/>
        </w:rPr>
      </w:pPr>
      <w:r w:rsidRPr="009025D5">
        <w:rPr>
          <w:rFonts w:cs="Calibri"/>
          <w:b/>
          <w:bCs/>
          <w:sz w:val="20"/>
          <w:szCs w:val="20"/>
        </w:rPr>
        <w:t xml:space="preserve">"О </w:t>
      </w:r>
      <w:proofErr w:type="gramStart"/>
      <w:r w:rsidRPr="009025D5">
        <w:rPr>
          <w:rFonts w:cs="Calibri"/>
          <w:b/>
          <w:bCs/>
          <w:sz w:val="20"/>
          <w:szCs w:val="20"/>
        </w:rPr>
        <w:t>КОНТРОЛЕ ЗА</w:t>
      </w:r>
      <w:proofErr w:type="gramEnd"/>
      <w:r w:rsidRPr="009025D5">
        <w:rPr>
          <w:rFonts w:cs="Calibri"/>
          <w:b/>
          <w:bCs/>
          <w:sz w:val="20"/>
          <w:szCs w:val="20"/>
        </w:rPr>
        <w:t xml:space="preserve"> СООТВЕТСТВИЕМ РАСХОДОВ ЛИЦ, ЗАМЕЩАЮЩИХ</w:t>
      </w:r>
    </w:p>
    <w:p w:rsidR="009025D5" w:rsidRPr="009025D5" w:rsidRDefault="009025D5">
      <w:pPr>
        <w:widowControl w:val="0"/>
        <w:autoSpaceDE w:val="0"/>
        <w:autoSpaceDN w:val="0"/>
        <w:adjustRightInd w:val="0"/>
        <w:spacing w:after="0" w:line="240" w:lineRule="auto"/>
        <w:jc w:val="center"/>
        <w:rPr>
          <w:rFonts w:cs="Calibri"/>
          <w:b/>
          <w:bCs/>
          <w:sz w:val="20"/>
          <w:szCs w:val="20"/>
        </w:rPr>
      </w:pPr>
      <w:r w:rsidRPr="009025D5">
        <w:rPr>
          <w:rFonts w:cs="Calibri"/>
          <w:b/>
          <w:bCs/>
          <w:sz w:val="20"/>
          <w:szCs w:val="20"/>
        </w:rPr>
        <w:t>ГОСУДАРСТВЕННЫЕ ДОЛЖНОСТИ, И ИНЫХ ЛИЦ ИХ ДОХОДАМ"</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В соответствии с </w:t>
      </w:r>
      <w:hyperlink r:id="rId4" w:history="1">
        <w:r w:rsidRPr="009025D5">
          <w:rPr>
            <w:rFonts w:cs="Calibri"/>
            <w:color w:val="0000FF"/>
            <w:sz w:val="20"/>
            <w:szCs w:val="20"/>
          </w:rPr>
          <w:t>пунктом 1 части 1 статьи 5</w:t>
        </w:r>
      </w:hyperlink>
      <w:r w:rsidRPr="009025D5">
        <w:rPr>
          <w:rFonts w:cs="Calibri"/>
          <w:sz w:val="20"/>
          <w:szCs w:val="20"/>
        </w:rPr>
        <w:t xml:space="preserve"> Федерального закона от 25 декабря 2008 г. N 273-ФЗ "О противодействии коррупции" постановляю:</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bookmarkStart w:id="1" w:name="Par14"/>
      <w:bookmarkEnd w:id="1"/>
      <w:r w:rsidRPr="009025D5">
        <w:rPr>
          <w:rFonts w:cs="Calibri"/>
          <w:sz w:val="20"/>
          <w:szCs w:val="20"/>
        </w:rPr>
        <w:t xml:space="preserve">1. </w:t>
      </w:r>
      <w:proofErr w:type="gramStart"/>
      <w:r w:rsidRPr="009025D5">
        <w:rPr>
          <w:rFonts w:cs="Calibri"/>
          <w:sz w:val="20"/>
          <w:szCs w:val="20"/>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9025D5">
        <w:rPr>
          <w:rFonts w:cs="Calibri"/>
          <w:sz w:val="20"/>
          <w:szCs w:val="20"/>
        </w:rPr>
        <w:t xml:space="preserve"> доходам") принимает решение об осуществлении </w:t>
      </w:r>
      <w:proofErr w:type="gramStart"/>
      <w:r w:rsidRPr="009025D5">
        <w:rPr>
          <w:rFonts w:cs="Calibri"/>
          <w:sz w:val="20"/>
          <w:szCs w:val="20"/>
        </w:rPr>
        <w:t>контроля за</w:t>
      </w:r>
      <w:proofErr w:type="gramEnd"/>
      <w:r w:rsidRPr="009025D5">
        <w:rPr>
          <w:rFonts w:cs="Calibri"/>
          <w:sz w:val="20"/>
          <w:szCs w:val="20"/>
        </w:rPr>
        <w:t xml:space="preserve"> расходами: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bookmarkStart w:id="2" w:name="Par15"/>
      <w:bookmarkEnd w:id="2"/>
      <w:r w:rsidRPr="009025D5">
        <w:rPr>
          <w:rFonts w:cs="Calibri"/>
          <w:sz w:val="20"/>
          <w:szCs w:val="20"/>
        </w:rPr>
        <w:t>а) лиц, замещающих:</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9025D5">
        <w:rPr>
          <w:rFonts w:cs="Calibri"/>
          <w:sz w:val="20"/>
          <w:szCs w:val="20"/>
        </w:rPr>
        <w:t>контроля за</w:t>
      </w:r>
      <w:proofErr w:type="gramEnd"/>
      <w:r w:rsidRPr="009025D5">
        <w:rPr>
          <w:rFonts w:cs="Calibri"/>
          <w:sz w:val="20"/>
          <w:szCs w:val="20"/>
        </w:rPr>
        <w:t xml:space="preserve"> расходами;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должность </w:t>
      </w:r>
      <w:proofErr w:type="gramStart"/>
      <w:r w:rsidRPr="009025D5">
        <w:rPr>
          <w:rFonts w:cs="Calibri"/>
          <w:sz w:val="20"/>
          <w:szCs w:val="20"/>
        </w:rPr>
        <w:t>члена Совета директоров Центрального банка Российской Федерации</w:t>
      </w:r>
      <w:proofErr w:type="gramEnd"/>
      <w:r w:rsidRPr="009025D5">
        <w:rPr>
          <w:rFonts w:cs="Calibri"/>
          <w:sz w:val="20"/>
          <w:szCs w:val="20"/>
        </w:rPr>
        <w:t xml:space="preserve"> и должности заместителей Председателя Центрального банка Российской Федерации;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должности руководителей и заместителей </w:t>
      </w:r>
      <w:proofErr w:type="gramStart"/>
      <w:r w:rsidRPr="009025D5">
        <w:rPr>
          <w:rFonts w:cs="Calibri"/>
          <w:sz w:val="20"/>
          <w:szCs w:val="20"/>
        </w:rPr>
        <w:t>руководителей Аппарата Совета Федерации Федерального Собрания Российской</w:t>
      </w:r>
      <w:proofErr w:type="gramEnd"/>
      <w:r w:rsidRPr="009025D5">
        <w:rPr>
          <w:rFonts w:cs="Calibri"/>
          <w:sz w:val="20"/>
          <w:szCs w:val="20"/>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должности в иных организациях, созданных на основании федеральных законов,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Президентом Российской Федерации;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proofErr w:type="gramStart"/>
      <w:r w:rsidRPr="009025D5">
        <w:rPr>
          <w:rFonts w:cs="Calibri"/>
          <w:sz w:val="20"/>
          <w:szCs w:val="20"/>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назначение на которые и освобождение от которых осуществляются Президентом Российской Федерации;</w:t>
      </w:r>
      <w:proofErr w:type="gramEnd"/>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б) супруг (супругов) и несовершеннолетних детей лиц, замещающих должности, указанные в </w:t>
      </w:r>
      <w:hyperlink w:anchor="Par15" w:history="1">
        <w:r w:rsidRPr="009025D5">
          <w:rPr>
            <w:rFonts w:cs="Calibri"/>
            <w:color w:val="0000FF"/>
            <w:sz w:val="20"/>
            <w:szCs w:val="20"/>
          </w:rPr>
          <w:t>подпункте "а" настоящего пункта</w:t>
        </w:r>
      </w:hyperlink>
      <w:r w:rsidRPr="009025D5">
        <w:rPr>
          <w:rFonts w:cs="Calibri"/>
          <w:sz w:val="20"/>
          <w:szCs w:val="20"/>
        </w:rPr>
        <w:t>.</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bookmarkStart w:id="3" w:name="Par25"/>
      <w:bookmarkEnd w:id="3"/>
      <w:r w:rsidRPr="009025D5">
        <w:rPr>
          <w:rFonts w:cs="Calibri"/>
          <w:sz w:val="20"/>
          <w:szCs w:val="20"/>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sidRPr="009025D5">
        <w:rPr>
          <w:rFonts w:cs="Calibri"/>
          <w:sz w:val="20"/>
          <w:szCs w:val="20"/>
        </w:rPr>
        <w:t>контроле за</w:t>
      </w:r>
      <w:proofErr w:type="gramEnd"/>
      <w:r w:rsidRPr="009025D5">
        <w:rPr>
          <w:rFonts w:cs="Calibri"/>
          <w:sz w:val="20"/>
          <w:szCs w:val="20"/>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bookmarkStart w:id="4" w:name="Par26"/>
      <w:bookmarkEnd w:id="4"/>
      <w:r w:rsidRPr="009025D5">
        <w:rPr>
          <w:rFonts w:cs="Calibri"/>
          <w:sz w:val="20"/>
          <w:szCs w:val="20"/>
        </w:rPr>
        <w:t>а) лиц, замещающих:</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должности федеральной государственной службы,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должности в государственных корпорациях (компаниях),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включенные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должности в иных организациях, созданных на основании федеральных законов, включенные в перечни, </w:t>
      </w:r>
      <w:r w:rsidRPr="009025D5">
        <w:rPr>
          <w:rFonts w:cs="Calibri"/>
          <w:sz w:val="20"/>
          <w:szCs w:val="20"/>
        </w:rPr>
        <w:lastRenderedPageBreak/>
        <w:t>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proofErr w:type="gramStart"/>
      <w:r w:rsidRPr="009025D5">
        <w:rPr>
          <w:rFonts w:cs="Calibri"/>
          <w:sz w:val="20"/>
          <w:szCs w:val="20"/>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 назначение на которые и освобождение от которых осуществляются Правительством Российской Федерации;</w:t>
      </w:r>
      <w:proofErr w:type="gramEnd"/>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б) супруг (супругов) и несовершеннолетних детей лиц, замещающих должности, указанные в </w:t>
      </w:r>
      <w:hyperlink w:anchor="Par26" w:history="1">
        <w:r w:rsidRPr="009025D5">
          <w:rPr>
            <w:rFonts w:cs="Calibri"/>
            <w:color w:val="0000FF"/>
            <w:sz w:val="20"/>
            <w:szCs w:val="20"/>
          </w:rPr>
          <w:t>подпункте "а" настоящего пункта</w:t>
        </w:r>
      </w:hyperlink>
      <w:r w:rsidRPr="009025D5">
        <w:rPr>
          <w:rFonts w:cs="Calibri"/>
          <w:sz w:val="20"/>
          <w:szCs w:val="20"/>
        </w:rPr>
        <w:t>.</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3. </w:t>
      </w:r>
      <w:proofErr w:type="gramStart"/>
      <w:r w:rsidRPr="009025D5">
        <w:rPr>
          <w:rFonts w:cs="Calibri"/>
          <w:sz w:val="20"/>
          <w:szCs w:val="20"/>
        </w:rP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sidRPr="009025D5">
        <w:rPr>
          <w:rFonts w:cs="Calibri"/>
          <w:sz w:val="20"/>
          <w:szCs w:val="20"/>
        </w:rPr>
        <w:t xml:space="preserve"> "О </w:t>
      </w:r>
      <w:proofErr w:type="gramStart"/>
      <w:r w:rsidRPr="009025D5">
        <w:rPr>
          <w:rFonts w:cs="Calibri"/>
          <w:sz w:val="20"/>
          <w:szCs w:val="20"/>
        </w:rPr>
        <w:t>контроле за</w:t>
      </w:r>
      <w:proofErr w:type="gramEnd"/>
      <w:r w:rsidRPr="009025D5">
        <w:rPr>
          <w:rFonts w:cs="Calibri"/>
          <w:sz w:val="20"/>
          <w:szCs w:val="20"/>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4. Установить, что на основании </w:t>
      </w:r>
      <w:hyperlink r:id="rId5" w:history="1">
        <w:r w:rsidRPr="009025D5">
          <w:rPr>
            <w:rFonts w:cs="Calibri"/>
            <w:color w:val="0000FF"/>
            <w:sz w:val="20"/>
            <w:szCs w:val="20"/>
          </w:rPr>
          <w:t>статьи 6</w:t>
        </w:r>
      </w:hyperlink>
      <w:r w:rsidRPr="009025D5">
        <w:rPr>
          <w:rFonts w:cs="Calibri"/>
          <w:sz w:val="20"/>
          <w:szCs w:val="20"/>
        </w:rPr>
        <w:t xml:space="preserve"> Федерального закона "О </w:t>
      </w:r>
      <w:proofErr w:type="gramStart"/>
      <w:r w:rsidRPr="009025D5">
        <w:rPr>
          <w:rFonts w:cs="Calibri"/>
          <w:sz w:val="20"/>
          <w:szCs w:val="20"/>
        </w:rPr>
        <w:t>контроле за</w:t>
      </w:r>
      <w:proofErr w:type="gramEnd"/>
      <w:r w:rsidRPr="009025D5">
        <w:rPr>
          <w:rFonts w:cs="Calibri"/>
          <w:sz w:val="20"/>
          <w:szCs w:val="20"/>
        </w:rPr>
        <w:t xml:space="preserve"> соответствием расходов лиц, замещающих государственные должности, и иных лиц их доходам":</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а) Управление Президента Российской Федерации по вопросам государственной службы и кадров осуществляет </w:t>
      </w:r>
      <w:proofErr w:type="gramStart"/>
      <w:r w:rsidRPr="009025D5">
        <w:rPr>
          <w:rFonts w:cs="Calibri"/>
          <w:sz w:val="20"/>
          <w:szCs w:val="20"/>
        </w:rPr>
        <w:t>контроль за</w:t>
      </w:r>
      <w:proofErr w:type="gramEnd"/>
      <w:r w:rsidRPr="009025D5">
        <w:rPr>
          <w:rFonts w:cs="Calibri"/>
          <w:sz w:val="20"/>
          <w:szCs w:val="20"/>
        </w:rPr>
        <w:t xml:space="preserve"> расходами лиц, указанных в </w:t>
      </w:r>
      <w:hyperlink w:anchor="Par14" w:history="1">
        <w:r w:rsidRPr="009025D5">
          <w:rPr>
            <w:rFonts w:cs="Calibri"/>
            <w:color w:val="0000FF"/>
            <w:sz w:val="20"/>
            <w:szCs w:val="20"/>
          </w:rPr>
          <w:t>пункте 1</w:t>
        </w:r>
      </w:hyperlink>
      <w:r w:rsidRPr="009025D5">
        <w:rPr>
          <w:rFonts w:cs="Calibri"/>
          <w:sz w:val="20"/>
          <w:szCs w:val="20"/>
        </w:rPr>
        <w:t xml:space="preserve"> настоящего Указа;</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sidRPr="009025D5">
        <w:rPr>
          <w:rFonts w:cs="Calibri"/>
          <w:sz w:val="20"/>
          <w:szCs w:val="20"/>
        </w:rPr>
        <w:t>контроль за</w:t>
      </w:r>
      <w:proofErr w:type="gramEnd"/>
      <w:r w:rsidRPr="009025D5">
        <w:rPr>
          <w:rFonts w:cs="Calibri"/>
          <w:sz w:val="20"/>
          <w:szCs w:val="20"/>
        </w:rPr>
        <w:t xml:space="preserve"> расходами лиц, указанных в </w:t>
      </w:r>
      <w:hyperlink w:anchor="Par25" w:history="1">
        <w:r w:rsidRPr="009025D5">
          <w:rPr>
            <w:rFonts w:cs="Calibri"/>
            <w:color w:val="0000FF"/>
            <w:sz w:val="20"/>
            <w:szCs w:val="20"/>
          </w:rPr>
          <w:t>пункте 2</w:t>
        </w:r>
      </w:hyperlink>
      <w:r w:rsidRPr="009025D5">
        <w:rPr>
          <w:rFonts w:cs="Calibri"/>
          <w:sz w:val="20"/>
          <w:szCs w:val="20"/>
        </w:rPr>
        <w:t xml:space="preserve"> настоящего Указа;</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6" w:history="1">
        <w:r w:rsidRPr="009025D5">
          <w:rPr>
            <w:rFonts w:cs="Calibri"/>
            <w:color w:val="0000FF"/>
            <w:sz w:val="20"/>
            <w:szCs w:val="20"/>
          </w:rPr>
          <w:t>частях 2</w:t>
        </w:r>
      </w:hyperlink>
      <w:r w:rsidRPr="009025D5">
        <w:rPr>
          <w:rFonts w:cs="Calibri"/>
          <w:sz w:val="20"/>
          <w:szCs w:val="20"/>
        </w:rPr>
        <w:t xml:space="preserve"> - </w:t>
      </w:r>
      <w:hyperlink r:id="rId7" w:history="1">
        <w:r w:rsidRPr="009025D5">
          <w:rPr>
            <w:rFonts w:cs="Calibri"/>
            <w:color w:val="0000FF"/>
            <w:sz w:val="20"/>
            <w:szCs w:val="20"/>
          </w:rPr>
          <w:t>5 статьи 6</w:t>
        </w:r>
      </w:hyperlink>
      <w:r w:rsidRPr="009025D5">
        <w:rPr>
          <w:rFonts w:cs="Calibri"/>
          <w:sz w:val="20"/>
          <w:szCs w:val="20"/>
        </w:rPr>
        <w:t xml:space="preserve"> Федерального закона "О </w:t>
      </w:r>
      <w:proofErr w:type="gramStart"/>
      <w:r w:rsidRPr="009025D5">
        <w:rPr>
          <w:rFonts w:cs="Calibri"/>
          <w:sz w:val="20"/>
          <w:szCs w:val="20"/>
        </w:rPr>
        <w:t>контроле за</w:t>
      </w:r>
      <w:proofErr w:type="gramEnd"/>
      <w:r w:rsidRPr="009025D5">
        <w:rPr>
          <w:rFonts w:cs="Calibri"/>
          <w:sz w:val="20"/>
          <w:szCs w:val="20"/>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5. </w:t>
      </w:r>
      <w:proofErr w:type="gramStart"/>
      <w:r w:rsidRPr="009025D5">
        <w:rPr>
          <w:rFonts w:cs="Calibri"/>
          <w:sz w:val="20"/>
          <w:szCs w:val="20"/>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контроль за расходами любых лиц, указанных в </w:t>
      </w:r>
      <w:hyperlink r:id="rId8" w:history="1">
        <w:r w:rsidRPr="009025D5">
          <w:rPr>
            <w:rFonts w:cs="Calibri"/>
            <w:color w:val="0000FF"/>
            <w:sz w:val="20"/>
            <w:szCs w:val="20"/>
          </w:rPr>
          <w:t>части 1 статьи 2</w:t>
        </w:r>
      </w:hyperlink>
      <w:r w:rsidRPr="009025D5">
        <w:rPr>
          <w:rFonts w:cs="Calibri"/>
          <w:sz w:val="20"/>
          <w:szCs w:val="20"/>
        </w:rPr>
        <w:t xml:space="preserve"> Федерального закона "О контроле за соответствием расходов лиц, замещающих государственные должности, и иных лиц</w:t>
      </w:r>
      <w:proofErr w:type="gramEnd"/>
      <w:r w:rsidRPr="009025D5">
        <w:rPr>
          <w:rFonts w:cs="Calibri"/>
          <w:sz w:val="20"/>
          <w:szCs w:val="20"/>
        </w:rPr>
        <w:t xml:space="preserve"> их доходам".</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6. </w:t>
      </w:r>
      <w:proofErr w:type="gramStart"/>
      <w:r w:rsidRPr="009025D5">
        <w:rPr>
          <w:rFonts w:cs="Calibri"/>
          <w:sz w:val="20"/>
          <w:szCs w:val="20"/>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9" w:history="1">
        <w:r w:rsidRPr="009025D5">
          <w:rPr>
            <w:rFonts w:cs="Calibri"/>
            <w:color w:val="0000FF"/>
            <w:sz w:val="20"/>
            <w:szCs w:val="20"/>
          </w:rPr>
          <w:t>законом</w:t>
        </w:r>
      </w:hyperlink>
      <w:r w:rsidRPr="009025D5">
        <w:rPr>
          <w:rFonts w:cs="Calibri"/>
          <w:sz w:val="20"/>
          <w:szCs w:val="20"/>
        </w:rPr>
        <w:t xml:space="preserve"> от 25 декабря 2008 г. N 273-ФЗ "О</w:t>
      </w:r>
      <w:proofErr w:type="gramEnd"/>
      <w:r w:rsidRPr="009025D5">
        <w:rPr>
          <w:rFonts w:cs="Calibri"/>
          <w:sz w:val="20"/>
          <w:szCs w:val="20"/>
        </w:rPr>
        <w:t xml:space="preserve"> </w:t>
      </w:r>
      <w:proofErr w:type="gramStart"/>
      <w:r w:rsidRPr="009025D5">
        <w:rPr>
          <w:rFonts w:cs="Calibri"/>
          <w:sz w:val="20"/>
          <w:szCs w:val="20"/>
        </w:rPr>
        <w:t xml:space="preserve">противодействии коррупции" и Федеральным </w:t>
      </w:r>
      <w:hyperlink r:id="rId10" w:history="1">
        <w:r w:rsidRPr="009025D5">
          <w:rPr>
            <w:rFonts w:cs="Calibri"/>
            <w:color w:val="0000FF"/>
            <w:sz w:val="20"/>
            <w:szCs w:val="20"/>
          </w:rPr>
          <w:t>законом</w:t>
        </w:r>
      </w:hyperlink>
      <w:r w:rsidRPr="009025D5">
        <w:rPr>
          <w:rFonts w:cs="Calibri"/>
          <w:sz w:val="20"/>
          <w:szCs w:val="20"/>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11" w:history="1">
        <w:r w:rsidRPr="009025D5">
          <w:rPr>
            <w:rFonts w:cs="Calibri"/>
            <w:color w:val="0000FF"/>
            <w:sz w:val="20"/>
            <w:szCs w:val="20"/>
          </w:rPr>
          <w:t>N 1065</w:t>
        </w:r>
      </w:hyperlink>
      <w:r w:rsidRPr="009025D5">
        <w:rPr>
          <w:rFonts w:cs="Calibri"/>
          <w:sz w:val="20"/>
          <w:szCs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sidRPr="009025D5">
        <w:rPr>
          <w:rFonts w:cs="Calibri"/>
          <w:sz w:val="20"/>
          <w:szCs w:val="20"/>
        </w:rPr>
        <w:t xml:space="preserve"> </w:t>
      </w:r>
      <w:proofErr w:type="gramStart"/>
      <w:r w:rsidRPr="009025D5">
        <w:rPr>
          <w:rFonts w:cs="Calibri"/>
          <w:sz w:val="20"/>
          <w:szCs w:val="20"/>
        </w:rPr>
        <w:t xml:space="preserve">21 сентября 2009 г. </w:t>
      </w:r>
      <w:hyperlink r:id="rId12" w:history="1">
        <w:r w:rsidRPr="009025D5">
          <w:rPr>
            <w:rFonts w:cs="Calibri"/>
            <w:color w:val="0000FF"/>
            <w:sz w:val="20"/>
            <w:szCs w:val="20"/>
          </w:rPr>
          <w:t>N 1066</w:t>
        </w:r>
      </w:hyperlink>
      <w:r w:rsidRPr="009025D5">
        <w:rPr>
          <w:rFonts w:cs="Calibri"/>
          <w:sz w:val="20"/>
          <w:szCs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7. Установить, что сведения, предусмотренные </w:t>
      </w:r>
      <w:hyperlink r:id="rId13" w:history="1">
        <w:r w:rsidRPr="009025D5">
          <w:rPr>
            <w:rFonts w:cs="Calibri"/>
            <w:color w:val="0000FF"/>
            <w:sz w:val="20"/>
            <w:szCs w:val="20"/>
          </w:rPr>
          <w:t>пунктом 1 части 4 статьи 4</w:t>
        </w:r>
      </w:hyperlink>
      <w:r w:rsidRPr="009025D5">
        <w:rPr>
          <w:rFonts w:cs="Calibri"/>
          <w:sz w:val="20"/>
          <w:szCs w:val="20"/>
        </w:rPr>
        <w:t xml:space="preserve"> Федерального закона "О </w:t>
      </w:r>
      <w:proofErr w:type="gramStart"/>
      <w:r w:rsidRPr="009025D5">
        <w:rPr>
          <w:rFonts w:cs="Calibri"/>
          <w:sz w:val="20"/>
          <w:szCs w:val="20"/>
        </w:rPr>
        <w:t>контроле за</w:t>
      </w:r>
      <w:proofErr w:type="gramEnd"/>
      <w:r w:rsidRPr="009025D5">
        <w:rPr>
          <w:rFonts w:cs="Calibri"/>
          <w:sz w:val="20"/>
          <w:szCs w:val="20"/>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14" w:history="1">
        <w:r w:rsidRPr="009025D5">
          <w:rPr>
            <w:rFonts w:cs="Calibri"/>
            <w:color w:val="0000FF"/>
            <w:sz w:val="20"/>
            <w:szCs w:val="20"/>
          </w:rPr>
          <w:t>частью 1 статьи 9</w:t>
        </w:r>
      </w:hyperlink>
      <w:r w:rsidRPr="009025D5">
        <w:rPr>
          <w:rFonts w:cs="Calibri"/>
          <w:sz w:val="20"/>
          <w:szCs w:val="20"/>
        </w:rPr>
        <w:t xml:space="preserve"> указанного Федерального закона.</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8. </w:t>
      </w:r>
      <w:proofErr w:type="gramStart"/>
      <w:r w:rsidRPr="009025D5">
        <w:rPr>
          <w:rFonts w:cs="Calibri"/>
          <w:sz w:val="20"/>
          <w:szCs w:val="20"/>
        </w:rPr>
        <w:t xml:space="preserve">Результаты осуществления контроля за расходами лиц, указанных в </w:t>
      </w:r>
      <w:hyperlink r:id="rId15" w:history="1">
        <w:r w:rsidRPr="009025D5">
          <w:rPr>
            <w:rFonts w:cs="Calibri"/>
            <w:color w:val="0000FF"/>
            <w:sz w:val="20"/>
            <w:szCs w:val="20"/>
          </w:rPr>
          <w:t>части 1 статьи 2</w:t>
        </w:r>
      </w:hyperlink>
      <w:r w:rsidRPr="009025D5">
        <w:rPr>
          <w:rFonts w:cs="Calibri"/>
          <w:sz w:val="20"/>
          <w:szCs w:val="20"/>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16" w:history="1">
        <w:r w:rsidRPr="009025D5">
          <w:rPr>
            <w:rFonts w:cs="Calibri"/>
            <w:color w:val="0000FF"/>
            <w:sz w:val="20"/>
            <w:szCs w:val="20"/>
          </w:rPr>
          <w:t>Положением</w:t>
        </w:r>
      </w:hyperlink>
      <w:r w:rsidRPr="009025D5">
        <w:rPr>
          <w:rFonts w:cs="Calibri"/>
          <w:sz w:val="20"/>
          <w:szCs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sidRPr="009025D5">
        <w:rPr>
          <w:rFonts w:cs="Calibri"/>
          <w:sz w:val="20"/>
          <w:szCs w:val="20"/>
        </w:rPr>
        <w:t xml:space="preserve"> </w:t>
      </w:r>
      <w:proofErr w:type="gramStart"/>
      <w:r w:rsidRPr="009025D5">
        <w:rPr>
          <w:rFonts w:cs="Calibri"/>
          <w:sz w:val="20"/>
          <w:szCs w:val="20"/>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sidRPr="009025D5">
        <w:rPr>
          <w:rFonts w:cs="Calibri"/>
          <w:sz w:val="20"/>
          <w:szCs w:val="20"/>
        </w:rPr>
        <w:t xml:space="preserve"> </w:t>
      </w:r>
      <w:proofErr w:type="gramStart"/>
      <w:r w:rsidRPr="009025D5">
        <w:rPr>
          <w:rFonts w:cs="Calibri"/>
          <w:sz w:val="20"/>
          <w:szCs w:val="20"/>
        </w:rPr>
        <w:t xml:space="preserve">поведению и урегулированию конфликта интересов в соответствии с </w:t>
      </w:r>
      <w:hyperlink r:id="rId17" w:history="1">
        <w:r w:rsidRPr="009025D5">
          <w:rPr>
            <w:rFonts w:cs="Calibri"/>
            <w:color w:val="0000FF"/>
            <w:sz w:val="20"/>
            <w:szCs w:val="20"/>
          </w:rPr>
          <w:t>положениями</w:t>
        </w:r>
      </w:hyperlink>
      <w:r w:rsidRPr="009025D5">
        <w:rPr>
          <w:rFonts w:cs="Calibri"/>
          <w:sz w:val="20"/>
          <w:szCs w:val="20"/>
        </w:rPr>
        <w:t xml:space="preserve">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sidRPr="009025D5">
        <w:rPr>
          <w:rFonts w:cs="Calibri"/>
          <w:sz w:val="20"/>
          <w:szCs w:val="20"/>
        </w:rPr>
        <w:t xml:space="preserve"> Федерации, Федерального фонда обязательного медицинского страхования и локальными нормативными актами </w:t>
      </w:r>
      <w:r w:rsidRPr="009025D5">
        <w:rPr>
          <w:rFonts w:cs="Calibri"/>
          <w:sz w:val="20"/>
          <w:szCs w:val="20"/>
        </w:rPr>
        <w:lastRenderedPageBreak/>
        <w:t>государственной корпорации (компании), иной организации, созданной на основании федеральных законов.</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 xml:space="preserve">9. Утвердить прилагаемую </w:t>
      </w:r>
      <w:hyperlink w:anchor="Par67" w:history="1">
        <w:r w:rsidRPr="009025D5">
          <w:rPr>
            <w:rFonts w:cs="Calibri"/>
            <w:color w:val="0000FF"/>
            <w:sz w:val="20"/>
            <w:szCs w:val="20"/>
          </w:rPr>
          <w:t>форму</w:t>
        </w:r>
      </w:hyperlink>
      <w:r w:rsidRPr="009025D5">
        <w:rPr>
          <w:rFonts w:cs="Calibri"/>
          <w:sz w:val="20"/>
          <w:szCs w:val="20"/>
        </w:rPr>
        <w:t xml:space="preserve">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10. Настоящий Указ вступает в силу со дня его официального опубликования.</w:t>
      </w:r>
    </w:p>
    <w:p w:rsidR="009025D5" w:rsidRPr="009025D5" w:rsidRDefault="009025D5">
      <w:pPr>
        <w:widowControl w:val="0"/>
        <w:autoSpaceDE w:val="0"/>
        <w:autoSpaceDN w:val="0"/>
        <w:adjustRightInd w:val="0"/>
        <w:spacing w:after="0" w:line="240" w:lineRule="auto"/>
        <w:ind w:firstLine="540"/>
        <w:jc w:val="both"/>
        <w:rPr>
          <w:rFonts w:cs="Calibri"/>
          <w:sz w:val="20"/>
          <w:szCs w:val="20"/>
        </w:rPr>
      </w:pPr>
    </w:p>
    <w:p w:rsidR="009025D5" w:rsidRDefault="009025D5">
      <w:pPr>
        <w:widowControl w:val="0"/>
        <w:autoSpaceDE w:val="0"/>
        <w:autoSpaceDN w:val="0"/>
        <w:adjustRightInd w:val="0"/>
        <w:spacing w:after="0" w:line="240" w:lineRule="auto"/>
        <w:jc w:val="right"/>
        <w:rPr>
          <w:rFonts w:cs="Calibri"/>
          <w:sz w:val="20"/>
          <w:szCs w:val="20"/>
        </w:rPr>
      </w:pPr>
    </w:p>
    <w:p w:rsidR="009025D5" w:rsidRDefault="009025D5">
      <w:pPr>
        <w:widowControl w:val="0"/>
        <w:autoSpaceDE w:val="0"/>
        <w:autoSpaceDN w:val="0"/>
        <w:adjustRightInd w:val="0"/>
        <w:spacing w:after="0" w:line="240" w:lineRule="auto"/>
        <w:jc w:val="right"/>
        <w:rPr>
          <w:rFonts w:cs="Calibri"/>
          <w:sz w:val="20"/>
          <w:szCs w:val="20"/>
        </w:rPr>
      </w:pPr>
    </w:p>
    <w:p w:rsidR="009025D5" w:rsidRDefault="009025D5">
      <w:pPr>
        <w:widowControl w:val="0"/>
        <w:autoSpaceDE w:val="0"/>
        <w:autoSpaceDN w:val="0"/>
        <w:adjustRightInd w:val="0"/>
        <w:spacing w:after="0" w:line="240" w:lineRule="auto"/>
        <w:jc w:val="right"/>
        <w:rPr>
          <w:rFonts w:cs="Calibri"/>
          <w:sz w:val="20"/>
          <w:szCs w:val="20"/>
        </w:rPr>
      </w:pPr>
    </w:p>
    <w:p w:rsidR="009025D5" w:rsidRPr="009025D5" w:rsidRDefault="009025D5">
      <w:pPr>
        <w:widowControl w:val="0"/>
        <w:autoSpaceDE w:val="0"/>
        <w:autoSpaceDN w:val="0"/>
        <w:adjustRightInd w:val="0"/>
        <w:spacing w:after="0" w:line="240" w:lineRule="auto"/>
        <w:jc w:val="right"/>
        <w:rPr>
          <w:rFonts w:cs="Calibri"/>
          <w:sz w:val="20"/>
          <w:szCs w:val="20"/>
        </w:rPr>
      </w:pPr>
      <w:r w:rsidRPr="009025D5">
        <w:rPr>
          <w:rFonts w:cs="Calibri"/>
          <w:sz w:val="20"/>
          <w:szCs w:val="20"/>
        </w:rPr>
        <w:t>Президент</w:t>
      </w:r>
    </w:p>
    <w:p w:rsidR="009025D5" w:rsidRPr="009025D5" w:rsidRDefault="009025D5">
      <w:pPr>
        <w:widowControl w:val="0"/>
        <w:autoSpaceDE w:val="0"/>
        <w:autoSpaceDN w:val="0"/>
        <w:adjustRightInd w:val="0"/>
        <w:spacing w:after="0" w:line="240" w:lineRule="auto"/>
        <w:jc w:val="right"/>
        <w:rPr>
          <w:rFonts w:cs="Calibri"/>
          <w:sz w:val="20"/>
          <w:szCs w:val="20"/>
        </w:rPr>
      </w:pPr>
      <w:r w:rsidRPr="009025D5">
        <w:rPr>
          <w:rFonts w:cs="Calibri"/>
          <w:sz w:val="20"/>
          <w:szCs w:val="20"/>
        </w:rPr>
        <w:t>Российской Федерации</w:t>
      </w:r>
    </w:p>
    <w:p w:rsidR="009025D5" w:rsidRPr="009025D5" w:rsidRDefault="009025D5">
      <w:pPr>
        <w:widowControl w:val="0"/>
        <w:autoSpaceDE w:val="0"/>
        <w:autoSpaceDN w:val="0"/>
        <w:adjustRightInd w:val="0"/>
        <w:spacing w:after="0" w:line="240" w:lineRule="auto"/>
        <w:jc w:val="right"/>
        <w:rPr>
          <w:rFonts w:cs="Calibri"/>
          <w:sz w:val="20"/>
          <w:szCs w:val="20"/>
        </w:rPr>
      </w:pPr>
      <w:r w:rsidRPr="009025D5">
        <w:rPr>
          <w:rFonts w:cs="Calibri"/>
          <w:sz w:val="20"/>
          <w:szCs w:val="20"/>
        </w:rPr>
        <w:t>В.ПУТИН</w:t>
      </w:r>
    </w:p>
    <w:p w:rsidR="009025D5" w:rsidRPr="009025D5" w:rsidRDefault="009025D5">
      <w:pPr>
        <w:widowControl w:val="0"/>
        <w:autoSpaceDE w:val="0"/>
        <w:autoSpaceDN w:val="0"/>
        <w:adjustRightInd w:val="0"/>
        <w:spacing w:after="0" w:line="240" w:lineRule="auto"/>
        <w:rPr>
          <w:rFonts w:cs="Calibri"/>
          <w:sz w:val="20"/>
          <w:szCs w:val="20"/>
        </w:rPr>
      </w:pPr>
      <w:r w:rsidRPr="009025D5">
        <w:rPr>
          <w:rFonts w:cs="Calibri"/>
          <w:sz w:val="20"/>
          <w:szCs w:val="20"/>
        </w:rPr>
        <w:t>Москва, Кремль</w:t>
      </w:r>
    </w:p>
    <w:p w:rsidR="009025D5" w:rsidRPr="009025D5" w:rsidRDefault="009025D5">
      <w:pPr>
        <w:widowControl w:val="0"/>
        <w:autoSpaceDE w:val="0"/>
        <w:autoSpaceDN w:val="0"/>
        <w:adjustRightInd w:val="0"/>
        <w:spacing w:after="0" w:line="240" w:lineRule="auto"/>
        <w:rPr>
          <w:rFonts w:cs="Calibri"/>
          <w:sz w:val="20"/>
          <w:szCs w:val="20"/>
        </w:rPr>
      </w:pPr>
      <w:r w:rsidRPr="009025D5">
        <w:rPr>
          <w:rFonts w:cs="Calibri"/>
          <w:sz w:val="20"/>
          <w:szCs w:val="20"/>
        </w:rPr>
        <w:t>2 апреля 2013 года</w:t>
      </w:r>
    </w:p>
    <w:p w:rsidR="009025D5" w:rsidRPr="009025D5" w:rsidRDefault="009025D5">
      <w:pPr>
        <w:widowControl w:val="0"/>
        <w:autoSpaceDE w:val="0"/>
        <w:autoSpaceDN w:val="0"/>
        <w:adjustRightInd w:val="0"/>
        <w:spacing w:after="0" w:line="240" w:lineRule="auto"/>
        <w:rPr>
          <w:rFonts w:cs="Calibri"/>
          <w:sz w:val="20"/>
          <w:szCs w:val="20"/>
        </w:rPr>
      </w:pPr>
      <w:r w:rsidRPr="009025D5">
        <w:rPr>
          <w:rFonts w:cs="Calibri"/>
          <w:sz w:val="20"/>
          <w:szCs w:val="20"/>
        </w:rPr>
        <w:t>N 310</w:t>
      </w: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Default="009025D5">
      <w:pPr>
        <w:widowControl w:val="0"/>
        <w:autoSpaceDE w:val="0"/>
        <w:autoSpaceDN w:val="0"/>
        <w:adjustRightInd w:val="0"/>
        <w:spacing w:after="0" w:line="240" w:lineRule="auto"/>
        <w:jc w:val="right"/>
        <w:outlineLvl w:val="0"/>
        <w:rPr>
          <w:rFonts w:cs="Calibri"/>
          <w:sz w:val="20"/>
          <w:szCs w:val="20"/>
        </w:rPr>
      </w:pPr>
    </w:p>
    <w:p w:rsidR="009025D5" w:rsidRPr="009025D5" w:rsidRDefault="009025D5">
      <w:pPr>
        <w:widowControl w:val="0"/>
        <w:autoSpaceDE w:val="0"/>
        <w:autoSpaceDN w:val="0"/>
        <w:adjustRightInd w:val="0"/>
        <w:spacing w:after="0" w:line="240" w:lineRule="auto"/>
        <w:jc w:val="right"/>
        <w:outlineLvl w:val="0"/>
        <w:rPr>
          <w:rFonts w:cs="Calibri"/>
          <w:sz w:val="20"/>
          <w:szCs w:val="20"/>
        </w:rPr>
      </w:pPr>
      <w:r w:rsidRPr="009025D5">
        <w:rPr>
          <w:rFonts w:cs="Calibri"/>
          <w:sz w:val="20"/>
          <w:szCs w:val="20"/>
        </w:rPr>
        <w:lastRenderedPageBreak/>
        <w:t>Утверждена</w:t>
      </w:r>
    </w:p>
    <w:p w:rsidR="009025D5" w:rsidRPr="009025D5" w:rsidRDefault="009025D5">
      <w:pPr>
        <w:widowControl w:val="0"/>
        <w:autoSpaceDE w:val="0"/>
        <w:autoSpaceDN w:val="0"/>
        <w:adjustRightInd w:val="0"/>
        <w:spacing w:after="0" w:line="240" w:lineRule="auto"/>
        <w:jc w:val="right"/>
        <w:rPr>
          <w:rFonts w:cs="Calibri"/>
          <w:sz w:val="20"/>
          <w:szCs w:val="20"/>
        </w:rPr>
      </w:pPr>
      <w:r w:rsidRPr="009025D5">
        <w:rPr>
          <w:rFonts w:cs="Calibri"/>
          <w:sz w:val="20"/>
          <w:szCs w:val="20"/>
        </w:rPr>
        <w:t>Указом Президента</w:t>
      </w:r>
    </w:p>
    <w:p w:rsidR="009025D5" w:rsidRPr="009025D5" w:rsidRDefault="009025D5">
      <w:pPr>
        <w:widowControl w:val="0"/>
        <w:autoSpaceDE w:val="0"/>
        <w:autoSpaceDN w:val="0"/>
        <w:adjustRightInd w:val="0"/>
        <w:spacing w:after="0" w:line="240" w:lineRule="auto"/>
        <w:jc w:val="right"/>
        <w:rPr>
          <w:rFonts w:cs="Calibri"/>
          <w:sz w:val="20"/>
          <w:szCs w:val="20"/>
        </w:rPr>
      </w:pPr>
      <w:r w:rsidRPr="009025D5">
        <w:rPr>
          <w:rFonts w:cs="Calibri"/>
          <w:sz w:val="20"/>
          <w:szCs w:val="20"/>
        </w:rPr>
        <w:t>Российской Федерации</w:t>
      </w:r>
    </w:p>
    <w:p w:rsidR="009025D5" w:rsidRDefault="009025D5">
      <w:pPr>
        <w:widowControl w:val="0"/>
        <w:autoSpaceDE w:val="0"/>
        <w:autoSpaceDN w:val="0"/>
        <w:adjustRightInd w:val="0"/>
        <w:spacing w:after="0" w:line="240" w:lineRule="auto"/>
        <w:jc w:val="right"/>
        <w:rPr>
          <w:rFonts w:cs="Calibri"/>
          <w:sz w:val="20"/>
          <w:szCs w:val="20"/>
        </w:rPr>
      </w:pPr>
      <w:r w:rsidRPr="009025D5">
        <w:rPr>
          <w:rFonts w:cs="Calibri"/>
          <w:sz w:val="20"/>
          <w:szCs w:val="20"/>
        </w:rPr>
        <w:t>от 2 апреля 2013 г. N 310</w:t>
      </w:r>
    </w:p>
    <w:p w:rsidR="00290E3E" w:rsidRDefault="00290E3E">
      <w:pPr>
        <w:widowControl w:val="0"/>
        <w:autoSpaceDE w:val="0"/>
        <w:autoSpaceDN w:val="0"/>
        <w:adjustRightInd w:val="0"/>
        <w:spacing w:after="0" w:line="240" w:lineRule="auto"/>
        <w:jc w:val="right"/>
        <w:rPr>
          <w:rFonts w:cs="Calibri"/>
          <w:sz w:val="20"/>
          <w:szCs w:val="20"/>
        </w:rPr>
      </w:pPr>
    </w:p>
    <w:p w:rsidR="00290E3E" w:rsidRPr="009025D5" w:rsidRDefault="00290E3E">
      <w:pPr>
        <w:widowControl w:val="0"/>
        <w:autoSpaceDE w:val="0"/>
        <w:autoSpaceDN w:val="0"/>
        <w:adjustRightInd w:val="0"/>
        <w:spacing w:after="0" w:line="240" w:lineRule="auto"/>
        <w:jc w:val="right"/>
        <w:rPr>
          <w:rFonts w:cs="Calibri"/>
          <w:sz w:val="20"/>
          <w:szCs w:val="20"/>
        </w:rPr>
      </w:pP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В ________________________________________________________________</w:t>
      </w:r>
      <w:r w:rsidR="00290E3E">
        <w:rPr>
          <w:rFonts w:cs="Calibri"/>
          <w:sz w:val="20"/>
          <w:szCs w:val="20"/>
        </w:rPr>
        <w:t>__________________________________</w:t>
      </w:r>
    </w:p>
    <w:p w:rsidR="009025D5" w:rsidRPr="00290E3E" w:rsidRDefault="009025D5" w:rsidP="009025D5">
      <w:pPr>
        <w:widowControl w:val="0"/>
        <w:autoSpaceDE w:val="0"/>
        <w:autoSpaceDN w:val="0"/>
        <w:adjustRightInd w:val="0"/>
        <w:spacing w:after="0" w:line="240" w:lineRule="auto"/>
        <w:ind w:firstLine="540"/>
        <w:jc w:val="center"/>
        <w:rPr>
          <w:rFonts w:cs="Calibri"/>
          <w:sz w:val="16"/>
          <w:szCs w:val="20"/>
        </w:rPr>
      </w:pPr>
      <w:r w:rsidRPr="00290E3E">
        <w:rPr>
          <w:rFonts w:cs="Calibri"/>
          <w:sz w:val="16"/>
          <w:szCs w:val="20"/>
        </w:rPr>
        <w:t>(указывается наименование кадрового подразделения федерального государственного органа или организации)</w:t>
      </w:r>
    </w:p>
    <w:p w:rsidR="009025D5" w:rsidRPr="009025D5" w:rsidRDefault="009025D5" w:rsidP="009025D5">
      <w:pPr>
        <w:widowControl w:val="0"/>
        <w:autoSpaceDE w:val="0"/>
        <w:autoSpaceDN w:val="0"/>
        <w:adjustRightInd w:val="0"/>
        <w:spacing w:after="0" w:line="240" w:lineRule="auto"/>
        <w:ind w:firstLine="540"/>
        <w:jc w:val="both"/>
        <w:rPr>
          <w:rFonts w:cs="Calibri"/>
          <w:sz w:val="20"/>
          <w:szCs w:val="20"/>
        </w:rPr>
      </w:pP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bookmarkStart w:id="5" w:name="Par67"/>
      <w:bookmarkEnd w:id="5"/>
      <w:r w:rsidRPr="009025D5">
        <w:rPr>
          <w:rFonts w:cs="Calibri"/>
          <w:sz w:val="20"/>
          <w:szCs w:val="20"/>
        </w:rPr>
        <w:t>СПРАВКА</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о расходах лица, замещающего государственную должность</w:t>
      </w:r>
      <w:r>
        <w:rPr>
          <w:rFonts w:cs="Calibri"/>
          <w:sz w:val="20"/>
          <w:szCs w:val="20"/>
        </w:rPr>
        <w:t xml:space="preserve"> </w:t>
      </w:r>
      <w:r w:rsidRPr="009025D5">
        <w:rPr>
          <w:rFonts w:cs="Calibri"/>
          <w:sz w:val="20"/>
          <w:szCs w:val="20"/>
        </w:rPr>
        <w:t>Российской Федерации, иного лица по каждой сделке по</w:t>
      </w:r>
      <w:r>
        <w:rPr>
          <w:rFonts w:cs="Calibri"/>
          <w:sz w:val="20"/>
          <w:szCs w:val="20"/>
        </w:rPr>
        <w:t xml:space="preserve"> </w:t>
      </w:r>
      <w:r w:rsidRPr="009025D5">
        <w:rPr>
          <w:rFonts w:cs="Calibri"/>
          <w:sz w:val="20"/>
          <w:szCs w:val="20"/>
        </w:rPr>
        <w:t>приобретению земельного участка, другого объекта недвижимости,</w:t>
      </w:r>
      <w:r>
        <w:rPr>
          <w:rFonts w:cs="Calibri"/>
          <w:sz w:val="20"/>
          <w:szCs w:val="20"/>
        </w:rPr>
        <w:t xml:space="preserve"> </w:t>
      </w:r>
      <w:r w:rsidRPr="009025D5">
        <w:rPr>
          <w:rFonts w:cs="Calibri"/>
          <w:sz w:val="20"/>
          <w:szCs w:val="20"/>
        </w:rPr>
        <w:t>транспортного средства, ценных бумаг, акций (долей участия, паев</w:t>
      </w:r>
      <w:r>
        <w:rPr>
          <w:rFonts w:cs="Calibri"/>
          <w:sz w:val="20"/>
          <w:szCs w:val="20"/>
        </w:rPr>
        <w:t xml:space="preserve"> </w:t>
      </w:r>
      <w:r w:rsidRPr="009025D5">
        <w:rPr>
          <w:rFonts w:cs="Calibri"/>
          <w:sz w:val="20"/>
          <w:szCs w:val="20"/>
        </w:rPr>
        <w:t>в уставных (складочных) капиталах организаций) и об источниках</w:t>
      </w:r>
      <w:r>
        <w:rPr>
          <w:rFonts w:cs="Calibri"/>
          <w:sz w:val="20"/>
          <w:szCs w:val="20"/>
        </w:rPr>
        <w:t xml:space="preserve"> </w:t>
      </w:r>
      <w:r w:rsidRPr="009025D5">
        <w:rPr>
          <w:rFonts w:cs="Calibri"/>
          <w:sz w:val="20"/>
          <w:szCs w:val="20"/>
        </w:rPr>
        <w:t>получения средств, за счет которых совершена</w:t>
      </w:r>
      <w:r>
        <w:rPr>
          <w:rFonts w:cs="Calibri"/>
          <w:sz w:val="20"/>
          <w:szCs w:val="20"/>
        </w:rPr>
        <w:t xml:space="preserve"> </w:t>
      </w:r>
      <w:r w:rsidRPr="009025D5">
        <w:rPr>
          <w:rFonts w:cs="Calibri"/>
          <w:sz w:val="20"/>
          <w:szCs w:val="20"/>
        </w:rPr>
        <w:t xml:space="preserve">указанная сделка </w:t>
      </w:r>
      <w:hyperlink w:anchor="Par118" w:history="1">
        <w:r w:rsidRPr="009025D5">
          <w:rPr>
            <w:rFonts w:cs="Calibri"/>
            <w:sz w:val="20"/>
            <w:szCs w:val="20"/>
          </w:rPr>
          <w:t>&lt;1&gt;</w:t>
        </w:r>
      </w:hyperlink>
    </w:p>
    <w:p w:rsidR="009025D5" w:rsidRPr="009025D5" w:rsidRDefault="009025D5" w:rsidP="009025D5">
      <w:pPr>
        <w:widowControl w:val="0"/>
        <w:autoSpaceDE w:val="0"/>
        <w:autoSpaceDN w:val="0"/>
        <w:adjustRightInd w:val="0"/>
        <w:spacing w:after="0" w:line="240" w:lineRule="auto"/>
        <w:ind w:firstLine="540"/>
        <w:jc w:val="both"/>
        <w:rPr>
          <w:rFonts w:cs="Calibri"/>
          <w:sz w:val="20"/>
          <w:szCs w:val="20"/>
        </w:rPr>
      </w:pP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Я, ___________________________________________________________________</w:t>
      </w:r>
      <w:r>
        <w:rPr>
          <w:rFonts w:cs="Calibri"/>
          <w:sz w:val="20"/>
          <w:szCs w:val="20"/>
        </w:rPr>
        <w:t>______________________________</w:t>
      </w:r>
      <w:r w:rsidRPr="009025D5">
        <w:rPr>
          <w:rFonts w:cs="Calibri"/>
          <w:sz w:val="20"/>
          <w:szCs w:val="20"/>
        </w:rPr>
        <w:t>,</w:t>
      </w:r>
    </w:p>
    <w:p w:rsidR="009025D5" w:rsidRPr="00290E3E" w:rsidRDefault="009025D5" w:rsidP="009025D5">
      <w:pPr>
        <w:widowControl w:val="0"/>
        <w:autoSpaceDE w:val="0"/>
        <w:autoSpaceDN w:val="0"/>
        <w:adjustRightInd w:val="0"/>
        <w:spacing w:after="0" w:line="240" w:lineRule="auto"/>
        <w:ind w:firstLine="540"/>
        <w:jc w:val="center"/>
        <w:rPr>
          <w:rFonts w:cs="Calibri"/>
          <w:sz w:val="16"/>
          <w:szCs w:val="20"/>
        </w:rPr>
      </w:pPr>
      <w:r w:rsidRPr="00290E3E">
        <w:rPr>
          <w:rFonts w:cs="Calibri"/>
          <w:sz w:val="16"/>
          <w:szCs w:val="20"/>
        </w:rPr>
        <w:t>(фамилия, имя, отчество, дата рождения)</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___________________________________________________________________________</w:t>
      </w:r>
      <w:r>
        <w:rPr>
          <w:rFonts w:cs="Calibri"/>
          <w:sz w:val="20"/>
          <w:szCs w:val="20"/>
        </w:rPr>
        <w:t>________________________</w:t>
      </w:r>
    </w:p>
    <w:p w:rsidR="009025D5" w:rsidRPr="00290E3E" w:rsidRDefault="009025D5" w:rsidP="009025D5">
      <w:pPr>
        <w:widowControl w:val="0"/>
        <w:autoSpaceDE w:val="0"/>
        <w:autoSpaceDN w:val="0"/>
        <w:adjustRightInd w:val="0"/>
        <w:spacing w:after="0" w:line="240" w:lineRule="auto"/>
        <w:ind w:firstLine="540"/>
        <w:jc w:val="center"/>
        <w:rPr>
          <w:rFonts w:cs="Calibri"/>
          <w:sz w:val="16"/>
          <w:szCs w:val="20"/>
        </w:rPr>
      </w:pPr>
      <w:r w:rsidRPr="00290E3E">
        <w:rPr>
          <w:rFonts w:cs="Calibri"/>
          <w:sz w:val="16"/>
          <w:szCs w:val="20"/>
        </w:rPr>
        <w:t>(место службы (работы) и занимаемая должность)</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w:t>
      </w:r>
      <w:r>
        <w:rPr>
          <w:rFonts w:cs="Calibri"/>
          <w:sz w:val="20"/>
          <w:szCs w:val="20"/>
        </w:rPr>
        <w:t>_________________________</w:t>
      </w:r>
      <w:r w:rsidRPr="009025D5">
        <w:rPr>
          <w:rFonts w:cs="Calibri"/>
          <w:sz w:val="20"/>
          <w:szCs w:val="20"/>
        </w:rPr>
        <w:t>,</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проживающи</w:t>
      </w:r>
      <w:proofErr w:type="gramStart"/>
      <w:r w:rsidRPr="009025D5">
        <w:rPr>
          <w:rFonts w:cs="Calibri"/>
          <w:sz w:val="20"/>
          <w:szCs w:val="20"/>
        </w:rPr>
        <w:t>й(</w:t>
      </w:r>
      <w:proofErr w:type="gramEnd"/>
      <w:r w:rsidRPr="009025D5">
        <w:rPr>
          <w:rFonts w:cs="Calibri"/>
          <w:sz w:val="20"/>
          <w:szCs w:val="20"/>
        </w:rPr>
        <w:t>ая) по адресу: ________________________________________________</w:t>
      </w:r>
      <w:r>
        <w:rPr>
          <w:rFonts w:cs="Calibri"/>
          <w:sz w:val="20"/>
          <w:szCs w:val="20"/>
        </w:rPr>
        <w:t>_________________________</w:t>
      </w:r>
    </w:p>
    <w:p w:rsidR="009025D5" w:rsidRPr="00290E3E" w:rsidRDefault="009025D5" w:rsidP="009025D5">
      <w:pPr>
        <w:widowControl w:val="0"/>
        <w:autoSpaceDE w:val="0"/>
        <w:autoSpaceDN w:val="0"/>
        <w:adjustRightInd w:val="0"/>
        <w:spacing w:after="0" w:line="240" w:lineRule="auto"/>
        <w:ind w:firstLine="540"/>
        <w:jc w:val="center"/>
        <w:rPr>
          <w:rFonts w:cs="Calibri"/>
          <w:sz w:val="16"/>
          <w:szCs w:val="20"/>
        </w:rPr>
      </w:pPr>
      <w:r w:rsidRPr="00290E3E">
        <w:rPr>
          <w:rFonts w:cs="Calibri"/>
          <w:sz w:val="16"/>
          <w:szCs w:val="20"/>
        </w:rPr>
        <w:t>(адрес места жительства и (или) регистрации)</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___________________________________________________________________________</w:t>
      </w:r>
      <w:r>
        <w:rPr>
          <w:rFonts w:cs="Calibri"/>
          <w:sz w:val="20"/>
          <w:szCs w:val="20"/>
        </w:rPr>
        <w:t>________________________</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w:t>
      </w:r>
      <w:r>
        <w:rPr>
          <w:rFonts w:cs="Calibri"/>
          <w:sz w:val="20"/>
          <w:szCs w:val="20"/>
        </w:rPr>
        <w:t>_________________________</w:t>
      </w:r>
      <w:r w:rsidRPr="009025D5">
        <w:rPr>
          <w:rFonts w:cs="Calibri"/>
          <w:sz w:val="20"/>
          <w:szCs w:val="20"/>
        </w:rPr>
        <w:t>,</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сообщаю,  что  в  отчетный  период с 1 января 20__ г. по 31 декабря 20__ г.</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___________________________________________________________________________</w:t>
      </w:r>
      <w:r>
        <w:rPr>
          <w:rFonts w:cs="Calibri"/>
          <w:sz w:val="20"/>
          <w:szCs w:val="20"/>
        </w:rPr>
        <w:t>________________________</w:t>
      </w:r>
    </w:p>
    <w:p w:rsidR="009025D5" w:rsidRPr="00290E3E" w:rsidRDefault="009025D5" w:rsidP="009025D5">
      <w:pPr>
        <w:widowControl w:val="0"/>
        <w:autoSpaceDE w:val="0"/>
        <w:autoSpaceDN w:val="0"/>
        <w:adjustRightInd w:val="0"/>
        <w:spacing w:after="0" w:line="240" w:lineRule="auto"/>
        <w:ind w:firstLine="540"/>
        <w:jc w:val="center"/>
        <w:rPr>
          <w:rFonts w:cs="Calibri"/>
          <w:sz w:val="16"/>
          <w:szCs w:val="20"/>
        </w:rPr>
      </w:pPr>
      <w:r w:rsidRPr="00290E3E">
        <w:rPr>
          <w:rFonts w:cs="Calibri"/>
          <w:sz w:val="16"/>
          <w:szCs w:val="20"/>
        </w:rPr>
        <w:t xml:space="preserve">(мною, супругой (супругом), несовершеннолетним ребенком </w:t>
      </w:r>
      <w:hyperlink w:anchor="Par119" w:history="1">
        <w:r w:rsidRPr="00290E3E">
          <w:rPr>
            <w:rFonts w:cs="Calibri"/>
            <w:sz w:val="16"/>
            <w:szCs w:val="20"/>
          </w:rPr>
          <w:t>&lt;2&gt;</w:t>
        </w:r>
      </w:hyperlink>
      <w:r w:rsidRPr="00290E3E">
        <w:rPr>
          <w:rFonts w:cs="Calibri"/>
          <w:sz w:val="16"/>
          <w:szCs w:val="20"/>
        </w:rPr>
        <w:t>)</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___________________________________________________________________________</w:t>
      </w:r>
      <w:r>
        <w:rPr>
          <w:rFonts w:cs="Calibri"/>
          <w:sz w:val="20"/>
          <w:szCs w:val="20"/>
        </w:rPr>
        <w:t>________________________</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___________________________________________________________________________</w:t>
      </w:r>
      <w:r>
        <w:rPr>
          <w:rFonts w:cs="Calibri"/>
          <w:sz w:val="20"/>
          <w:szCs w:val="20"/>
        </w:rPr>
        <w:t>________________________</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___________________________________________________________________________</w:t>
      </w:r>
      <w:r>
        <w:rPr>
          <w:rFonts w:cs="Calibri"/>
          <w:sz w:val="20"/>
          <w:szCs w:val="20"/>
        </w:rPr>
        <w:t>________________________</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приобрете</w:t>
      </w:r>
      <w:proofErr w:type="gramStart"/>
      <w:r w:rsidRPr="009025D5">
        <w:rPr>
          <w:rFonts w:cs="Calibri"/>
          <w:sz w:val="20"/>
          <w:szCs w:val="20"/>
        </w:rPr>
        <w:t>н(</w:t>
      </w:r>
      <w:proofErr w:type="gramEnd"/>
      <w:r w:rsidRPr="009025D5">
        <w:rPr>
          <w:rFonts w:cs="Calibri"/>
          <w:sz w:val="20"/>
          <w:szCs w:val="20"/>
        </w:rPr>
        <w:t>но, ны) ________________________________________________________</w:t>
      </w:r>
      <w:r>
        <w:rPr>
          <w:rFonts w:cs="Calibri"/>
          <w:sz w:val="20"/>
          <w:szCs w:val="20"/>
        </w:rPr>
        <w:t>_________________________</w:t>
      </w:r>
    </w:p>
    <w:p w:rsidR="009025D5" w:rsidRPr="00290E3E" w:rsidRDefault="009025D5" w:rsidP="009025D5">
      <w:pPr>
        <w:widowControl w:val="0"/>
        <w:autoSpaceDE w:val="0"/>
        <w:autoSpaceDN w:val="0"/>
        <w:adjustRightInd w:val="0"/>
        <w:spacing w:after="0" w:line="240" w:lineRule="auto"/>
        <w:ind w:firstLine="540"/>
        <w:jc w:val="center"/>
        <w:rPr>
          <w:rFonts w:cs="Calibri"/>
          <w:sz w:val="16"/>
          <w:szCs w:val="20"/>
        </w:rPr>
      </w:pPr>
      <w:proofErr w:type="gramStart"/>
      <w:r w:rsidRPr="00290E3E">
        <w:rPr>
          <w:rFonts w:cs="Calibri"/>
          <w:sz w:val="16"/>
          <w:szCs w:val="20"/>
        </w:rPr>
        <w:t>(земельный участок, другой объект недвижимости,</w:t>
      </w:r>
      <w:proofErr w:type="gramEnd"/>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___________________________________________________________________________</w:t>
      </w:r>
      <w:r>
        <w:rPr>
          <w:rFonts w:cs="Calibri"/>
          <w:sz w:val="20"/>
          <w:szCs w:val="20"/>
        </w:rPr>
        <w:t>________________________</w:t>
      </w:r>
    </w:p>
    <w:p w:rsidR="009025D5" w:rsidRPr="00290E3E" w:rsidRDefault="009025D5" w:rsidP="009025D5">
      <w:pPr>
        <w:widowControl w:val="0"/>
        <w:autoSpaceDE w:val="0"/>
        <w:autoSpaceDN w:val="0"/>
        <w:adjustRightInd w:val="0"/>
        <w:spacing w:after="0" w:line="240" w:lineRule="auto"/>
        <w:ind w:firstLine="540"/>
        <w:jc w:val="center"/>
        <w:rPr>
          <w:rFonts w:cs="Calibri"/>
          <w:sz w:val="16"/>
          <w:szCs w:val="20"/>
        </w:rPr>
      </w:pPr>
      <w:proofErr w:type="gramStart"/>
      <w:r w:rsidRPr="00290E3E">
        <w:rPr>
          <w:rFonts w:cs="Calibri"/>
          <w:sz w:val="16"/>
          <w:szCs w:val="20"/>
        </w:rPr>
        <w:t>транспортное средство, ценные бумаги, акции (доли участия,</w:t>
      </w:r>
      <w:proofErr w:type="gramEnd"/>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___________________________________________________________________________</w:t>
      </w:r>
      <w:r>
        <w:rPr>
          <w:rFonts w:cs="Calibri"/>
          <w:sz w:val="20"/>
          <w:szCs w:val="20"/>
        </w:rPr>
        <w:t>________________________</w:t>
      </w:r>
    </w:p>
    <w:p w:rsidR="009025D5" w:rsidRPr="00290E3E" w:rsidRDefault="009025D5" w:rsidP="009025D5">
      <w:pPr>
        <w:widowControl w:val="0"/>
        <w:autoSpaceDE w:val="0"/>
        <w:autoSpaceDN w:val="0"/>
        <w:adjustRightInd w:val="0"/>
        <w:spacing w:after="0" w:line="240" w:lineRule="auto"/>
        <w:ind w:firstLine="540"/>
        <w:jc w:val="center"/>
        <w:rPr>
          <w:rFonts w:cs="Calibri"/>
          <w:sz w:val="16"/>
          <w:szCs w:val="20"/>
        </w:rPr>
      </w:pPr>
      <w:r w:rsidRPr="00290E3E">
        <w:rPr>
          <w:rFonts w:cs="Calibri"/>
          <w:sz w:val="16"/>
          <w:szCs w:val="20"/>
        </w:rPr>
        <w:t>паи в уставных (складочных) капиталах организаций)</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на основании ______________________________________________________________</w:t>
      </w:r>
      <w:r>
        <w:rPr>
          <w:rFonts w:cs="Calibri"/>
          <w:sz w:val="20"/>
          <w:szCs w:val="20"/>
        </w:rPr>
        <w:t>________________________</w:t>
      </w:r>
    </w:p>
    <w:p w:rsidR="009025D5" w:rsidRPr="00290E3E" w:rsidRDefault="009025D5" w:rsidP="009025D5">
      <w:pPr>
        <w:widowControl w:val="0"/>
        <w:autoSpaceDE w:val="0"/>
        <w:autoSpaceDN w:val="0"/>
        <w:adjustRightInd w:val="0"/>
        <w:spacing w:after="0" w:line="240" w:lineRule="auto"/>
        <w:ind w:firstLine="540"/>
        <w:jc w:val="center"/>
        <w:rPr>
          <w:rFonts w:cs="Calibri"/>
          <w:sz w:val="16"/>
          <w:szCs w:val="20"/>
        </w:rPr>
      </w:pPr>
      <w:proofErr w:type="gramStart"/>
      <w:r w:rsidRPr="00290E3E">
        <w:rPr>
          <w:rFonts w:cs="Calibri"/>
          <w:sz w:val="16"/>
          <w:szCs w:val="20"/>
        </w:rPr>
        <w:t>(договор купли-продажи или иное</w:t>
      </w:r>
      <w:proofErr w:type="gramEnd"/>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w:t>
      </w:r>
      <w:r>
        <w:rPr>
          <w:rFonts w:cs="Calibri"/>
          <w:sz w:val="20"/>
          <w:szCs w:val="20"/>
        </w:rPr>
        <w:t>_________________________</w:t>
      </w:r>
      <w:r w:rsidRPr="009025D5">
        <w:rPr>
          <w:rFonts w:cs="Calibri"/>
          <w:sz w:val="20"/>
          <w:szCs w:val="20"/>
        </w:rPr>
        <w:t>.</w:t>
      </w:r>
    </w:p>
    <w:p w:rsidR="009025D5" w:rsidRPr="00290E3E" w:rsidRDefault="009025D5" w:rsidP="009025D5">
      <w:pPr>
        <w:widowControl w:val="0"/>
        <w:autoSpaceDE w:val="0"/>
        <w:autoSpaceDN w:val="0"/>
        <w:adjustRightInd w:val="0"/>
        <w:spacing w:after="0" w:line="240" w:lineRule="auto"/>
        <w:ind w:firstLine="540"/>
        <w:jc w:val="center"/>
        <w:rPr>
          <w:rFonts w:cs="Calibri"/>
          <w:sz w:val="16"/>
          <w:szCs w:val="20"/>
        </w:rPr>
      </w:pPr>
      <w:r w:rsidRPr="00290E3E">
        <w:rPr>
          <w:rFonts w:cs="Calibri"/>
          <w:sz w:val="16"/>
          <w:szCs w:val="20"/>
        </w:rPr>
        <w:t xml:space="preserve">предусмотренное законом основание приобретения права собственности </w:t>
      </w:r>
      <w:hyperlink w:anchor="Par120" w:history="1">
        <w:r w:rsidRPr="00290E3E">
          <w:rPr>
            <w:rFonts w:cs="Calibri"/>
            <w:sz w:val="16"/>
            <w:szCs w:val="20"/>
          </w:rPr>
          <w:t>&lt;3&gt;</w:t>
        </w:r>
      </w:hyperlink>
      <w:r w:rsidRPr="00290E3E">
        <w:rPr>
          <w:rFonts w:cs="Calibri"/>
          <w:sz w:val="16"/>
          <w:szCs w:val="20"/>
        </w:rPr>
        <w:t>)</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Сумма сделки ______________________________________________________</w:t>
      </w:r>
      <w:r w:rsidR="00290E3E">
        <w:rPr>
          <w:rFonts w:cs="Calibri"/>
          <w:sz w:val="20"/>
          <w:szCs w:val="20"/>
        </w:rPr>
        <w:t>__________________________</w:t>
      </w:r>
      <w:r w:rsidRPr="009025D5">
        <w:rPr>
          <w:rFonts w:cs="Calibri"/>
          <w:sz w:val="20"/>
          <w:szCs w:val="20"/>
        </w:rPr>
        <w:t xml:space="preserve"> рублей.</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Источниками  получения  средств,  за  счет  которых  приобретено имущество,</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 xml:space="preserve">являются </w:t>
      </w:r>
      <w:hyperlink w:anchor="Par121" w:history="1">
        <w:r w:rsidRPr="009025D5">
          <w:rPr>
            <w:rFonts w:cs="Calibri"/>
            <w:sz w:val="20"/>
            <w:szCs w:val="20"/>
          </w:rPr>
          <w:t>&lt;4&gt;</w:t>
        </w:r>
      </w:hyperlink>
      <w:r w:rsidRPr="009025D5">
        <w:rPr>
          <w:rFonts w:cs="Calibri"/>
          <w:sz w:val="20"/>
          <w:szCs w:val="20"/>
        </w:rPr>
        <w:t>: _____________________________________________________________</w:t>
      </w:r>
      <w:r w:rsidR="00290E3E">
        <w:rPr>
          <w:rFonts w:cs="Calibri"/>
          <w:sz w:val="20"/>
          <w:szCs w:val="20"/>
        </w:rPr>
        <w:t>__________________________</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w:t>
      </w:r>
      <w:r w:rsidR="00290E3E">
        <w:rPr>
          <w:rFonts w:cs="Calibri"/>
          <w:sz w:val="20"/>
          <w:szCs w:val="20"/>
        </w:rPr>
        <w:t>_________________________</w:t>
      </w:r>
      <w:r w:rsidRPr="009025D5">
        <w:rPr>
          <w:rFonts w:cs="Calibri"/>
          <w:sz w:val="20"/>
          <w:szCs w:val="20"/>
        </w:rPr>
        <w:t>.</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Сумма  общего дохода лица, представляющего настоящую справку, и его супруги</w:t>
      </w:r>
      <w:r w:rsidR="00290E3E">
        <w:rPr>
          <w:rFonts w:cs="Calibri"/>
          <w:sz w:val="20"/>
          <w:szCs w:val="20"/>
        </w:rPr>
        <w:t xml:space="preserve"> </w:t>
      </w:r>
      <w:r w:rsidRPr="009025D5">
        <w:rPr>
          <w:rFonts w:cs="Calibri"/>
          <w:sz w:val="20"/>
          <w:szCs w:val="20"/>
        </w:rPr>
        <w:t>(супруга) за три последних года, предшествующих приобретению имущества, ________________________________________________ рублей.</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Достоверность и полноту настоящих сведений подтверждаю.</w:t>
      </w:r>
    </w:p>
    <w:p w:rsidR="009025D5" w:rsidRPr="009025D5" w:rsidRDefault="009025D5" w:rsidP="009025D5">
      <w:pPr>
        <w:widowControl w:val="0"/>
        <w:autoSpaceDE w:val="0"/>
        <w:autoSpaceDN w:val="0"/>
        <w:adjustRightInd w:val="0"/>
        <w:spacing w:after="0" w:line="240" w:lineRule="auto"/>
        <w:ind w:firstLine="540"/>
        <w:jc w:val="center"/>
        <w:rPr>
          <w:rFonts w:cs="Calibri"/>
          <w:sz w:val="12"/>
          <w:szCs w:val="20"/>
        </w:rPr>
      </w:pP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 ______________ 20__ г. _______________________________________________</w:t>
      </w:r>
      <w:r w:rsidR="00290E3E">
        <w:rPr>
          <w:rFonts w:cs="Calibri"/>
          <w:sz w:val="20"/>
          <w:szCs w:val="20"/>
        </w:rPr>
        <w:t>__________________________</w:t>
      </w:r>
    </w:p>
    <w:p w:rsidR="009025D5" w:rsidRPr="009025D5" w:rsidRDefault="009025D5" w:rsidP="009025D5">
      <w:pPr>
        <w:widowControl w:val="0"/>
        <w:autoSpaceDE w:val="0"/>
        <w:autoSpaceDN w:val="0"/>
        <w:adjustRightInd w:val="0"/>
        <w:spacing w:after="0" w:line="240" w:lineRule="auto"/>
        <w:ind w:firstLine="540"/>
        <w:jc w:val="center"/>
        <w:rPr>
          <w:rFonts w:cs="Calibri"/>
          <w:sz w:val="14"/>
          <w:szCs w:val="20"/>
        </w:rPr>
      </w:pPr>
      <w:r w:rsidRPr="009025D5">
        <w:rPr>
          <w:rFonts w:cs="Calibri"/>
          <w:sz w:val="14"/>
          <w:szCs w:val="20"/>
        </w:rPr>
        <w:t>(подпись лица, представившего справку)</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r w:rsidRPr="009025D5">
        <w:rPr>
          <w:rFonts w:cs="Calibri"/>
          <w:sz w:val="20"/>
          <w:szCs w:val="20"/>
        </w:rPr>
        <w:t>___________________________________________________________________________</w:t>
      </w:r>
      <w:r w:rsidR="00290E3E">
        <w:rPr>
          <w:rFonts w:cs="Calibri"/>
          <w:sz w:val="20"/>
          <w:szCs w:val="20"/>
        </w:rPr>
        <w:t>_______________________</w:t>
      </w:r>
    </w:p>
    <w:p w:rsidR="009025D5" w:rsidRPr="00290E3E" w:rsidRDefault="009025D5" w:rsidP="009025D5">
      <w:pPr>
        <w:widowControl w:val="0"/>
        <w:autoSpaceDE w:val="0"/>
        <w:autoSpaceDN w:val="0"/>
        <w:adjustRightInd w:val="0"/>
        <w:spacing w:after="0" w:line="240" w:lineRule="auto"/>
        <w:ind w:firstLine="540"/>
        <w:jc w:val="center"/>
        <w:rPr>
          <w:rFonts w:cs="Calibri"/>
          <w:sz w:val="16"/>
          <w:szCs w:val="20"/>
        </w:rPr>
      </w:pPr>
      <w:r w:rsidRPr="00290E3E">
        <w:rPr>
          <w:rFonts w:cs="Calibri"/>
          <w:sz w:val="16"/>
          <w:szCs w:val="20"/>
        </w:rPr>
        <w:t>(Ф.И.О., подпись лица, принявшего справку, дата)</w:t>
      </w:r>
    </w:p>
    <w:p w:rsidR="009025D5" w:rsidRPr="009025D5" w:rsidRDefault="009025D5" w:rsidP="009025D5">
      <w:pPr>
        <w:widowControl w:val="0"/>
        <w:autoSpaceDE w:val="0"/>
        <w:autoSpaceDN w:val="0"/>
        <w:adjustRightInd w:val="0"/>
        <w:spacing w:after="0" w:line="240" w:lineRule="auto"/>
        <w:ind w:firstLine="540"/>
        <w:jc w:val="center"/>
        <w:rPr>
          <w:rFonts w:cs="Calibri"/>
          <w:sz w:val="20"/>
          <w:szCs w:val="20"/>
        </w:rPr>
      </w:pPr>
    </w:p>
    <w:p w:rsidR="009025D5" w:rsidRPr="009025D5" w:rsidRDefault="009025D5">
      <w:pPr>
        <w:widowControl w:val="0"/>
        <w:autoSpaceDE w:val="0"/>
        <w:autoSpaceDN w:val="0"/>
        <w:adjustRightInd w:val="0"/>
        <w:spacing w:after="0" w:line="240" w:lineRule="auto"/>
        <w:ind w:firstLine="540"/>
        <w:jc w:val="both"/>
        <w:rPr>
          <w:rFonts w:cs="Calibri"/>
          <w:sz w:val="20"/>
          <w:szCs w:val="20"/>
        </w:rPr>
      </w:pPr>
      <w:r w:rsidRPr="009025D5">
        <w:rPr>
          <w:rFonts w:cs="Calibri"/>
          <w:sz w:val="20"/>
          <w:szCs w:val="20"/>
        </w:rPr>
        <w:t>--------------------------------</w:t>
      </w:r>
    </w:p>
    <w:p w:rsidR="009025D5" w:rsidRPr="00290E3E" w:rsidRDefault="009025D5">
      <w:pPr>
        <w:widowControl w:val="0"/>
        <w:autoSpaceDE w:val="0"/>
        <w:autoSpaceDN w:val="0"/>
        <w:adjustRightInd w:val="0"/>
        <w:spacing w:after="0" w:line="240" w:lineRule="auto"/>
        <w:ind w:firstLine="540"/>
        <w:jc w:val="both"/>
        <w:rPr>
          <w:rFonts w:cs="Calibri"/>
          <w:sz w:val="16"/>
          <w:szCs w:val="20"/>
        </w:rPr>
      </w:pPr>
      <w:bookmarkStart w:id="6" w:name="Par118"/>
      <w:bookmarkEnd w:id="6"/>
      <w:r w:rsidRPr="00290E3E">
        <w:rPr>
          <w:rFonts w:cs="Calibri"/>
          <w:sz w:val="16"/>
          <w:szCs w:val="20"/>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9025D5" w:rsidRPr="00290E3E" w:rsidRDefault="009025D5">
      <w:pPr>
        <w:widowControl w:val="0"/>
        <w:autoSpaceDE w:val="0"/>
        <w:autoSpaceDN w:val="0"/>
        <w:adjustRightInd w:val="0"/>
        <w:spacing w:after="0" w:line="240" w:lineRule="auto"/>
        <w:ind w:firstLine="540"/>
        <w:jc w:val="both"/>
        <w:rPr>
          <w:rFonts w:cs="Calibri"/>
          <w:sz w:val="16"/>
          <w:szCs w:val="20"/>
        </w:rPr>
      </w:pPr>
      <w:bookmarkStart w:id="7" w:name="Par119"/>
      <w:bookmarkEnd w:id="7"/>
      <w:r w:rsidRPr="00290E3E">
        <w:rPr>
          <w:rFonts w:cs="Calibri"/>
          <w:sz w:val="16"/>
          <w:szCs w:val="20"/>
        </w:rPr>
        <w:t>&lt;2</w:t>
      </w:r>
      <w:proofErr w:type="gramStart"/>
      <w:r w:rsidRPr="00290E3E">
        <w:rPr>
          <w:rFonts w:cs="Calibri"/>
          <w:sz w:val="16"/>
          <w:szCs w:val="20"/>
        </w:rPr>
        <w:t>&gt; Е</w:t>
      </w:r>
      <w:proofErr w:type="gramEnd"/>
      <w:r w:rsidRPr="00290E3E">
        <w:rPr>
          <w:rFonts w:cs="Calibri"/>
          <w:sz w:val="16"/>
          <w:szCs w:val="20"/>
        </w:rP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9025D5" w:rsidRPr="00290E3E" w:rsidRDefault="009025D5">
      <w:pPr>
        <w:widowControl w:val="0"/>
        <w:autoSpaceDE w:val="0"/>
        <w:autoSpaceDN w:val="0"/>
        <w:adjustRightInd w:val="0"/>
        <w:spacing w:after="0" w:line="240" w:lineRule="auto"/>
        <w:ind w:firstLine="540"/>
        <w:jc w:val="both"/>
        <w:rPr>
          <w:rFonts w:cs="Calibri"/>
          <w:sz w:val="16"/>
          <w:szCs w:val="20"/>
        </w:rPr>
      </w:pPr>
      <w:bookmarkStart w:id="8" w:name="Par120"/>
      <w:bookmarkEnd w:id="8"/>
      <w:r w:rsidRPr="00290E3E">
        <w:rPr>
          <w:rFonts w:cs="Calibri"/>
          <w:sz w:val="16"/>
          <w:szCs w:val="20"/>
        </w:rPr>
        <w:t>&lt;3</w:t>
      </w:r>
      <w:proofErr w:type="gramStart"/>
      <w:r w:rsidRPr="00290E3E">
        <w:rPr>
          <w:rFonts w:cs="Calibri"/>
          <w:sz w:val="16"/>
          <w:szCs w:val="20"/>
        </w:rPr>
        <w:t>&gt; К</w:t>
      </w:r>
      <w:proofErr w:type="gramEnd"/>
      <w:r w:rsidRPr="00290E3E">
        <w:rPr>
          <w:rFonts w:cs="Calibri"/>
          <w:sz w:val="16"/>
          <w:szCs w:val="20"/>
        </w:rPr>
        <w:t xml:space="preserve"> справке прилагается копия договора или иного документа о приобретении права собственности.</w:t>
      </w:r>
    </w:p>
    <w:p w:rsidR="009025D5" w:rsidRPr="00290E3E" w:rsidRDefault="009025D5">
      <w:pPr>
        <w:widowControl w:val="0"/>
        <w:autoSpaceDE w:val="0"/>
        <w:autoSpaceDN w:val="0"/>
        <w:adjustRightInd w:val="0"/>
        <w:spacing w:after="0" w:line="240" w:lineRule="auto"/>
        <w:ind w:firstLine="540"/>
        <w:jc w:val="both"/>
        <w:rPr>
          <w:rFonts w:cs="Calibri"/>
          <w:sz w:val="16"/>
          <w:szCs w:val="20"/>
        </w:rPr>
      </w:pPr>
      <w:bookmarkStart w:id="9" w:name="Par121"/>
      <w:bookmarkEnd w:id="9"/>
      <w:proofErr w:type="gramStart"/>
      <w:r w:rsidRPr="00290E3E">
        <w:rPr>
          <w:rFonts w:cs="Calibri"/>
          <w:sz w:val="16"/>
          <w:szCs w:val="20"/>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sidRPr="00290E3E">
        <w:rPr>
          <w:rFonts w:cs="Calibri"/>
          <w:sz w:val="16"/>
          <w:szCs w:val="20"/>
        </w:rPr>
        <w:t xml:space="preserve"> доход от продажи имущества; иные кредитные обязательства; </w:t>
      </w:r>
      <w:proofErr w:type="gramStart"/>
      <w:r w:rsidRPr="00290E3E">
        <w:rPr>
          <w:rFonts w:cs="Calibri"/>
          <w:sz w:val="16"/>
          <w:szCs w:val="20"/>
        </w:rPr>
        <w:t>другое</w:t>
      </w:r>
      <w:proofErr w:type="gramEnd"/>
      <w:r w:rsidRPr="00290E3E">
        <w:rPr>
          <w:rFonts w:cs="Calibri"/>
          <w:sz w:val="16"/>
          <w:szCs w:val="20"/>
        </w:rPr>
        <w:t>.</w:t>
      </w:r>
    </w:p>
    <w:p w:rsidR="009025D5" w:rsidRDefault="009025D5">
      <w:pPr>
        <w:widowControl w:val="0"/>
        <w:autoSpaceDE w:val="0"/>
        <w:autoSpaceDN w:val="0"/>
        <w:adjustRightInd w:val="0"/>
        <w:spacing w:after="0" w:line="240" w:lineRule="auto"/>
        <w:ind w:firstLine="540"/>
        <w:jc w:val="both"/>
        <w:rPr>
          <w:rFonts w:cs="Calibri"/>
        </w:rPr>
      </w:pPr>
    </w:p>
    <w:p w:rsidR="009025D5" w:rsidRDefault="009025D5">
      <w:pPr>
        <w:widowControl w:val="0"/>
        <w:pBdr>
          <w:bottom w:val="single" w:sz="6" w:space="0" w:color="auto"/>
        </w:pBdr>
        <w:autoSpaceDE w:val="0"/>
        <w:autoSpaceDN w:val="0"/>
        <w:adjustRightInd w:val="0"/>
        <w:spacing w:after="0" w:line="240" w:lineRule="auto"/>
        <w:rPr>
          <w:rFonts w:cs="Calibri"/>
          <w:sz w:val="5"/>
          <w:szCs w:val="5"/>
        </w:rPr>
      </w:pPr>
    </w:p>
    <w:p w:rsidR="00743055" w:rsidRDefault="00743055"/>
    <w:sectPr w:rsidR="00743055" w:rsidSect="009025D5">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25D5"/>
    <w:rsid w:val="00221B7D"/>
    <w:rsid w:val="002478C4"/>
    <w:rsid w:val="00290E3E"/>
    <w:rsid w:val="003A52C3"/>
    <w:rsid w:val="00743055"/>
    <w:rsid w:val="00787EFA"/>
    <w:rsid w:val="009025D5"/>
    <w:rsid w:val="00F81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F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025D5"/>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2572E1545D8C36B11C2F2D7606CE3EC07FC0C4FD29CF8816083664268C6ED7B63DEA9F12D0C53f92EL" TargetMode="External"/><Relationship Id="rId13" Type="http://schemas.openxmlformats.org/officeDocument/2006/relationships/hyperlink" Target="consultantplus://offline/ref=84B2572E1545D8C36B11C2F2D7606CE3EC07FC0C4FD29CF8816083664268C6ED7B63DEA9F12D0C51f926L"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consultantplus://offline/ref=84B2572E1545D8C36B11C2F2D7606CE3EC07FC0C4FD29CF8816083664268C6ED7B63DEA9F12D0C57f929L" TargetMode="External"/><Relationship Id="rId12" Type="http://schemas.openxmlformats.org/officeDocument/2006/relationships/hyperlink" Target="consultantplus://offline/ref=84B2572E1545D8C36B11C2F2D7606CE3EC00F00A42D59CF88160836642f628L" TargetMode="External"/><Relationship Id="rId17" Type="http://schemas.openxmlformats.org/officeDocument/2006/relationships/hyperlink" Target="consultantplus://offline/ref=84B2572E1545D8C36B11C2F2D7606CE3EC00F00A42D79CF8816083664268C6ED7B63DEA9F12D0C57f92CL" TargetMode="External"/><Relationship Id="rId2" Type="http://schemas.openxmlformats.org/officeDocument/2006/relationships/settings" Target="settings.xml"/><Relationship Id="rId16" Type="http://schemas.openxmlformats.org/officeDocument/2006/relationships/hyperlink" Target="consultantplus://offline/ref=84B2572E1545D8C36B11C2F2D7606CE3EC00F00A4FDB9CF8816083664268C6ED7B63DEA9F12D0C53f92EL"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84B2572E1545D8C36B11C2F2D7606CE3EC07FC0C4FD29CF8816083664268C6ED7B63DEA9F12D0C57f92CL" TargetMode="External"/><Relationship Id="rId11" Type="http://schemas.openxmlformats.org/officeDocument/2006/relationships/hyperlink" Target="consultantplus://offline/ref=84B2572E1545D8C36B11C2F2D7606CE3EC00F00A42D49CF88160836642f628L" TargetMode="External"/><Relationship Id="rId5" Type="http://schemas.openxmlformats.org/officeDocument/2006/relationships/hyperlink" Target="consultantplus://offline/ref=84B2572E1545D8C36B11C2F2D7606CE3EC07FC0C4FD29CF8816083664268C6ED7B63DEA9F12D0C57f92EL" TargetMode="External"/><Relationship Id="rId15" Type="http://schemas.openxmlformats.org/officeDocument/2006/relationships/hyperlink" Target="consultantplus://offline/ref=84B2572E1545D8C36B11C2F2D7606CE3EC07FC0C4FD29CF8816083664268C6ED7B63DEA9F12D0C53f92EL" TargetMode="External"/><Relationship Id="rId10" Type="http://schemas.openxmlformats.org/officeDocument/2006/relationships/hyperlink" Target="consultantplus://offline/ref=84B2572E1545D8C36B11C2F2D7606CE3EC07FC0C4FD29CF88160836642f628L" TargetMode="External"/><Relationship Id="rId19" Type="http://schemas.openxmlformats.org/officeDocument/2006/relationships/theme" Target="theme/theme1.xml"/><Relationship Id="rId4" Type="http://schemas.openxmlformats.org/officeDocument/2006/relationships/hyperlink" Target="consultantplus://offline/ref=84B2572E1545D8C36B11C2F2D7606CE3EC00F20B4AD49CF8816083664268C6ED7B63DEA9F12D0C51f926L" TargetMode="External"/><Relationship Id="rId9" Type="http://schemas.openxmlformats.org/officeDocument/2006/relationships/hyperlink" Target="consultantplus://offline/ref=84B2572E1545D8C36B11C2F2D7606CE3EC00F20B4AD49CF88160836642f628L" TargetMode="External"/><Relationship Id="rId14" Type="http://schemas.openxmlformats.org/officeDocument/2006/relationships/hyperlink" Target="consultantplus://offline/ref=84B2572E1545D8C36B11C2F2D7606CE3EC07FC0C4FD29CF8816083664268C6ED7B63DEA9F12D0C54f929L"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FBFAB00940B194D8011AAFFC708CE13" ma:contentTypeVersion="1" ma:contentTypeDescription="Создание документа." ma:contentTypeScope="" ma:versionID="977ee1365996965113d84e7c2c3e66dc">
  <xsd:schema xmlns:xsd="http://www.w3.org/2001/XMLSchema" xmlns:p="http://schemas.microsoft.com/office/2006/metadata/properties" xmlns:ns1="http://schemas.microsoft.com/sharepoint/v3" targetNamespace="http://schemas.microsoft.com/office/2006/metadata/properties" ma:root="true" ma:fieldsID="6433b2bd21717ea862bba6e2ab66b0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3951AE-5ED9-432B-BD44-EE99D3FF6166}"/>
</file>

<file path=customXml/itemProps2.xml><?xml version="1.0" encoding="utf-8"?>
<ds:datastoreItem xmlns:ds="http://schemas.openxmlformats.org/officeDocument/2006/customXml" ds:itemID="{F09F0477-B4E6-4239-A36F-A02ECA127320}"/>
</file>

<file path=customXml/itemProps3.xml><?xml version="1.0" encoding="utf-8"?>
<ds:datastoreItem xmlns:ds="http://schemas.openxmlformats.org/officeDocument/2006/customXml" ds:itemID="{9298CF58-6497-4FDD-BFE5-DE8208A9CF8C}"/>
</file>

<file path=docProps/app.xml><?xml version="1.0" encoding="utf-8"?>
<Properties xmlns="http://schemas.openxmlformats.org/officeDocument/2006/extended-properties" xmlns:vt="http://schemas.openxmlformats.org/officeDocument/2006/docPropsVTypes">
  <Template>Normal</Template>
  <TotalTime>0</TotalTime>
  <Pages>4</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CharactersWithSpaces>
  <SharedDoc>false</SharedDoc>
  <HLinks>
    <vt:vector size="138" baseType="variant">
      <vt:variant>
        <vt:i4>6357040</vt:i4>
      </vt:variant>
      <vt:variant>
        <vt:i4>66</vt:i4>
      </vt:variant>
      <vt:variant>
        <vt:i4>0</vt:i4>
      </vt:variant>
      <vt:variant>
        <vt:i4>5</vt:i4>
      </vt:variant>
      <vt:variant>
        <vt:lpwstr/>
      </vt:variant>
      <vt:variant>
        <vt:lpwstr>Par121</vt:lpwstr>
      </vt:variant>
      <vt:variant>
        <vt:i4>6291504</vt:i4>
      </vt:variant>
      <vt:variant>
        <vt:i4>63</vt:i4>
      </vt:variant>
      <vt:variant>
        <vt:i4>0</vt:i4>
      </vt:variant>
      <vt:variant>
        <vt:i4>5</vt:i4>
      </vt:variant>
      <vt:variant>
        <vt:lpwstr/>
      </vt:variant>
      <vt:variant>
        <vt:lpwstr>Par120</vt:lpwstr>
      </vt:variant>
      <vt:variant>
        <vt:i4>6881331</vt:i4>
      </vt:variant>
      <vt:variant>
        <vt:i4>60</vt:i4>
      </vt:variant>
      <vt:variant>
        <vt:i4>0</vt:i4>
      </vt:variant>
      <vt:variant>
        <vt:i4>5</vt:i4>
      </vt:variant>
      <vt:variant>
        <vt:lpwstr/>
      </vt:variant>
      <vt:variant>
        <vt:lpwstr>Par119</vt:lpwstr>
      </vt:variant>
      <vt:variant>
        <vt:i4>6815795</vt:i4>
      </vt:variant>
      <vt:variant>
        <vt:i4>57</vt:i4>
      </vt:variant>
      <vt:variant>
        <vt:i4>0</vt:i4>
      </vt:variant>
      <vt:variant>
        <vt:i4>5</vt:i4>
      </vt:variant>
      <vt:variant>
        <vt:lpwstr/>
      </vt:variant>
      <vt:variant>
        <vt:lpwstr>Par118</vt:lpwstr>
      </vt:variant>
      <vt:variant>
        <vt:i4>5701634</vt:i4>
      </vt:variant>
      <vt:variant>
        <vt:i4>54</vt:i4>
      </vt:variant>
      <vt:variant>
        <vt:i4>0</vt:i4>
      </vt:variant>
      <vt:variant>
        <vt:i4>5</vt:i4>
      </vt:variant>
      <vt:variant>
        <vt:lpwstr/>
      </vt:variant>
      <vt:variant>
        <vt:lpwstr>Par67</vt:lpwstr>
      </vt:variant>
      <vt:variant>
        <vt:i4>8192108</vt:i4>
      </vt:variant>
      <vt:variant>
        <vt:i4>51</vt:i4>
      </vt:variant>
      <vt:variant>
        <vt:i4>0</vt:i4>
      </vt:variant>
      <vt:variant>
        <vt:i4>5</vt:i4>
      </vt:variant>
      <vt:variant>
        <vt:lpwstr>consultantplus://offline/ref=84B2572E1545D8C36B11C2F2D7606CE3EC00F00A42D79CF8816083664268C6ED7B63DEA9F12D0C57f92CL</vt:lpwstr>
      </vt:variant>
      <vt:variant>
        <vt:lpwstr/>
      </vt:variant>
      <vt:variant>
        <vt:i4>8192111</vt:i4>
      </vt:variant>
      <vt:variant>
        <vt:i4>48</vt:i4>
      </vt:variant>
      <vt:variant>
        <vt:i4>0</vt:i4>
      </vt:variant>
      <vt:variant>
        <vt:i4>5</vt:i4>
      </vt:variant>
      <vt:variant>
        <vt:lpwstr>consultantplus://offline/ref=84B2572E1545D8C36B11C2F2D7606CE3EC00F00A4FDB9CF8816083664268C6ED7B63DEA9F12D0C53f92EL</vt:lpwstr>
      </vt:variant>
      <vt:variant>
        <vt:lpwstr/>
      </vt:variant>
      <vt:variant>
        <vt:i4>8192105</vt:i4>
      </vt:variant>
      <vt:variant>
        <vt:i4>45</vt:i4>
      </vt:variant>
      <vt:variant>
        <vt:i4>0</vt:i4>
      </vt:variant>
      <vt:variant>
        <vt:i4>5</vt:i4>
      </vt:variant>
      <vt:variant>
        <vt:lpwstr>consultantplus://offline/ref=84B2572E1545D8C36B11C2F2D7606CE3EC07FC0C4FD29CF8816083664268C6ED7B63DEA9F12D0C53f92EL</vt:lpwstr>
      </vt:variant>
      <vt:variant>
        <vt:lpwstr/>
      </vt:variant>
      <vt:variant>
        <vt:i4>8192050</vt:i4>
      </vt:variant>
      <vt:variant>
        <vt:i4>42</vt:i4>
      </vt:variant>
      <vt:variant>
        <vt:i4>0</vt:i4>
      </vt:variant>
      <vt:variant>
        <vt:i4>5</vt:i4>
      </vt:variant>
      <vt:variant>
        <vt:lpwstr>consultantplus://offline/ref=84B2572E1545D8C36B11C2F2D7606CE3EC07FC0C4FD29CF8816083664268C6ED7B63DEA9F12D0C54f929L</vt:lpwstr>
      </vt:variant>
      <vt:variant>
        <vt:lpwstr/>
      </vt:variant>
      <vt:variant>
        <vt:i4>8192056</vt:i4>
      </vt:variant>
      <vt:variant>
        <vt:i4>39</vt:i4>
      </vt:variant>
      <vt:variant>
        <vt:i4>0</vt:i4>
      </vt:variant>
      <vt:variant>
        <vt:i4>5</vt:i4>
      </vt:variant>
      <vt:variant>
        <vt:lpwstr>consultantplus://offline/ref=84B2572E1545D8C36B11C2F2D7606CE3EC07FC0C4FD29CF8816083664268C6ED7B63DEA9F12D0C51f926L</vt:lpwstr>
      </vt:variant>
      <vt:variant>
        <vt:lpwstr/>
      </vt:variant>
      <vt:variant>
        <vt:i4>1572956</vt:i4>
      </vt:variant>
      <vt:variant>
        <vt:i4>36</vt:i4>
      </vt:variant>
      <vt:variant>
        <vt:i4>0</vt:i4>
      </vt:variant>
      <vt:variant>
        <vt:i4>5</vt:i4>
      </vt:variant>
      <vt:variant>
        <vt:lpwstr>consultantplus://offline/ref=84B2572E1545D8C36B11C2F2D7606CE3EC00F00A42D59CF88160836642f628L</vt:lpwstr>
      </vt:variant>
      <vt:variant>
        <vt:lpwstr/>
      </vt:variant>
      <vt:variant>
        <vt:i4>1572957</vt:i4>
      </vt:variant>
      <vt:variant>
        <vt:i4>33</vt:i4>
      </vt:variant>
      <vt:variant>
        <vt:i4>0</vt:i4>
      </vt:variant>
      <vt:variant>
        <vt:i4>5</vt:i4>
      </vt:variant>
      <vt:variant>
        <vt:lpwstr>consultantplus://offline/ref=84B2572E1545D8C36B11C2F2D7606CE3EC00F00A42D49CF88160836642f628L</vt:lpwstr>
      </vt:variant>
      <vt:variant>
        <vt:lpwstr/>
      </vt:variant>
      <vt:variant>
        <vt:i4>1572953</vt:i4>
      </vt:variant>
      <vt:variant>
        <vt:i4>30</vt:i4>
      </vt:variant>
      <vt:variant>
        <vt:i4>0</vt:i4>
      </vt:variant>
      <vt:variant>
        <vt:i4>5</vt:i4>
      </vt:variant>
      <vt:variant>
        <vt:lpwstr>consultantplus://offline/ref=84B2572E1545D8C36B11C2F2D7606CE3EC07FC0C4FD29CF88160836642f628L</vt:lpwstr>
      </vt:variant>
      <vt:variant>
        <vt:lpwstr/>
      </vt:variant>
      <vt:variant>
        <vt:i4>1572879</vt:i4>
      </vt:variant>
      <vt:variant>
        <vt:i4>27</vt:i4>
      </vt:variant>
      <vt:variant>
        <vt:i4>0</vt:i4>
      </vt:variant>
      <vt:variant>
        <vt:i4>5</vt:i4>
      </vt:variant>
      <vt:variant>
        <vt:lpwstr>consultantplus://offline/ref=84B2572E1545D8C36B11C2F2D7606CE3EC00F20B4AD49CF88160836642f628L</vt:lpwstr>
      </vt:variant>
      <vt:variant>
        <vt:lpwstr/>
      </vt:variant>
      <vt:variant>
        <vt:i4>8192105</vt:i4>
      </vt:variant>
      <vt:variant>
        <vt:i4>24</vt:i4>
      </vt:variant>
      <vt:variant>
        <vt:i4>0</vt:i4>
      </vt:variant>
      <vt:variant>
        <vt:i4>5</vt:i4>
      </vt:variant>
      <vt:variant>
        <vt:lpwstr>consultantplus://offline/ref=84B2572E1545D8C36B11C2F2D7606CE3EC07FC0C4FD29CF8816083664268C6ED7B63DEA9F12D0C53f92EL</vt:lpwstr>
      </vt:variant>
      <vt:variant>
        <vt:lpwstr/>
      </vt:variant>
      <vt:variant>
        <vt:i4>8192049</vt:i4>
      </vt:variant>
      <vt:variant>
        <vt:i4>21</vt:i4>
      </vt:variant>
      <vt:variant>
        <vt:i4>0</vt:i4>
      </vt:variant>
      <vt:variant>
        <vt:i4>5</vt:i4>
      </vt:variant>
      <vt:variant>
        <vt:lpwstr>consultantplus://offline/ref=84B2572E1545D8C36B11C2F2D7606CE3EC07FC0C4FD29CF8816083664268C6ED7B63DEA9F12D0C57f929L</vt:lpwstr>
      </vt:variant>
      <vt:variant>
        <vt:lpwstr/>
      </vt:variant>
      <vt:variant>
        <vt:i4>8192107</vt:i4>
      </vt:variant>
      <vt:variant>
        <vt:i4>18</vt:i4>
      </vt:variant>
      <vt:variant>
        <vt:i4>0</vt:i4>
      </vt:variant>
      <vt:variant>
        <vt:i4>5</vt:i4>
      </vt:variant>
      <vt:variant>
        <vt:lpwstr>consultantplus://offline/ref=84B2572E1545D8C36B11C2F2D7606CE3EC07FC0C4FD29CF8816083664268C6ED7B63DEA9F12D0C57f92CL</vt:lpwstr>
      </vt:variant>
      <vt:variant>
        <vt:lpwstr/>
      </vt:variant>
      <vt:variant>
        <vt:i4>5439490</vt:i4>
      </vt:variant>
      <vt:variant>
        <vt:i4>15</vt:i4>
      </vt:variant>
      <vt:variant>
        <vt:i4>0</vt:i4>
      </vt:variant>
      <vt:variant>
        <vt:i4>5</vt:i4>
      </vt:variant>
      <vt:variant>
        <vt:lpwstr/>
      </vt:variant>
      <vt:variant>
        <vt:lpwstr>Par25</vt:lpwstr>
      </vt:variant>
      <vt:variant>
        <vt:i4>5242882</vt:i4>
      </vt:variant>
      <vt:variant>
        <vt:i4>12</vt:i4>
      </vt:variant>
      <vt:variant>
        <vt:i4>0</vt:i4>
      </vt:variant>
      <vt:variant>
        <vt:i4>5</vt:i4>
      </vt:variant>
      <vt:variant>
        <vt:lpwstr/>
      </vt:variant>
      <vt:variant>
        <vt:lpwstr>Par14</vt:lpwstr>
      </vt:variant>
      <vt:variant>
        <vt:i4>8192109</vt:i4>
      </vt:variant>
      <vt:variant>
        <vt:i4>9</vt:i4>
      </vt:variant>
      <vt:variant>
        <vt:i4>0</vt:i4>
      </vt:variant>
      <vt:variant>
        <vt:i4>5</vt:i4>
      </vt:variant>
      <vt:variant>
        <vt:lpwstr>consultantplus://offline/ref=84B2572E1545D8C36B11C2F2D7606CE3EC07FC0C4FD29CF8816083664268C6ED7B63DEA9F12D0C57f92EL</vt:lpwstr>
      </vt:variant>
      <vt:variant>
        <vt:lpwstr/>
      </vt:variant>
      <vt:variant>
        <vt:i4>5439490</vt:i4>
      </vt:variant>
      <vt:variant>
        <vt:i4>6</vt:i4>
      </vt:variant>
      <vt:variant>
        <vt:i4>0</vt:i4>
      </vt:variant>
      <vt:variant>
        <vt:i4>5</vt:i4>
      </vt:variant>
      <vt:variant>
        <vt:lpwstr/>
      </vt:variant>
      <vt:variant>
        <vt:lpwstr>Par26</vt:lpwstr>
      </vt:variant>
      <vt:variant>
        <vt:i4>5242882</vt:i4>
      </vt:variant>
      <vt:variant>
        <vt:i4>3</vt:i4>
      </vt:variant>
      <vt:variant>
        <vt:i4>0</vt:i4>
      </vt:variant>
      <vt:variant>
        <vt:i4>5</vt:i4>
      </vt:variant>
      <vt:variant>
        <vt:lpwstr/>
      </vt:variant>
      <vt:variant>
        <vt:lpwstr>Par15</vt:lpwstr>
      </vt:variant>
      <vt:variant>
        <vt:i4>8192110</vt:i4>
      </vt:variant>
      <vt:variant>
        <vt:i4>0</vt:i4>
      </vt:variant>
      <vt:variant>
        <vt:i4>0</vt:i4>
      </vt:variant>
      <vt:variant>
        <vt:i4>5</vt:i4>
      </vt:variant>
      <vt:variant>
        <vt:lpwstr>consultantplus://offline/ref=84B2572E1545D8C36B11C2F2D7606CE3EC00F20B4AD49CF8816083664268C6ED7B63DEA9F12D0C51f926L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popova</dc:creator>
  <cp:keywords/>
  <dc:description/>
  <cp:lastModifiedBy>stepantsovva</cp:lastModifiedBy>
  <cp:revision>2</cp:revision>
  <dcterms:created xsi:type="dcterms:W3CDTF">2013-10-09T07:20:00Z</dcterms:created>
  <dcterms:modified xsi:type="dcterms:W3CDTF">2013-10-09T07:20:00Z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0x0101008FBFAB00940B194D8011AAFFC708CE13</vt:lpwstr>
  </property>
</Properties>
</file>